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2" w:rsidRPr="00441DFC" w:rsidRDefault="009C51E2" w:rsidP="009C51E2">
      <w:pPr>
        <w:ind w:firstLine="708"/>
        <w:jc w:val="center"/>
      </w:pPr>
    </w:p>
    <w:p w:rsidR="009C51E2" w:rsidRPr="00FD3F4A" w:rsidRDefault="009C51E2" w:rsidP="009C51E2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E2" w:rsidRPr="00CC4A3D" w:rsidRDefault="009C51E2" w:rsidP="009C51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9C51E2" w:rsidRPr="00FD3F4A" w:rsidRDefault="009C51E2" w:rsidP="009C51E2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9C51E2" w:rsidRPr="0066394B" w:rsidRDefault="009C51E2" w:rsidP="009C51E2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C51E2" w:rsidRDefault="009C51E2" w:rsidP="009C51E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9C51E2" w:rsidRPr="00A44DBE" w:rsidRDefault="009C51E2" w:rsidP="009C51E2">
      <w:pPr>
        <w:spacing w:after="80"/>
        <w:jc w:val="center"/>
      </w:pPr>
    </w:p>
    <w:p w:rsidR="009C51E2" w:rsidRDefault="009C51E2" w:rsidP="009C51E2">
      <w:r>
        <w:t>о</w:t>
      </w:r>
      <w:r w:rsidRPr="00112CD5">
        <w:t xml:space="preserve">т </w:t>
      </w:r>
      <w:r>
        <w:t xml:space="preserve"> «04» апреля 2014</w:t>
      </w:r>
      <w:r w:rsidRPr="00112CD5">
        <w:t xml:space="preserve">   </w:t>
      </w:r>
      <w:r w:rsidRPr="00071181">
        <w:t xml:space="preserve">№  </w:t>
      </w:r>
      <w:r w:rsidR="00C8236D">
        <w:t>13</w:t>
      </w:r>
      <w:r w:rsidRPr="00071181">
        <w:t xml:space="preserve">                                                                                      </w:t>
      </w:r>
    </w:p>
    <w:p w:rsidR="009C51E2" w:rsidRPr="00071181" w:rsidRDefault="009C51E2" w:rsidP="009C51E2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9C51E2" w:rsidRPr="00071181" w:rsidRDefault="009C51E2" w:rsidP="009C51E2">
      <w:pPr>
        <w:tabs>
          <w:tab w:val="left" w:pos="5040"/>
        </w:tabs>
        <w:ind w:right="4419"/>
        <w:jc w:val="both"/>
      </w:pPr>
    </w:p>
    <w:p w:rsidR="00C8236D" w:rsidRDefault="00C8236D" w:rsidP="00C8236D">
      <w:pPr>
        <w:tabs>
          <w:tab w:val="left" w:pos="720"/>
        </w:tabs>
        <w:spacing w:line="240" w:lineRule="exact"/>
        <w:ind w:right="-79"/>
        <w:jc w:val="both"/>
      </w:pPr>
      <w:r w:rsidRPr="00071181">
        <w:t>О</w:t>
      </w:r>
      <w:r>
        <w:t xml:space="preserve">  </w:t>
      </w:r>
      <w:r w:rsidRPr="00071181">
        <w:t>назначении</w:t>
      </w:r>
      <w:r>
        <w:t xml:space="preserve"> </w:t>
      </w:r>
      <w:r w:rsidRPr="00071181">
        <w:t>публичных слушаний</w:t>
      </w:r>
      <w:r>
        <w:t xml:space="preserve">  по проекту</w:t>
      </w:r>
    </w:p>
    <w:p w:rsidR="00C8236D" w:rsidRDefault="00C8236D" w:rsidP="00C8236D">
      <w:pPr>
        <w:tabs>
          <w:tab w:val="left" w:pos="720"/>
        </w:tabs>
        <w:spacing w:line="240" w:lineRule="exact"/>
        <w:ind w:right="-79"/>
        <w:jc w:val="both"/>
      </w:pPr>
      <w:r>
        <w:t>муниципального  нормативного  правового  акта</w:t>
      </w:r>
    </w:p>
    <w:p w:rsidR="00C8236D" w:rsidRDefault="00C8236D" w:rsidP="00C8236D">
      <w:pPr>
        <w:tabs>
          <w:tab w:val="left" w:pos="720"/>
        </w:tabs>
        <w:spacing w:line="240" w:lineRule="exact"/>
        <w:ind w:right="-79"/>
        <w:jc w:val="both"/>
      </w:pPr>
      <w:r>
        <w:t xml:space="preserve">«О  внесении    изменений    в    </w:t>
      </w:r>
      <w:proofErr w:type="gramStart"/>
      <w:r>
        <w:t>муниципальный</w:t>
      </w:r>
      <w:proofErr w:type="gramEnd"/>
    </w:p>
    <w:p w:rsidR="00C8236D" w:rsidRDefault="00C8236D" w:rsidP="00C8236D">
      <w:pPr>
        <w:tabs>
          <w:tab w:val="left" w:pos="720"/>
        </w:tabs>
        <w:spacing w:line="240" w:lineRule="exact"/>
        <w:ind w:right="-79"/>
        <w:jc w:val="both"/>
      </w:pPr>
      <w:r>
        <w:t>нормативный       правовой        акт       «Правила</w:t>
      </w:r>
    </w:p>
    <w:p w:rsidR="00C8236D" w:rsidRDefault="00C8236D" w:rsidP="00C8236D">
      <w:pPr>
        <w:tabs>
          <w:tab w:val="left" w:pos="720"/>
        </w:tabs>
        <w:spacing w:line="240" w:lineRule="exact"/>
        <w:ind w:right="-79"/>
        <w:jc w:val="both"/>
      </w:pPr>
      <w:r>
        <w:t xml:space="preserve">землепользования    и    застройки    </w:t>
      </w:r>
      <w:proofErr w:type="spellStart"/>
      <w:r>
        <w:t>Елизовского</w:t>
      </w:r>
      <w:proofErr w:type="spellEnd"/>
    </w:p>
    <w:p w:rsidR="00C8236D" w:rsidRPr="003D0D54" w:rsidRDefault="00C8236D" w:rsidP="00C8236D">
      <w:pPr>
        <w:tabs>
          <w:tab w:val="left" w:pos="720"/>
        </w:tabs>
        <w:spacing w:line="240" w:lineRule="exact"/>
        <w:ind w:right="-79"/>
        <w:jc w:val="both"/>
      </w:pPr>
      <w:r>
        <w:t>городского поселения» от 12.09.2011 № 10-НПА»</w:t>
      </w:r>
    </w:p>
    <w:p w:rsidR="00C8236D" w:rsidRPr="00071181" w:rsidRDefault="00C8236D" w:rsidP="00C8236D">
      <w:pPr>
        <w:spacing w:line="240" w:lineRule="exact"/>
        <w:ind w:firstLine="540"/>
        <w:jc w:val="both"/>
        <w:rPr>
          <w:color w:val="000000"/>
        </w:rPr>
      </w:pPr>
    </w:p>
    <w:p w:rsidR="00C8236D" w:rsidRDefault="00C8236D" w:rsidP="00C8236D">
      <w:pPr>
        <w:tabs>
          <w:tab w:val="left" w:pos="720"/>
        </w:tabs>
        <w:spacing w:line="240" w:lineRule="exact"/>
        <w:ind w:right="-79"/>
        <w:jc w:val="both"/>
      </w:pPr>
      <w:r>
        <w:tab/>
      </w:r>
      <w:proofErr w:type="gramStart"/>
      <w:r>
        <w:t xml:space="preserve">Рассмотрев представленный проект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поселения» от 12.09.2011 № 10-НПА», подготовленный на основании постановления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№ 209-п от 21.03.2014 г., заключения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28.02.2014 г., в соответствии со статьями 31, 33 Градостроительного кодекса</w:t>
      </w:r>
      <w:proofErr w:type="gramEnd"/>
      <w:r>
        <w:t xml:space="preserve"> </w:t>
      </w:r>
      <w:proofErr w:type="gramStart"/>
      <w:r>
        <w:t xml:space="preserve">РФ, статьей 28 Федерального закона от 06.10.2003 № 131-ФЗ «Об общих принципах организации местного самоуправления в Российской Федерации», статьей 16 Устава </w:t>
      </w:r>
      <w:proofErr w:type="spellStart"/>
      <w:r>
        <w:t>Елизовского</w:t>
      </w:r>
      <w:proofErr w:type="spellEnd"/>
      <w:r>
        <w:t xml:space="preserve"> городского поселения, статьей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предложений о внесении изменений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поступивших от ФГУП «Администрация Гражданских аэропортов (аэродромов)», Камчатского линейного отдела МВД РФ на</w:t>
      </w:r>
      <w:proofErr w:type="gramEnd"/>
      <w:r>
        <w:t xml:space="preserve"> </w:t>
      </w:r>
      <w:proofErr w:type="gramStart"/>
      <w:r>
        <w:t>транспорте</w:t>
      </w:r>
      <w:proofErr w:type="gramEnd"/>
      <w:r>
        <w:t xml:space="preserve">, </w:t>
      </w:r>
      <w:r w:rsidRPr="00E04EAA">
        <w:t xml:space="preserve">Управления архитектуры и градостроительства администрации </w:t>
      </w:r>
      <w:proofErr w:type="spellStart"/>
      <w:r w:rsidRPr="00E04EAA">
        <w:t>Елизовского</w:t>
      </w:r>
      <w:proofErr w:type="spellEnd"/>
      <w:r w:rsidRPr="00E04EAA">
        <w:t xml:space="preserve"> городского поселения</w:t>
      </w:r>
    </w:p>
    <w:p w:rsidR="00C8236D" w:rsidRDefault="00C8236D" w:rsidP="00C8236D">
      <w:pPr>
        <w:tabs>
          <w:tab w:val="left" w:pos="720"/>
        </w:tabs>
        <w:spacing w:line="240" w:lineRule="exact"/>
        <w:ind w:right="-81"/>
        <w:jc w:val="both"/>
      </w:pPr>
    </w:p>
    <w:p w:rsidR="00C8236D" w:rsidRPr="00071181" w:rsidRDefault="00C8236D" w:rsidP="00C8236D">
      <w:pPr>
        <w:autoSpaceDE w:val="0"/>
        <w:autoSpaceDN w:val="0"/>
        <w:adjustRightInd w:val="0"/>
        <w:spacing w:after="120" w:line="240" w:lineRule="exact"/>
        <w:jc w:val="both"/>
      </w:pPr>
      <w:r>
        <w:t xml:space="preserve">     </w:t>
      </w:r>
      <w:r w:rsidRPr="00071181">
        <w:t>ПОСТАНОВЛЯЮ:</w:t>
      </w:r>
    </w:p>
    <w:p w:rsidR="00C8236D" w:rsidRPr="001E43D0" w:rsidRDefault="00C8236D" w:rsidP="00C8236D">
      <w:pPr>
        <w:spacing w:line="240" w:lineRule="exact"/>
        <w:jc w:val="both"/>
      </w:pPr>
      <w:r>
        <w:t xml:space="preserve">        1. </w:t>
      </w:r>
      <w:r w:rsidRPr="00071181">
        <w:t>Назначить публичные слушания по</w:t>
      </w:r>
      <w:r>
        <w:t xml:space="preserve">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поселения» от 12.09.2011 № 10-НПА»</w:t>
      </w:r>
      <w:r w:rsidRPr="00071181">
        <w:t xml:space="preserve"> </w:t>
      </w:r>
      <w:r>
        <w:t xml:space="preserve">на 30 апреля 2014 года в 17 часов 00 минут, по повестке согласно приложению к настоящему постановлению. Местом проведения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C8236D" w:rsidRDefault="00C8236D" w:rsidP="00C8236D">
      <w:pPr>
        <w:spacing w:line="240" w:lineRule="exact"/>
        <w:jc w:val="both"/>
      </w:pPr>
      <w:r>
        <w:t xml:space="preserve">        2. Свои предложения и замечания, касающиеся указанного проекта,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 до 29.04.2014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C8236D" w:rsidRDefault="00C8236D" w:rsidP="00C8236D">
      <w:pPr>
        <w:spacing w:line="24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C8236D" w:rsidRDefault="00C8236D" w:rsidP="00C8236D">
      <w:pPr>
        <w:spacing w:line="24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О.Ю. Мороз.</w:t>
      </w:r>
    </w:p>
    <w:p w:rsidR="00C8236D" w:rsidRPr="00A046C9" w:rsidRDefault="00C8236D" w:rsidP="00C8236D">
      <w:pPr>
        <w:spacing w:line="240" w:lineRule="exact"/>
        <w:ind w:firstLine="540"/>
        <w:jc w:val="both"/>
      </w:pPr>
      <w:r>
        <w:t xml:space="preserve">5. Настоящее постановление вступает в силу с момента его опубликования (обнародования). </w:t>
      </w:r>
    </w:p>
    <w:p w:rsidR="00C8236D" w:rsidRPr="00071181" w:rsidRDefault="00C8236D" w:rsidP="00C8236D">
      <w:pPr>
        <w:spacing w:line="240" w:lineRule="exact"/>
        <w:rPr>
          <w:sz w:val="28"/>
          <w:szCs w:val="28"/>
        </w:rPr>
      </w:pPr>
    </w:p>
    <w:p w:rsidR="00C8236D" w:rsidRDefault="00C8236D" w:rsidP="00C8236D">
      <w:pPr>
        <w:spacing w:line="240" w:lineRule="exact"/>
      </w:pPr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C8236D" w:rsidRDefault="00C8236D" w:rsidP="00C8236D">
      <w:pPr>
        <w:spacing w:line="240" w:lineRule="exact"/>
      </w:pPr>
      <w:r>
        <w:t xml:space="preserve">Председатель Собрания депутатов </w:t>
      </w:r>
    </w:p>
    <w:p w:rsidR="00C8236D" w:rsidRDefault="00C8236D" w:rsidP="00C8236D">
      <w:pPr>
        <w:spacing w:line="240" w:lineRule="exact"/>
      </w:pPr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 А.А. </w:t>
      </w:r>
      <w:proofErr w:type="spellStart"/>
      <w:r>
        <w:t>Шергальдин</w:t>
      </w:r>
      <w:proofErr w:type="spellEnd"/>
    </w:p>
    <w:p w:rsidR="00C8236D" w:rsidRDefault="00C8236D" w:rsidP="00C8236D">
      <w:pPr>
        <w:spacing w:line="240" w:lineRule="exact"/>
      </w:pPr>
    </w:p>
    <w:p w:rsidR="00C8236D" w:rsidRDefault="00C8236D" w:rsidP="00C8236D">
      <w:pPr>
        <w:jc w:val="right"/>
      </w:pPr>
    </w:p>
    <w:p w:rsidR="00C8236D" w:rsidRDefault="00C8236D" w:rsidP="00C8236D">
      <w:pPr>
        <w:jc w:val="right"/>
      </w:pPr>
      <w:r>
        <w:t xml:space="preserve">Приложение к Постановлению </w:t>
      </w:r>
    </w:p>
    <w:p w:rsidR="00C8236D" w:rsidRDefault="00C8236D" w:rsidP="00C8236D">
      <w:pPr>
        <w:jc w:val="right"/>
      </w:pPr>
      <w:r>
        <w:t xml:space="preserve">Главы     </w:t>
      </w:r>
      <w:proofErr w:type="spellStart"/>
      <w:r>
        <w:t>Елизовского</w:t>
      </w:r>
      <w:proofErr w:type="spellEnd"/>
      <w:r>
        <w:t xml:space="preserve">    </w:t>
      </w:r>
      <w:proofErr w:type="gramStart"/>
      <w:r>
        <w:t>городского</w:t>
      </w:r>
      <w:proofErr w:type="gramEnd"/>
    </w:p>
    <w:p w:rsidR="00C8236D" w:rsidRDefault="00C8236D" w:rsidP="00C8236D">
      <w:pPr>
        <w:jc w:val="right"/>
      </w:pPr>
      <w:r>
        <w:t xml:space="preserve">     поселения № 13</w:t>
      </w:r>
      <w:r>
        <w:rPr>
          <w:sz w:val="22"/>
          <w:szCs w:val="22"/>
        </w:rPr>
        <w:t xml:space="preserve">  </w:t>
      </w:r>
      <w:r>
        <w:t xml:space="preserve">от </w:t>
      </w:r>
      <w:r w:rsidRPr="00392D9D">
        <w:rPr>
          <w:sz w:val="22"/>
          <w:szCs w:val="22"/>
        </w:rPr>
        <w:t>«</w:t>
      </w:r>
      <w:r>
        <w:rPr>
          <w:sz w:val="22"/>
          <w:szCs w:val="22"/>
        </w:rPr>
        <w:t>04» апреля 2014</w:t>
      </w:r>
      <w:r w:rsidRPr="00392D9D">
        <w:rPr>
          <w:sz w:val="22"/>
          <w:szCs w:val="22"/>
        </w:rPr>
        <w:t xml:space="preserve"> г.</w:t>
      </w:r>
    </w:p>
    <w:p w:rsidR="00C8236D" w:rsidRDefault="00C8236D" w:rsidP="00C8236D">
      <w:pPr>
        <w:tabs>
          <w:tab w:val="left" w:pos="720"/>
        </w:tabs>
        <w:ind w:right="-81"/>
        <w:rPr>
          <w:b/>
        </w:rPr>
      </w:pPr>
    </w:p>
    <w:p w:rsidR="00C8236D" w:rsidRDefault="00C8236D" w:rsidP="00C8236D">
      <w:pPr>
        <w:tabs>
          <w:tab w:val="left" w:pos="720"/>
        </w:tabs>
        <w:ind w:right="-81"/>
        <w:rPr>
          <w:b/>
        </w:rPr>
      </w:pPr>
    </w:p>
    <w:p w:rsidR="00C8236D" w:rsidRPr="00161922" w:rsidRDefault="00C8236D" w:rsidP="00C8236D">
      <w:pPr>
        <w:tabs>
          <w:tab w:val="left" w:pos="720"/>
        </w:tabs>
        <w:ind w:right="-81"/>
        <w:jc w:val="center"/>
        <w:rPr>
          <w:b/>
        </w:rPr>
      </w:pPr>
      <w:r w:rsidRPr="00161922">
        <w:rPr>
          <w:b/>
        </w:rPr>
        <w:t>Повестка  публичных слушаний</w:t>
      </w:r>
    </w:p>
    <w:p w:rsidR="00C8236D" w:rsidRDefault="00C8236D" w:rsidP="00C8236D">
      <w:pPr>
        <w:tabs>
          <w:tab w:val="left" w:pos="720"/>
        </w:tabs>
        <w:ind w:right="-81"/>
        <w:jc w:val="center"/>
      </w:pPr>
      <w:r>
        <w:t xml:space="preserve">по проекту  муниципального  нормативного правового  акта  «О внесении 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поселения» от 12.09.2011 № 10-НПА»</w:t>
      </w:r>
    </w:p>
    <w:p w:rsidR="00C8236D" w:rsidRDefault="00C8236D" w:rsidP="00C8236D">
      <w:pPr>
        <w:tabs>
          <w:tab w:val="left" w:pos="720"/>
        </w:tabs>
        <w:ind w:right="-81"/>
      </w:pPr>
    </w:p>
    <w:p w:rsidR="00C8236D" w:rsidRDefault="00C8236D" w:rsidP="00C8236D">
      <w:pPr>
        <w:jc w:val="both"/>
      </w:pPr>
    </w:p>
    <w:p w:rsidR="00C8236D" w:rsidRDefault="00C8236D" w:rsidP="00C8236D">
      <w:pPr>
        <w:pStyle w:val="a5"/>
        <w:ind w:left="567"/>
        <w:jc w:val="both"/>
      </w:pPr>
      <w:r w:rsidRPr="0014632F">
        <w:rPr>
          <w:b/>
        </w:rPr>
        <w:t>Вопрос 1</w:t>
      </w:r>
      <w:r>
        <w:rPr>
          <w:b/>
        </w:rPr>
        <w:t xml:space="preserve">. </w:t>
      </w:r>
      <w:r>
        <w:t>Установление территориальной зоны объектов воздушного транспорта                 (ТИ 4) по границам земельного участка с кадастровым номером 41:05:0101006:65.</w:t>
      </w:r>
    </w:p>
    <w:p w:rsidR="00C8236D" w:rsidRDefault="00C8236D" w:rsidP="00C8236D">
      <w:pPr>
        <w:pStyle w:val="a5"/>
        <w:ind w:left="567"/>
        <w:jc w:val="both"/>
      </w:pPr>
    </w:p>
    <w:p w:rsidR="00C8236D" w:rsidRDefault="00C8236D" w:rsidP="00C8236D">
      <w:pPr>
        <w:pStyle w:val="a5"/>
        <w:ind w:left="567"/>
        <w:jc w:val="both"/>
      </w:pPr>
      <w:r w:rsidRPr="0014632F">
        <w:rPr>
          <w:b/>
        </w:rPr>
        <w:t xml:space="preserve">Вопрос </w:t>
      </w:r>
      <w:r>
        <w:rPr>
          <w:b/>
        </w:rPr>
        <w:t xml:space="preserve">2. </w:t>
      </w:r>
      <w:r>
        <w:t xml:space="preserve">Изменение территориальной зоны естественного ландшафта (ЕЛ) в границах формируемого земельного участка, смежного с земельным участком 41:05:0101006:82, на территориальную зону общественного назначения (ОДЗ 2). </w:t>
      </w:r>
    </w:p>
    <w:p w:rsidR="00C8236D" w:rsidRDefault="00C8236D" w:rsidP="00C8236D">
      <w:pPr>
        <w:pStyle w:val="a5"/>
        <w:ind w:left="567"/>
      </w:pPr>
    </w:p>
    <w:p w:rsidR="00C8236D" w:rsidRDefault="00C8236D" w:rsidP="00C8236D">
      <w:pPr>
        <w:pStyle w:val="a5"/>
        <w:ind w:left="567"/>
        <w:jc w:val="both"/>
      </w:pPr>
      <w:r w:rsidRPr="0014632F">
        <w:rPr>
          <w:b/>
        </w:rPr>
        <w:t>Вопрос</w:t>
      </w:r>
      <w:r>
        <w:t xml:space="preserve"> </w:t>
      </w:r>
      <w:r>
        <w:rPr>
          <w:b/>
        </w:rPr>
        <w:t xml:space="preserve">3. </w:t>
      </w:r>
      <w:r>
        <w:t>Установление территориальной зоны общественного назначения                                            (ОДЗ 2) по границам земельного участка с кадастровым номером 41:05:0101001:577.</w:t>
      </w:r>
    </w:p>
    <w:p w:rsidR="00C8236D" w:rsidRDefault="00C8236D" w:rsidP="00C8236D">
      <w:pPr>
        <w:pStyle w:val="a5"/>
        <w:ind w:left="567"/>
      </w:pPr>
    </w:p>
    <w:p w:rsidR="00C8236D" w:rsidRDefault="00C8236D" w:rsidP="00C8236D">
      <w:pPr>
        <w:pStyle w:val="a5"/>
        <w:tabs>
          <w:tab w:val="left" w:pos="851"/>
        </w:tabs>
        <w:ind w:left="567"/>
        <w:jc w:val="both"/>
      </w:pPr>
      <w:r>
        <w:rPr>
          <w:b/>
        </w:rPr>
        <w:t xml:space="preserve">Вопрос 4. </w:t>
      </w:r>
      <w:r>
        <w:t>Дополнение</w:t>
      </w:r>
      <w:r w:rsidRPr="00321C3C">
        <w:t xml:space="preserve"> </w:t>
      </w:r>
      <w:r>
        <w:t>градостроительного</w:t>
      </w:r>
      <w:r w:rsidRPr="00321C3C">
        <w:t xml:space="preserve"> регламент</w:t>
      </w:r>
      <w:r>
        <w:t>а</w:t>
      </w:r>
      <w:r w:rsidRPr="00321C3C">
        <w:t xml:space="preserve"> территориальной зоны </w:t>
      </w:r>
      <w:r>
        <w:t>естественного ландшафта (ЕЛ</w:t>
      </w:r>
      <w:r w:rsidRPr="00321C3C">
        <w:t>)</w:t>
      </w:r>
      <w:r>
        <w:t xml:space="preserve"> вспомогательным видом разрешенного использования «объекты хозяйственного назначения».</w:t>
      </w:r>
    </w:p>
    <w:p w:rsidR="00C8236D" w:rsidRDefault="00C8236D" w:rsidP="00C8236D">
      <w:pPr>
        <w:pStyle w:val="a5"/>
        <w:tabs>
          <w:tab w:val="left" w:pos="851"/>
        </w:tabs>
        <w:ind w:left="567"/>
        <w:jc w:val="both"/>
      </w:pPr>
    </w:p>
    <w:p w:rsidR="00C8236D" w:rsidRDefault="00C8236D" w:rsidP="00C8236D">
      <w:pPr>
        <w:pStyle w:val="a5"/>
        <w:tabs>
          <w:tab w:val="left" w:pos="851"/>
        </w:tabs>
        <w:ind w:left="567"/>
        <w:jc w:val="both"/>
      </w:pPr>
      <w:r>
        <w:rPr>
          <w:b/>
        </w:rPr>
        <w:t xml:space="preserve">Вопрос 5. </w:t>
      </w:r>
      <w:r>
        <w:t>Дополнение градостроительного</w:t>
      </w:r>
      <w:r w:rsidRPr="00321C3C">
        <w:t xml:space="preserve"> регламент</w:t>
      </w:r>
      <w:r>
        <w:t>а</w:t>
      </w:r>
      <w:r w:rsidRPr="00321C3C">
        <w:t xml:space="preserve"> территориальной зоны </w:t>
      </w:r>
      <w:r>
        <w:t>общественного назначения (ОДЗ 2</w:t>
      </w:r>
      <w:r w:rsidRPr="00321C3C">
        <w:t>)</w:t>
      </w:r>
      <w:r>
        <w:t xml:space="preserve"> основным видом разрешенного использования «гостиницы».</w:t>
      </w:r>
    </w:p>
    <w:p w:rsidR="00C8236D" w:rsidRDefault="00C8236D" w:rsidP="00C8236D">
      <w:pPr>
        <w:spacing w:line="240" w:lineRule="exact"/>
      </w:pPr>
    </w:p>
    <w:p w:rsidR="00371861" w:rsidRDefault="00371861"/>
    <w:sectPr w:rsidR="00371861" w:rsidSect="009C51E2">
      <w:pgSz w:w="11906" w:h="16838"/>
      <w:pgMar w:top="357" w:right="748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E2"/>
    <w:rsid w:val="00371861"/>
    <w:rsid w:val="006B3C85"/>
    <w:rsid w:val="009C51E2"/>
    <w:rsid w:val="00B45F40"/>
    <w:rsid w:val="00C8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236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2014-04-04T00:09:00Z</dcterms:created>
  <dcterms:modified xsi:type="dcterms:W3CDTF">2014-04-04T00:09:00Z</dcterms:modified>
</cp:coreProperties>
</file>