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91ACF" w:rsidRPr="00391ACF">
        <w:rPr>
          <w:u w:val="single"/>
        </w:rPr>
        <w:t>27.06.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</w:t>
      </w:r>
      <w:r w:rsidR="00391ACF">
        <w:t xml:space="preserve">                    </w:t>
      </w:r>
      <w:r w:rsidR="00AF2332">
        <w:t xml:space="preserve">  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91ACF" w:rsidRPr="00391ACF">
        <w:rPr>
          <w:u w:val="single"/>
        </w:rPr>
        <w:t>786-п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1C611E">
        <w:rPr>
          <w:sz w:val="28"/>
          <w:szCs w:val="28"/>
        </w:rPr>
        <w:t>9а</w:t>
      </w:r>
      <w:r w:rsidR="00F15AF5">
        <w:rPr>
          <w:sz w:val="28"/>
          <w:szCs w:val="28"/>
        </w:rPr>
        <w:t xml:space="preserve"> по ул. </w:t>
      </w:r>
      <w:r w:rsidR="001C611E">
        <w:rPr>
          <w:sz w:val="28"/>
          <w:szCs w:val="28"/>
        </w:rPr>
        <w:t>Первомайская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1C611E">
        <w:rPr>
          <w:sz w:val="28"/>
          <w:szCs w:val="28"/>
        </w:rPr>
        <w:t>9а</w:t>
      </w:r>
      <w:r w:rsidR="00263335" w:rsidRPr="00557AAA">
        <w:rPr>
          <w:sz w:val="28"/>
          <w:szCs w:val="28"/>
        </w:rPr>
        <w:t xml:space="preserve"> по ул. </w:t>
      </w:r>
      <w:r w:rsidR="001C611E">
        <w:rPr>
          <w:sz w:val="28"/>
          <w:szCs w:val="28"/>
        </w:rPr>
        <w:t>Первомайская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9969B9" w:rsidRDefault="009969B9" w:rsidP="00AC7F1B">
      <w:pPr>
        <w:ind w:left="1080" w:hanging="1080"/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8"/>
        <w:gridCol w:w="1429"/>
        <w:gridCol w:w="425"/>
        <w:gridCol w:w="1985"/>
        <w:gridCol w:w="865"/>
        <w:gridCol w:w="2268"/>
        <w:gridCol w:w="2641"/>
      </w:tblGrid>
      <w:tr w:rsidR="00737DBC" w:rsidRPr="007E4305" w:rsidTr="00255507">
        <w:tc>
          <w:tcPr>
            <w:tcW w:w="10311" w:type="dxa"/>
            <w:gridSpan w:val="7"/>
          </w:tcPr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  <w:r w:rsidRPr="007E4305">
              <w:rPr>
                <w:rFonts w:ascii="Times New Roman" w:hAnsi="Times New Roman" w:cs="Times New Roman"/>
              </w:rPr>
              <w:t>администрации Елизовского городского поселения</w:t>
            </w:r>
          </w:p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</w:rPr>
              <w:t xml:space="preserve">от </w:t>
            </w:r>
            <w:r w:rsidR="00391ACF">
              <w:rPr>
                <w:rFonts w:ascii="Times New Roman" w:hAnsi="Times New Roman" w:cs="Times New Roman"/>
              </w:rPr>
              <w:t xml:space="preserve">27.06.2018 </w:t>
            </w:r>
            <w:r w:rsidRPr="007E4305">
              <w:rPr>
                <w:rFonts w:ascii="Times New Roman" w:hAnsi="Times New Roman" w:cs="Times New Roman"/>
              </w:rPr>
              <w:t xml:space="preserve">№ </w:t>
            </w:r>
            <w:r w:rsidR="00391ACF">
              <w:rPr>
                <w:rFonts w:ascii="Times New Roman" w:hAnsi="Times New Roman" w:cs="Times New Roman"/>
              </w:rPr>
              <w:t>786</w:t>
            </w:r>
            <w:r w:rsidRPr="007E4305">
              <w:rPr>
                <w:rFonts w:ascii="Times New Roman" w:hAnsi="Times New Roman" w:cs="Times New Roman"/>
              </w:rPr>
              <w:t xml:space="preserve"> -п</w:t>
            </w:r>
          </w:p>
          <w:p w:rsidR="00737DBC" w:rsidRPr="007E4305" w:rsidRDefault="00737DBC" w:rsidP="0025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41:05:0101002:1662,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rPr>
          <w:trHeight w:val="310"/>
        </w:trPr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737DBC" w:rsidRPr="007E4305" w:rsidTr="00255507">
        <w:trPr>
          <w:trHeight w:val="310"/>
        </w:trPr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41:05:0101002:1663,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район, Елизовское городское поселение,  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41:05:0101002:1664,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Камчатский край, Елизовский муниципальный  район, Елизовское городское поселение,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41:05:0101002:1668,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Камчатский край, Елизовский муниципальный  район, Елизовское городское поселение,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41:05:0101002:1669,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Камчатский край, Елизовский муниципальный  район, Елизовское городское поселение,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41:05:0101002:1670,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Камчатский край, Елизовский муниципальный  район, Елизовское городское поселение,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41:05:0101002:1674,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Камчатский край, Елизовский муниципальный  район, Елизовское городское поселение,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41:05:0101002:1675,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Камчатский край, Елизовский муниципальный  район, Елизовское городское поселение,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41:05:0101002:1676,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Камчатский край, Елизовский муниципальный  район, Елизовское городское поселение,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41:05:0101002:1680,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Камчатский край, Елизовский муниципальный  район, Елизовское городское поселение,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41:05:0101002:1681,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Камчатский край, Елизовский муниципальный  район, Елизовское городское поселение,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41:05:0101002:1682,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район, Елизовское городское поселение, 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41:05:0101002:1665,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район, Елизовское городское поселение, 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41:05:0101002:1666,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район, Елизовское городское поселение, 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41:05:0101002:1667,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район, Елизовское городское поселение, 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41:05:0101002:1671,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район, Елизовское городское поселение, 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41:05:0101002:1672,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район, Елизовское городское поселение, 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41:05:0101002:1673,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район, Елизовское городское поселение, 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41:05:0101002:1677,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район, Елизовское городское поселение, 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41:05:0101002:1678,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район, Елизовское городское поселение, 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3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41:05:0101002:1679,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район, Елизовское городское поселение, 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41:05:0101002:1683,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район, Елизовское городское поселение, 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41:05:0101002:1684,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район, Елизовское городское поселение, 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</w:t>
            </w:r>
          </w:p>
        </w:tc>
      </w:tr>
      <w:tr w:rsidR="00737DBC" w:rsidRPr="007E4305" w:rsidTr="00255507">
        <w:tc>
          <w:tcPr>
            <w:tcW w:w="698" w:type="dxa"/>
            <w:vMerge w:val="restart"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54" w:type="dxa"/>
            <w:gridSpan w:val="2"/>
          </w:tcPr>
          <w:p w:rsidR="00737DBC" w:rsidRPr="007E4305" w:rsidRDefault="00737DBC" w:rsidP="001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05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18" w:type="dxa"/>
            <w:gridSpan w:val="3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кадастровым номером 41:05:0101002:1685, </w:t>
            </w:r>
          </w:p>
        </w:tc>
        <w:tc>
          <w:tcPr>
            <w:tcW w:w="2641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район, Елизовское городское поселение, </w:t>
            </w:r>
          </w:p>
        </w:tc>
      </w:tr>
      <w:tr w:rsidR="00737DBC" w:rsidRPr="007E4305" w:rsidTr="00255507">
        <w:tc>
          <w:tcPr>
            <w:tcW w:w="698" w:type="dxa"/>
            <w:vMerge/>
          </w:tcPr>
          <w:p w:rsidR="00737DBC" w:rsidRPr="007E4305" w:rsidRDefault="00737DBC" w:rsidP="002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2410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Первомайская ул.,</w:t>
            </w:r>
          </w:p>
        </w:tc>
        <w:tc>
          <w:tcPr>
            <w:tcW w:w="865" w:type="dxa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9а,</w:t>
            </w:r>
          </w:p>
        </w:tc>
        <w:tc>
          <w:tcPr>
            <w:tcW w:w="4909" w:type="dxa"/>
            <w:gridSpan w:val="2"/>
          </w:tcPr>
          <w:p w:rsidR="00737DBC" w:rsidRPr="007E4305" w:rsidRDefault="00737DBC" w:rsidP="00255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</w:t>
            </w:r>
          </w:p>
        </w:tc>
      </w:tr>
    </w:tbl>
    <w:p w:rsidR="00737DBC" w:rsidRDefault="00737DBC" w:rsidP="00737DBC"/>
    <w:p w:rsidR="00ED117E" w:rsidRDefault="00ED117E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7F" w:rsidRDefault="00DA467F" w:rsidP="006B54A3">
      <w:r>
        <w:separator/>
      </w:r>
    </w:p>
  </w:endnote>
  <w:endnote w:type="continuationSeparator" w:id="0">
    <w:p w:rsidR="00DA467F" w:rsidRDefault="00DA467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32" w:rsidRDefault="00B62C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7F" w:rsidRDefault="00DA467F" w:rsidP="006B54A3">
      <w:r>
        <w:separator/>
      </w:r>
    </w:p>
  </w:footnote>
  <w:footnote w:type="continuationSeparator" w:id="0">
    <w:p w:rsidR="00DA467F" w:rsidRDefault="00DA467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05899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1E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1ACF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0597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6975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5A5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0E2D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3628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2764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37DBC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5B9C"/>
    <w:rsid w:val="007D7003"/>
    <w:rsid w:val="007D7364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392B"/>
    <w:rsid w:val="00915ABF"/>
    <w:rsid w:val="00916E4C"/>
    <w:rsid w:val="00916E4F"/>
    <w:rsid w:val="00917515"/>
    <w:rsid w:val="00921A74"/>
    <w:rsid w:val="00922892"/>
    <w:rsid w:val="00922E4F"/>
    <w:rsid w:val="00925698"/>
    <w:rsid w:val="00927DA4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16D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2C32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95340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CF7CF2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467F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10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0567-086E-4717-8445-84A5F42B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469</cp:revision>
  <cp:lastPrinted>2018-06-14T23:05:00Z</cp:lastPrinted>
  <dcterms:created xsi:type="dcterms:W3CDTF">2017-04-28T00:00:00Z</dcterms:created>
  <dcterms:modified xsi:type="dcterms:W3CDTF">2018-06-29T04:08:00Z</dcterms:modified>
</cp:coreProperties>
</file>