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76" w:rsidRPr="00444D69" w:rsidRDefault="000776D2" w:rsidP="00B8453F">
      <w:pPr>
        <w:spacing w:line="360" w:lineRule="auto"/>
        <w:ind w:firstLine="708"/>
        <w:jc w:val="both"/>
        <w:rPr>
          <w:sz w:val="28"/>
          <w:szCs w:val="26"/>
        </w:rPr>
      </w:pPr>
      <w:proofErr w:type="gramStart"/>
      <w:r w:rsidRPr="00444D69">
        <w:rPr>
          <w:sz w:val="28"/>
          <w:szCs w:val="26"/>
        </w:rPr>
        <w:t xml:space="preserve">Управлением ЖКХ администрации ЕГП </w:t>
      </w:r>
      <w:r w:rsidR="00444D69" w:rsidRPr="00444D69">
        <w:rPr>
          <w:sz w:val="28"/>
          <w:szCs w:val="26"/>
        </w:rPr>
        <w:t xml:space="preserve">«06» мая 2015 года </w:t>
      </w:r>
      <w:r w:rsidR="00B8453F">
        <w:rPr>
          <w:sz w:val="28"/>
          <w:szCs w:val="26"/>
        </w:rPr>
        <w:t xml:space="preserve">на основании поступивших коллективных жалоб жителей микрорайона «Пограничный» </w:t>
      </w:r>
      <w:r w:rsidR="00444D69" w:rsidRPr="00444D69">
        <w:rPr>
          <w:sz w:val="28"/>
          <w:szCs w:val="26"/>
        </w:rPr>
        <w:t>п</w:t>
      </w:r>
      <w:r w:rsidRPr="00444D69">
        <w:rPr>
          <w:sz w:val="28"/>
          <w:szCs w:val="26"/>
        </w:rPr>
        <w:t xml:space="preserve">роизведена </w:t>
      </w:r>
      <w:r w:rsidR="00444D69" w:rsidRPr="00444D69">
        <w:rPr>
          <w:sz w:val="28"/>
          <w:szCs w:val="26"/>
        </w:rPr>
        <w:t>вне</w:t>
      </w:r>
      <w:r w:rsidRPr="00444D69">
        <w:rPr>
          <w:sz w:val="28"/>
          <w:szCs w:val="26"/>
        </w:rPr>
        <w:t xml:space="preserve">плановая выездная проверка деятельности </w:t>
      </w:r>
      <w:r w:rsidR="00444D69" w:rsidRPr="00444D69">
        <w:rPr>
          <w:sz w:val="28"/>
          <w:szCs w:val="26"/>
        </w:rPr>
        <w:t>ООО «Жилремстрой</w:t>
      </w:r>
      <w:r w:rsidRPr="00444D69">
        <w:rPr>
          <w:sz w:val="28"/>
          <w:szCs w:val="26"/>
        </w:rPr>
        <w:t>»</w:t>
      </w:r>
      <w:r w:rsidR="00444D69" w:rsidRPr="00444D69">
        <w:rPr>
          <w:sz w:val="28"/>
          <w:szCs w:val="26"/>
        </w:rPr>
        <w:t xml:space="preserve"> (ИНН 4105038496)</w:t>
      </w:r>
      <w:r w:rsidRPr="00444D69">
        <w:rPr>
          <w:sz w:val="28"/>
          <w:szCs w:val="26"/>
        </w:rPr>
        <w:t xml:space="preserve">, расположенного по адресу: г. </w:t>
      </w:r>
      <w:r w:rsidR="00B8453F">
        <w:rPr>
          <w:sz w:val="28"/>
          <w:szCs w:val="26"/>
        </w:rPr>
        <w:t xml:space="preserve">Елизово, </w:t>
      </w:r>
      <w:r w:rsidRPr="00444D69">
        <w:rPr>
          <w:sz w:val="28"/>
          <w:szCs w:val="26"/>
        </w:rPr>
        <w:t xml:space="preserve">ул. </w:t>
      </w:r>
      <w:r w:rsidR="00444D69" w:rsidRPr="00444D69">
        <w:rPr>
          <w:sz w:val="28"/>
          <w:szCs w:val="26"/>
        </w:rPr>
        <w:t>Лесная, д. 14</w:t>
      </w:r>
      <w:r w:rsidRPr="00444D69">
        <w:rPr>
          <w:sz w:val="28"/>
          <w:szCs w:val="26"/>
        </w:rPr>
        <w:t xml:space="preserve">, </w:t>
      </w:r>
      <w:r w:rsidR="00B8453F">
        <w:rPr>
          <w:sz w:val="28"/>
          <w:szCs w:val="26"/>
        </w:rPr>
        <w:t xml:space="preserve">в соответствии </w:t>
      </w:r>
      <w:r w:rsidRPr="00444D69">
        <w:rPr>
          <w:sz w:val="28"/>
          <w:szCs w:val="26"/>
        </w:rPr>
        <w:t xml:space="preserve"> </w:t>
      </w:r>
      <w:r w:rsidR="00B8453F">
        <w:rPr>
          <w:sz w:val="28"/>
          <w:szCs w:val="26"/>
        </w:rPr>
        <w:t xml:space="preserve">с </w:t>
      </w:r>
      <w:r w:rsidRPr="00444D69">
        <w:rPr>
          <w:sz w:val="28"/>
          <w:szCs w:val="26"/>
        </w:rPr>
        <w:t>приказ</w:t>
      </w:r>
      <w:r w:rsidR="00B8453F">
        <w:rPr>
          <w:sz w:val="28"/>
          <w:szCs w:val="26"/>
        </w:rPr>
        <w:t>ом</w:t>
      </w:r>
      <w:r w:rsidRPr="00444D69">
        <w:rPr>
          <w:sz w:val="28"/>
          <w:szCs w:val="26"/>
        </w:rPr>
        <w:t xml:space="preserve"> </w:t>
      </w:r>
      <w:r w:rsidR="00444D69" w:rsidRPr="00444D69">
        <w:rPr>
          <w:sz w:val="28"/>
          <w:szCs w:val="26"/>
        </w:rPr>
        <w:t xml:space="preserve">Руководителя Управления ЖКХ администрации ЕГП </w:t>
      </w:r>
      <w:r w:rsidRPr="00444D69">
        <w:rPr>
          <w:sz w:val="28"/>
          <w:szCs w:val="26"/>
        </w:rPr>
        <w:t xml:space="preserve">о проведении </w:t>
      </w:r>
      <w:r w:rsidR="00444D69" w:rsidRPr="00444D69">
        <w:rPr>
          <w:sz w:val="28"/>
          <w:szCs w:val="26"/>
        </w:rPr>
        <w:t>вне</w:t>
      </w:r>
      <w:r w:rsidRPr="00444D69">
        <w:rPr>
          <w:sz w:val="28"/>
          <w:szCs w:val="26"/>
        </w:rPr>
        <w:t>плановой выездно</w:t>
      </w:r>
      <w:r w:rsidR="00444D69" w:rsidRPr="00444D69">
        <w:rPr>
          <w:sz w:val="28"/>
          <w:szCs w:val="26"/>
        </w:rPr>
        <w:t>й проверки юридического лица № 2</w:t>
      </w:r>
      <w:r w:rsidRPr="00444D69">
        <w:rPr>
          <w:sz w:val="28"/>
          <w:szCs w:val="26"/>
        </w:rPr>
        <w:t xml:space="preserve">904/15-п от </w:t>
      </w:r>
      <w:r w:rsidR="00444D69" w:rsidRPr="00444D69">
        <w:rPr>
          <w:sz w:val="28"/>
          <w:szCs w:val="26"/>
        </w:rPr>
        <w:t>«29»</w:t>
      </w:r>
      <w:r w:rsidRPr="00444D69">
        <w:rPr>
          <w:sz w:val="28"/>
          <w:szCs w:val="26"/>
        </w:rPr>
        <w:t xml:space="preserve"> апреля 2015 года.</w:t>
      </w:r>
      <w:proofErr w:type="gramEnd"/>
    </w:p>
    <w:p w:rsidR="00821B86" w:rsidRPr="00444D69" w:rsidRDefault="004A494B" w:rsidP="00444D6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6"/>
          <w:lang w:eastAsia="en-US"/>
        </w:rPr>
      </w:pPr>
      <w:r w:rsidRPr="00444D69">
        <w:rPr>
          <w:sz w:val="28"/>
          <w:szCs w:val="26"/>
        </w:rPr>
        <w:tab/>
      </w:r>
      <w:r w:rsidR="00E51F76" w:rsidRPr="00444D69">
        <w:rPr>
          <w:sz w:val="28"/>
          <w:szCs w:val="26"/>
        </w:rPr>
        <w:t xml:space="preserve">По результатам </w:t>
      </w:r>
      <w:r w:rsidR="00444D69" w:rsidRPr="00444D69">
        <w:rPr>
          <w:sz w:val="28"/>
          <w:szCs w:val="26"/>
        </w:rPr>
        <w:t>вне</w:t>
      </w:r>
      <w:r w:rsidR="00E51F76" w:rsidRPr="00444D69">
        <w:rPr>
          <w:sz w:val="28"/>
          <w:szCs w:val="26"/>
        </w:rPr>
        <w:t xml:space="preserve">плановой выездной проверки </w:t>
      </w:r>
      <w:r w:rsidR="00821B86" w:rsidRPr="00444D69">
        <w:rPr>
          <w:sz w:val="28"/>
          <w:szCs w:val="26"/>
        </w:rPr>
        <w:t>составлен Акт № 0</w:t>
      </w:r>
      <w:r w:rsidR="00444D69" w:rsidRPr="00444D69">
        <w:rPr>
          <w:sz w:val="28"/>
          <w:szCs w:val="26"/>
        </w:rPr>
        <w:t>605</w:t>
      </w:r>
      <w:r w:rsidR="00821B86" w:rsidRPr="00444D69">
        <w:rPr>
          <w:sz w:val="28"/>
          <w:szCs w:val="26"/>
        </w:rPr>
        <w:t xml:space="preserve">/15 проведения </w:t>
      </w:r>
      <w:r w:rsidR="00444D69" w:rsidRPr="00444D69">
        <w:rPr>
          <w:sz w:val="28"/>
          <w:szCs w:val="26"/>
        </w:rPr>
        <w:t>вне</w:t>
      </w:r>
      <w:r w:rsidR="00821B86" w:rsidRPr="00444D69">
        <w:rPr>
          <w:sz w:val="28"/>
          <w:szCs w:val="26"/>
        </w:rPr>
        <w:t>планового мероприятия по муници</w:t>
      </w:r>
      <w:r w:rsidR="00444D69" w:rsidRPr="00444D69">
        <w:rPr>
          <w:sz w:val="28"/>
          <w:szCs w:val="26"/>
        </w:rPr>
        <w:t>пальному жилищному контролю от 0</w:t>
      </w:r>
      <w:r w:rsidR="00821B86" w:rsidRPr="00444D69">
        <w:rPr>
          <w:sz w:val="28"/>
          <w:szCs w:val="26"/>
        </w:rPr>
        <w:t xml:space="preserve">6 </w:t>
      </w:r>
      <w:r w:rsidR="00444D69" w:rsidRPr="00444D69">
        <w:rPr>
          <w:sz w:val="28"/>
          <w:szCs w:val="26"/>
        </w:rPr>
        <w:t>мая</w:t>
      </w:r>
      <w:r w:rsidR="00821B86" w:rsidRPr="00444D69">
        <w:rPr>
          <w:sz w:val="28"/>
          <w:szCs w:val="26"/>
        </w:rPr>
        <w:t xml:space="preserve"> 2015 года, согласно которому </w:t>
      </w:r>
      <w:r w:rsidR="000776D2" w:rsidRPr="00444D69">
        <w:rPr>
          <w:sz w:val="28"/>
          <w:szCs w:val="26"/>
        </w:rPr>
        <w:t>выявлены следующие нарушения</w:t>
      </w:r>
      <w:r w:rsidR="00E51F76" w:rsidRPr="00444D69">
        <w:rPr>
          <w:sz w:val="28"/>
          <w:szCs w:val="26"/>
        </w:rPr>
        <w:t xml:space="preserve"> </w:t>
      </w:r>
      <w:r w:rsidR="006A51AB" w:rsidRPr="00444D69">
        <w:rPr>
          <w:rFonts w:eastAsiaTheme="minorHAnsi"/>
          <w:sz w:val="28"/>
          <w:szCs w:val="26"/>
          <w:lang w:eastAsia="en-US"/>
        </w:rPr>
        <w:t>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актами:</w:t>
      </w:r>
    </w:p>
    <w:p w:rsidR="00444D69" w:rsidRPr="00444D69" w:rsidRDefault="00444D69" w:rsidP="00444D69">
      <w:pPr>
        <w:pStyle w:val="a3"/>
        <w:tabs>
          <w:tab w:val="left" w:pos="426"/>
        </w:tabs>
        <w:spacing w:line="360" w:lineRule="auto"/>
        <w:ind w:left="0"/>
        <w:jc w:val="both"/>
        <w:rPr>
          <w:sz w:val="28"/>
          <w:szCs w:val="26"/>
        </w:rPr>
      </w:pPr>
      <w:r w:rsidRPr="00444D69">
        <w:rPr>
          <w:sz w:val="28"/>
          <w:szCs w:val="26"/>
        </w:rPr>
        <w:tab/>
      </w:r>
      <w:proofErr w:type="gramStart"/>
      <w:r w:rsidRPr="00444D69">
        <w:rPr>
          <w:sz w:val="28"/>
          <w:szCs w:val="26"/>
        </w:rPr>
        <w:t>- ООО «Жилремстрой» (ИНН 4105038496) не представлены реестры уведомлений, решения собственников, поставленные на голосование, листы по подсчету голосов, в отношении многоквартирных домов, расположенных по адресу: г. Елизово, ул. Лесная, д. 1, ул. Лесная, д. 4А, ул. Лесная, д. 6, ул. Лесная, д. 12А (ст.ст. 45-48 ЖК РФ).</w:t>
      </w:r>
      <w:proofErr w:type="gramEnd"/>
    </w:p>
    <w:p w:rsidR="000776D2" w:rsidRPr="00444D69" w:rsidRDefault="00821B86" w:rsidP="00444D69">
      <w:pPr>
        <w:pStyle w:val="a3"/>
        <w:tabs>
          <w:tab w:val="left" w:pos="426"/>
        </w:tabs>
        <w:spacing w:line="360" w:lineRule="auto"/>
        <w:ind w:left="0"/>
        <w:jc w:val="both"/>
        <w:rPr>
          <w:sz w:val="28"/>
          <w:szCs w:val="26"/>
        </w:rPr>
      </w:pPr>
      <w:r w:rsidRPr="00444D69">
        <w:rPr>
          <w:sz w:val="28"/>
          <w:szCs w:val="26"/>
        </w:rPr>
        <w:tab/>
      </w:r>
      <w:r w:rsidR="004A494B" w:rsidRPr="00444D69">
        <w:rPr>
          <w:sz w:val="28"/>
          <w:szCs w:val="26"/>
        </w:rPr>
        <w:tab/>
      </w:r>
      <w:r w:rsidR="00444D69">
        <w:rPr>
          <w:sz w:val="28"/>
          <w:szCs w:val="26"/>
        </w:rPr>
        <w:t>По факту не предоставления вышеуказанных документов м</w:t>
      </w:r>
      <w:r w:rsidR="00444D69" w:rsidRPr="00444D69">
        <w:rPr>
          <w:sz w:val="28"/>
          <w:szCs w:val="26"/>
        </w:rPr>
        <w:t xml:space="preserve">атериалы выездной внеплановой проверки направлены в Государственную жилищную инспекцию </w:t>
      </w:r>
      <w:r w:rsidR="00444D69">
        <w:rPr>
          <w:sz w:val="28"/>
          <w:szCs w:val="26"/>
        </w:rPr>
        <w:t>Камчатского края.</w:t>
      </w:r>
    </w:p>
    <w:p w:rsidR="00DB29B2" w:rsidRPr="0092404D" w:rsidRDefault="00DB29B2" w:rsidP="006A51AB">
      <w:pPr>
        <w:pStyle w:val="a3"/>
        <w:tabs>
          <w:tab w:val="left" w:pos="426"/>
        </w:tabs>
        <w:spacing w:line="360" w:lineRule="auto"/>
        <w:ind w:left="0"/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B29B2" w:rsidRPr="00444D69" w:rsidTr="00DB29B2">
        <w:tc>
          <w:tcPr>
            <w:tcW w:w="4785" w:type="dxa"/>
          </w:tcPr>
          <w:p w:rsidR="00DB29B2" w:rsidRPr="00444D69" w:rsidRDefault="00DB29B2" w:rsidP="00DB29B2">
            <w:pPr>
              <w:spacing w:line="360" w:lineRule="auto"/>
              <w:rPr>
                <w:sz w:val="28"/>
                <w:szCs w:val="28"/>
              </w:rPr>
            </w:pPr>
            <w:r w:rsidRPr="00444D69">
              <w:rPr>
                <w:sz w:val="28"/>
                <w:szCs w:val="28"/>
              </w:rPr>
              <w:t xml:space="preserve">Консультант </w:t>
            </w:r>
          </w:p>
          <w:p w:rsidR="00DB29B2" w:rsidRPr="00444D69" w:rsidRDefault="00DB29B2" w:rsidP="00DB29B2">
            <w:pPr>
              <w:spacing w:line="360" w:lineRule="auto"/>
              <w:rPr>
                <w:sz w:val="28"/>
                <w:szCs w:val="28"/>
              </w:rPr>
            </w:pPr>
            <w:r w:rsidRPr="00444D69">
              <w:rPr>
                <w:sz w:val="28"/>
                <w:szCs w:val="28"/>
              </w:rPr>
              <w:t xml:space="preserve">Управления ЖКХ </w:t>
            </w:r>
          </w:p>
          <w:p w:rsidR="00DB29B2" w:rsidRPr="00444D69" w:rsidRDefault="00DB29B2" w:rsidP="00DB29B2">
            <w:pPr>
              <w:spacing w:line="360" w:lineRule="auto"/>
              <w:rPr>
                <w:sz w:val="28"/>
                <w:szCs w:val="28"/>
              </w:rPr>
            </w:pPr>
            <w:r w:rsidRPr="00444D69">
              <w:rPr>
                <w:sz w:val="28"/>
                <w:szCs w:val="28"/>
              </w:rPr>
              <w:t>администрации ЕГП</w:t>
            </w:r>
          </w:p>
        </w:tc>
        <w:tc>
          <w:tcPr>
            <w:tcW w:w="4786" w:type="dxa"/>
          </w:tcPr>
          <w:p w:rsidR="00DB29B2" w:rsidRPr="00444D69" w:rsidRDefault="00444D69" w:rsidP="00444D69">
            <w:pPr>
              <w:pStyle w:val="a3"/>
              <w:tabs>
                <w:tab w:val="left" w:pos="426"/>
              </w:tabs>
              <w:spacing w:line="360" w:lineRule="auto"/>
              <w:ind w:left="0"/>
              <w:jc w:val="right"/>
              <w:rPr>
                <w:sz w:val="28"/>
                <w:szCs w:val="28"/>
              </w:rPr>
            </w:pPr>
            <w:r w:rsidRPr="00444D69">
              <w:rPr>
                <w:sz w:val="28"/>
                <w:szCs w:val="28"/>
              </w:rPr>
              <w:t>Н.А.</w:t>
            </w:r>
            <w:r w:rsidR="00DB29B2" w:rsidRPr="00444D69">
              <w:rPr>
                <w:sz w:val="28"/>
                <w:szCs w:val="28"/>
              </w:rPr>
              <w:t xml:space="preserve"> Максимов </w:t>
            </w:r>
          </w:p>
        </w:tc>
      </w:tr>
    </w:tbl>
    <w:p w:rsidR="004A494B" w:rsidRPr="006A51AB" w:rsidRDefault="004A494B" w:rsidP="006A51AB">
      <w:pPr>
        <w:pStyle w:val="a3"/>
        <w:tabs>
          <w:tab w:val="left" w:pos="426"/>
        </w:tabs>
        <w:spacing w:line="360" w:lineRule="auto"/>
        <w:ind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sectPr w:rsidR="004A494B" w:rsidRPr="006A51AB" w:rsidSect="0092404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6E43"/>
    <w:multiLevelType w:val="hybridMultilevel"/>
    <w:tmpl w:val="E892CA62"/>
    <w:lvl w:ilvl="0" w:tplc="45AEB0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776D2"/>
    <w:rsid w:val="000776D2"/>
    <w:rsid w:val="00320EAD"/>
    <w:rsid w:val="00444D69"/>
    <w:rsid w:val="004A494B"/>
    <w:rsid w:val="006A51AB"/>
    <w:rsid w:val="006D7E9F"/>
    <w:rsid w:val="007B747B"/>
    <w:rsid w:val="00821B86"/>
    <w:rsid w:val="008B0972"/>
    <w:rsid w:val="0092404D"/>
    <w:rsid w:val="00B8453F"/>
    <w:rsid w:val="00DB29B2"/>
    <w:rsid w:val="00E5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6D2"/>
    <w:pPr>
      <w:ind w:left="720"/>
      <w:contextualSpacing/>
    </w:pPr>
  </w:style>
  <w:style w:type="paragraph" w:customStyle="1" w:styleId="ConsPlusNormal">
    <w:name w:val="ConsPlusNormal"/>
    <w:rsid w:val="00821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DB2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goverm2</dc:creator>
  <cp:keywords/>
  <dc:description/>
  <cp:lastModifiedBy>goverm2</cp:lastModifiedBy>
  <cp:revision>5</cp:revision>
  <dcterms:created xsi:type="dcterms:W3CDTF">2015-04-22T03:46:00Z</dcterms:created>
  <dcterms:modified xsi:type="dcterms:W3CDTF">2015-05-19T04:12:00Z</dcterms:modified>
</cp:coreProperties>
</file>