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2" w:rsidRDefault="00923952" w:rsidP="00633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52" w:rsidRPr="00923952" w:rsidRDefault="00923952" w:rsidP="00923952">
      <w:pPr>
        <w:spacing w:after="0"/>
        <w:jc w:val="right"/>
        <w:rPr>
          <w:rFonts w:ascii="Times New Roman" w:hAnsi="Times New Roman" w:cs="Times New Roman"/>
          <w:noProof/>
          <w:color w:val="7030A0"/>
          <w:sz w:val="28"/>
          <w:szCs w:val="28"/>
          <w:u w:val="single"/>
        </w:rPr>
      </w:pPr>
      <w:r w:rsidRPr="00923952">
        <w:rPr>
          <w:rFonts w:ascii="Times New Roman" w:hAnsi="Times New Roman" w:cs="Times New Roman"/>
          <w:noProof/>
          <w:color w:val="7030A0"/>
          <w:sz w:val="28"/>
          <w:szCs w:val="28"/>
          <w:u w:val="single"/>
        </w:rPr>
        <w:t>ПРОЕКТ</w:t>
      </w:r>
    </w:p>
    <w:p w:rsidR="00923952" w:rsidRPr="00923952" w:rsidRDefault="00923952" w:rsidP="00923952">
      <w:pPr>
        <w:spacing w:after="0"/>
        <w:jc w:val="center"/>
        <w:rPr>
          <w:rFonts w:ascii="Times New Roman" w:hAnsi="Times New Roman" w:cs="Times New Roman"/>
          <w:noProof/>
          <w:color w:val="7030A0"/>
          <w:sz w:val="28"/>
          <w:szCs w:val="28"/>
        </w:rPr>
      </w:pPr>
      <w:r w:rsidRPr="00923952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19050" t="0" r="9525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52" w:rsidRPr="00923952" w:rsidRDefault="00923952" w:rsidP="00923952">
      <w:pPr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>Муниципальный нормативный правовой акт</w:t>
      </w:r>
    </w:p>
    <w:p w:rsidR="00923952" w:rsidRPr="00923952" w:rsidRDefault="00923952" w:rsidP="00923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952" w:rsidRPr="00923952" w:rsidRDefault="00923952" w:rsidP="00923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5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землепользовании и застройки </w:t>
      </w:r>
      <w:proofErr w:type="spellStart"/>
      <w:r w:rsidRPr="00923952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92395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№ 10 НПА от 12.09.2011 года</w:t>
      </w:r>
    </w:p>
    <w:p w:rsidR="00923952" w:rsidRPr="00923952" w:rsidRDefault="00923952" w:rsidP="00923952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923952">
        <w:rPr>
          <w:rFonts w:ascii="Times New Roman" w:hAnsi="Times New Roman" w:cs="Times New Roman"/>
          <w:i/>
        </w:rPr>
        <w:t>Принят</w:t>
      </w:r>
      <w:proofErr w:type="gramEnd"/>
      <w:r w:rsidRPr="00923952">
        <w:rPr>
          <w:rFonts w:ascii="Times New Roman" w:hAnsi="Times New Roman" w:cs="Times New Roman"/>
          <w:i/>
        </w:rPr>
        <w:t xml:space="preserve"> Решением Собрания депутатов </w:t>
      </w:r>
      <w:proofErr w:type="spellStart"/>
      <w:r w:rsidRPr="00923952">
        <w:rPr>
          <w:rFonts w:ascii="Times New Roman" w:hAnsi="Times New Roman" w:cs="Times New Roman"/>
          <w:i/>
        </w:rPr>
        <w:t>Елизовского</w:t>
      </w:r>
      <w:proofErr w:type="spellEnd"/>
      <w:r w:rsidRPr="00923952">
        <w:rPr>
          <w:rFonts w:ascii="Times New Roman" w:hAnsi="Times New Roman" w:cs="Times New Roman"/>
          <w:i/>
        </w:rPr>
        <w:t xml:space="preserve"> городского поселения </w:t>
      </w:r>
    </w:p>
    <w:p w:rsidR="00923952" w:rsidRPr="00923952" w:rsidRDefault="00923952" w:rsidP="00923952">
      <w:pPr>
        <w:spacing w:after="0"/>
        <w:jc w:val="center"/>
        <w:rPr>
          <w:rFonts w:ascii="Times New Roman" w:hAnsi="Times New Roman" w:cs="Times New Roman"/>
          <w:i/>
        </w:rPr>
      </w:pPr>
      <w:r w:rsidRPr="00923952">
        <w:rPr>
          <w:rFonts w:ascii="Times New Roman" w:hAnsi="Times New Roman" w:cs="Times New Roman"/>
          <w:i/>
        </w:rPr>
        <w:t xml:space="preserve"> №_____ от __________________</w:t>
      </w:r>
    </w:p>
    <w:p w:rsidR="00923952" w:rsidRPr="00923952" w:rsidRDefault="00923952" w:rsidP="009239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952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923952">
        <w:rPr>
          <w:rFonts w:ascii="Times New Roman" w:hAnsi="Times New Roman" w:cs="Times New Roman"/>
          <w:sz w:val="28"/>
          <w:szCs w:val="28"/>
        </w:rPr>
        <w:t xml:space="preserve"> Внести в Правила землепользования и застройки </w:t>
      </w:r>
      <w:proofErr w:type="spellStart"/>
      <w:r w:rsidRPr="0092395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23952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принятые Решением собрания депутатов </w:t>
      </w:r>
      <w:proofErr w:type="spellStart"/>
      <w:r w:rsidRPr="0092395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23952">
        <w:rPr>
          <w:rFonts w:ascii="Times New Roman" w:hAnsi="Times New Roman" w:cs="Times New Roman"/>
          <w:sz w:val="28"/>
          <w:szCs w:val="28"/>
        </w:rPr>
        <w:t xml:space="preserve"> городского поселения, от 07.09.2011 года №126 (с изменениями от 16.02.2012 года № 251, от 28.06.2012 года № 315, от 25.09.2012 года № 350, от 19.02.2013 года № 430, от 23.04.2013 г. № 466), следующие изменения:</w:t>
      </w: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52" w:rsidRPr="00923952" w:rsidRDefault="00923952" w:rsidP="00923952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u w:val="single"/>
        </w:rPr>
      </w:pPr>
      <w:r w:rsidRPr="00923952">
        <w:rPr>
          <w:sz w:val="28"/>
          <w:szCs w:val="28"/>
          <w:u w:val="single"/>
        </w:rPr>
        <w:t xml:space="preserve">В Разделе </w:t>
      </w:r>
      <w:r w:rsidRPr="00923952">
        <w:rPr>
          <w:sz w:val="28"/>
          <w:szCs w:val="28"/>
          <w:u w:val="single"/>
          <w:lang w:val="en-US"/>
        </w:rPr>
        <w:t>I</w:t>
      </w:r>
      <w:r w:rsidRPr="00923952">
        <w:rPr>
          <w:sz w:val="28"/>
          <w:szCs w:val="28"/>
          <w:u w:val="single"/>
        </w:rPr>
        <w:t xml:space="preserve"> Порядок применения Правил землепользования и застройки </w:t>
      </w:r>
      <w:proofErr w:type="spellStart"/>
      <w:r w:rsidRPr="00923952">
        <w:rPr>
          <w:sz w:val="28"/>
          <w:szCs w:val="28"/>
          <w:u w:val="single"/>
        </w:rPr>
        <w:t>Елизовского</w:t>
      </w:r>
      <w:proofErr w:type="spellEnd"/>
      <w:r w:rsidRPr="00923952">
        <w:rPr>
          <w:sz w:val="28"/>
          <w:szCs w:val="28"/>
          <w:u w:val="single"/>
        </w:rPr>
        <w:t xml:space="preserve"> городского поселения и внесения в них изменений:</w:t>
      </w:r>
    </w:p>
    <w:p w:rsidR="00923952" w:rsidRPr="00923952" w:rsidRDefault="00923952" w:rsidP="00923952">
      <w:pPr>
        <w:pStyle w:val="a3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923952" w:rsidRPr="00923952" w:rsidRDefault="00923952" w:rsidP="00923952">
      <w:pPr>
        <w:pStyle w:val="a3"/>
        <w:numPr>
          <w:ilvl w:val="1"/>
          <w:numId w:val="3"/>
        </w:numPr>
        <w:spacing w:line="276" w:lineRule="auto"/>
        <w:ind w:left="420"/>
        <w:contextualSpacing/>
        <w:jc w:val="both"/>
        <w:rPr>
          <w:sz w:val="28"/>
          <w:szCs w:val="28"/>
          <w:u w:val="single"/>
        </w:rPr>
      </w:pPr>
      <w:r w:rsidRPr="00923952">
        <w:rPr>
          <w:sz w:val="28"/>
          <w:szCs w:val="28"/>
        </w:rPr>
        <w:t>В части 9 статьи 12  после слов «данной зоны» дополнить словами следующей редакции «и могут размещаться в нескольких территориальных зонах».</w:t>
      </w:r>
    </w:p>
    <w:p w:rsidR="00923952" w:rsidRPr="00923952" w:rsidRDefault="00923952" w:rsidP="00923952">
      <w:pPr>
        <w:pStyle w:val="a3"/>
        <w:ind w:left="420"/>
        <w:contextualSpacing/>
        <w:jc w:val="both"/>
        <w:rPr>
          <w:sz w:val="28"/>
          <w:szCs w:val="28"/>
          <w:u w:val="single"/>
        </w:rPr>
      </w:pPr>
    </w:p>
    <w:p w:rsidR="00923952" w:rsidRPr="00923952" w:rsidRDefault="00923952" w:rsidP="009239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952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r w:rsidRPr="0092395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23952">
        <w:rPr>
          <w:rFonts w:ascii="Times New Roman" w:hAnsi="Times New Roman" w:cs="Times New Roman"/>
          <w:sz w:val="28"/>
          <w:szCs w:val="28"/>
          <w:u w:val="single"/>
        </w:rPr>
        <w:t xml:space="preserve"> карта градостроительного зонирования: </w:t>
      </w:r>
    </w:p>
    <w:p w:rsidR="00923952" w:rsidRPr="00923952" w:rsidRDefault="00923952" w:rsidP="00923952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3952" w:rsidRPr="00923952" w:rsidRDefault="00923952" w:rsidP="009239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естественного ландшафта (ЕЛ) на зону обслуживания объектов, необходимых для осуществления производственной и предпринимательской деятельности (ОДЗ 4) по границам формируемого земельного участка ориентировочной площадью 500 кв.м., расположенного в районе ул. Чкалова </w:t>
      </w:r>
      <w:proofErr w:type="gramStart"/>
      <w:r w:rsidRPr="009239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3952">
        <w:rPr>
          <w:rFonts w:ascii="Times New Roman" w:hAnsi="Times New Roman" w:cs="Times New Roman"/>
          <w:sz w:val="28"/>
          <w:szCs w:val="28"/>
        </w:rPr>
        <w:t>. Елизово                    (приложение 1);</w:t>
      </w:r>
    </w:p>
    <w:p w:rsidR="00923952" w:rsidRPr="00923952" w:rsidRDefault="00923952" w:rsidP="009239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объектов автомобильного транспорта (ТИ 1) на зону объектов электроснабжения (ИИ 4) по границам формируемого земельного участка ориентировочной площадью 3600 кв.м., расположенного в районе г. </w:t>
      </w:r>
      <w:proofErr w:type="gramStart"/>
      <w:r w:rsidRPr="00923952"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  <w:r w:rsidRPr="00923952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3952" w:rsidRPr="00923952" w:rsidRDefault="00923952" w:rsidP="009239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 xml:space="preserve">изменить территориальную зону улично-дорожной сети на зону застройки индивидуальными жилыми домами (Ж 1) по границам формируемого земельного участка, расположенного в кадастровом квартале 41:05:0101002 по адресу: </w:t>
      </w:r>
      <w:proofErr w:type="gramStart"/>
      <w:r w:rsidRPr="009239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3952">
        <w:rPr>
          <w:rFonts w:ascii="Times New Roman" w:hAnsi="Times New Roman" w:cs="Times New Roman"/>
          <w:sz w:val="28"/>
          <w:szCs w:val="28"/>
        </w:rPr>
        <w:t>. Елизово, ул. Лазо, дом 20 (приложение 3);</w:t>
      </w:r>
    </w:p>
    <w:p w:rsidR="00923952" w:rsidRPr="00923952" w:rsidRDefault="00923952" w:rsidP="0092395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3952">
        <w:rPr>
          <w:rFonts w:ascii="Times New Roman" w:hAnsi="Times New Roman" w:cs="Times New Roman"/>
          <w:sz w:val="28"/>
          <w:szCs w:val="28"/>
        </w:rPr>
        <w:t xml:space="preserve">изменить  территориальную зону коммерческого, социального и коммунально-бытового назначения (ОДЗ 3), в границах которой расположен земельный </w:t>
      </w:r>
      <w:r w:rsidRPr="00923952">
        <w:rPr>
          <w:rFonts w:ascii="Times New Roman" w:hAnsi="Times New Roman" w:cs="Times New Roman"/>
          <w:sz w:val="28"/>
          <w:szCs w:val="28"/>
        </w:rPr>
        <w:lastRenderedPageBreak/>
        <w:t>участок с кадастровым номером 41:05:0101003:616, на зону объектов сельскохозяйственного назначения (СХЗ 3) (приложение 4).</w:t>
      </w: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923952">
        <w:rPr>
          <w:rFonts w:ascii="Times New Roman" w:hAnsi="Times New Roman" w:cs="Times New Roman"/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923952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923952">
        <w:rPr>
          <w:rFonts w:ascii="Times New Roman" w:hAnsi="Times New Roman" w:cs="Times New Roman"/>
          <w:sz w:val="28"/>
          <w:szCs w:val="28"/>
        </w:rPr>
        <w:t>упает в силу с момента его официального опубликования (обнародования).</w:t>
      </w: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395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23952">
        <w:rPr>
          <w:rFonts w:ascii="Times New Roman" w:hAnsi="Times New Roman" w:cs="Times New Roman"/>
          <w:sz w:val="28"/>
          <w:szCs w:val="28"/>
        </w:rPr>
        <w:tab/>
      </w:r>
      <w:r w:rsidRPr="00923952">
        <w:rPr>
          <w:rFonts w:ascii="Times New Roman" w:hAnsi="Times New Roman" w:cs="Times New Roman"/>
          <w:sz w:val="28"/>
          <w:szCs w:val="28"/>
        </w:rPr>
        <w:tab/>
      </w:r>
      <w:r w:rsidRPr="00923952">
        <w:rPr>
          <w:rFonts w:ascii="Times New Roman" w:hAnsi="Times New Roman" w:cs="Times New Roman"/>
          <w:sz w:val="28"/>
          <w:szCs w:val="28"/>
        </w:rPr>
        <w:tab/>
      </w:r>
      <w:r w:rsidRPr="00923952">
        <w:rPr>
          <w:rFonts w:ascii="Times New Roman" w:hAnsi="Times New Roman" w:cs="Times New Roman"/>
          <w:sz w:val="28"/>
          <w:szCs w:val="28"/>
        </w:rPr>
        <w:tab/>
      </w:r>
      <w:r w:rsidRPr="00923952">
        <w:rPr>
          <w:rFonts w:ascii="Times New Roman" w:hAnsi="Times New Roman" w:cs="Times New Roman"/>
          <w:sz w:val="28"/>
          <w:szCs w:val="28"/>
        </w:rPr>
        <w:tab/>
      </w:r>
      <w:r w:rsidRPr="00923952">
        <w:rPr>
          <w:rFonts w:ascii="Times New Roman" w:hAnsi="Times New Roman" w:cs="Times New Roman"/>
          <w:sz w:val="28"/>
          <w:szCs w:val="28"/>
        </w:rPr>
        <w:tab/>
        <w:t xml:space="preserve">           А.А. </w:t>
      </w:r>
      <w:proofErr w:type="spellStart"/>
      <w:r w:rsidRPr="00923952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52" w:rsidRPr="00923952" w:rsidRDefault="00923952" w:rsidP="0092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952">
        <w:rPr>
          <w:rFonts w:ascii="Times New Roman" w:hAnsi="Times New Roman" w:cs="Times New Roman"/>
          <w:sz w:val="28"/>
          <w:szCs w:val="28"/>
        </w:rPr>
        <w:t>№ ___ - НПА от «___» _______ 20___ года</w:t>
      </w:r>
    </w:p>
    <w:p w:rsidR="00923952" w:rsidRPr="00633C86" w:rsidRDefault="00923952" w:rsidP="00923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952" w:rsidRPr="00633C86" w:rsidSect="00633C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F20"/>
    <w:multiLevelType w:val="multilevel"/>
    <w:tmpl w:val="2FAE8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C527F6"/>
    <w:multiLevelType w:val="multilevel"/>
    <w:tmpl w:val="61C88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A11BA2"/>
    <w:multiLevelType w:val="multilevel"/>
    <w:tmpl w:val="A3188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86"/>
    <w:rsid w:val="004F158D"/>
    <w:rsid w:val="00633C86"/>
    <w:rsid w:val="006C3773"/>
    <w:rsid w:val="00923952"/>
    <w:rsid w:val="00A83D55"/>
    <w:rsid w:val="00E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2013-07-01T21:37:00Z</dcterms:created>
  <dcterms:modified xsi:type="dcterms:W3CDTF">2013-07-01T21:37:00Z</dcterms:modified>
</cp:coreProperties>
</file>