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E71" w:rsidRPr="0043132D" w:rsidRDefault="00921E71" w:rsidP="00921E71">
      <w:pPr>
        <w:jc w:val="center"/>
        <w:rPr>
          <w:b/>
        </w:rPr>
      </w:pPr>
      <w:r>
        <w:rPr>
          <w:noProof/>
          <w:color w:val="7030A0"/>
          <w:sz w:val="28"/>
          <w:szCs w:val="28"/>
        </w:rPr>
        <w:drawing>
          <wp:inline distT="0" distB="0" distL="0" distR="0">
            <wp:extent cx="658495" cy="969010"/>
            <wp:effectExtent l="0" t="0" r="0" b="0"/>
            <wp:docPr id="2" name="Рисунок 2" descr="ГЕРБ ЕЛИЗОВО (ОР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ЕЛИЗОВО (ОРЕЛ)"/>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8495" cy="969010"/>
                    </a:xfrm>
                    <a:prstGeom prst="rect">
                      <a:avLst/>
                    </a:prstGeom>
                    <a:noFill/>
                    <a:ln>
                      <a:noFill/>
                    </a:ln>
                  </pic:spPr>
                </pic:pic>
              </a:graphicData>
            </a:graphic>
          </wp:inline>
        </w:drawing>
      </w:r>
    </w:p>
    <w:p w:rsidR="00921E71" w:rsidRPr="00773B78" w:rsidRDefault="00921E71" w:rsidP="00921E71">
      <w:pPr>
        <w:jc w:val="center"/>
        <w:rPr>
          <w:b/>
          <w:sz w:val="28"/>
          <w:szCs w:val="28"/>
        </w:rPr>
      </w:pPr>
      <w:r w:rsidRPr="00773B78">
        <w:rPr>
          <w:b/>
          <w:sz w:val="28"/>
          <w:szCs w:val="28"/>
        </w:rPr>
        <w:t>МУНИЦИПАЛЬНОЕ ОБРАЗОВАНИЕ</w:t>
      </w:r>
    </w:p>
    <w:p w:rsidR="00921E71" w:rsidRPr="00773B78" w:rsidRDefault="00921E71" w:rsidP="00921E71">
      <w:pPr>
        <w:jc w:val="center"/>
        <w:rPr>
          <w:b/>
          <w:sz w:val="28"/>
          <w:szCs w:val="28"/>
        </w:rPr>
      </w:pPr>
      <w:r w:rsidRPr="00773B78">
        <w:rPr>
          <w:b/>
          <w:sz w:val="28"/>
          <w:szCs w:val="28"/>
        </w:rPr>
        <w:t>«ЕЛИЗОВСКОЕ ГОРОДСКОЕ ПОСЕЛЕНИЕ»</w:t>
      </w:r>
    </w:p>
    <w:p w:rsidR="00921E71" w:rsidRPr="00773B78" w:rsidRDefault="00921E71" w:rsidP="00921E71">
      <w:pPr>
        <w:jc w:val="center"/>
        <w:rPr>
          <w:b/>
          <w:sz w:val="28"/>
          <w:szCs w:val="28"/>
        </w:rPr>
      </w:pPr>
    </w:p>
    <w:p w:rsidR="00921E71" w:rsidRPr="00B25A48" w:rsidRDefault="00921E71" w:rsidP="00921E71">
      <w:pPr>
        <w:jc w:val="center"/>
        <w:rPr>
          <w:b/>
          <w:sz w:val="34"/>
          <w:szCs w:val="28"/>
        </w:rPr>
      </w:pPr>
      <w:r w:rsidRPr="00B25A48">
        <w:rPr>
          <w:b/>
          <w:sz w:val="34"/>
          <w:szCs w:val="28"/>
        </w:rPr>
        <w:t>Собрание депутатов Елизовского городского поселения</w:t>
      </w:r>
    </w:p>
    <w:p w:rsidR="00921E71" w:rsidRPr="00773B78" w:rsidRDefault="00921E71" w:rsidP="00921E71">
      <w:pPr>
        <w:jc w:val="center"/>
        <w:rPr>
          <w:b/>
          <w:sz w:val="28"/>
          <w:szCs w:val="28"/>
        </w:rPr>
      </w:pPr>
    </w:p>
    <w:p w:rsidR="00921E71" w:rsidRPr="00773B78" w:rsidRDefault="00921E71" w:rsidP="00921E71">
      <w:pPr>
        <w:jc w:val="center"/>
        <w:rPr>
          <w:b/>
          <w:sz w:val="28"/>
          <w:szCs w:val="28"/>
        </w:rPr>
      </w:pPr>
      <w:r w:rsidRPr="00773B78">
        <w:rPr>
          <w:b/>
          <w:sz w:val="28"/>
          <w:szCs w:val="28"/>
        </w:rPr>
        <w:t xml:space="preserve">ТРЕТИЙ СОЗЫВ,  </w:t>
      </w:r>
      <w:r>
        <w:rPr>
          <w:b/>
          <w:sz w:val="28"/>
          <w:szCs w:val="28"/>
        </w:rPr>
        <w:t xml:space="preserve">ДВАДЦАТЬ ЧЕТВЕРТАЯ </w:t>
      </w:r>
      <w:r w:rsidRPr="00773B78">
        <w:rPr>
          <w:b/>
          <w:sz w:val="28"/>
          <w:szCs w:val="28"/>
        </w:rPr>
        <w:t>СЕССИЯ</w:t>
      </w:r>
    </w:p>
    <w:p w:rsidR="00921E71" w:rsidRPr="00773B78" w:rsidRDefault="00921E71" w:rsidP="00921E71">
      <w:pPr>
        <w:jc w:val="center"/>
        <w:rPr>
          <w:b/>
          <w:sz w:val="28"/>
          <w:szCs w:val="28"/>
        </w:rPr>
      </w:pPr>
    </w:p>
    <w:p w:rsidR="00921E71" w:rsidRPr="008D554E" w:rsidRDefault="00921E71" w:rsidP="00921E71">
      <w:pPr>
        <w:jc w:val="center"/>
        <w:rPr>
          <w:b/>
          <w:spacing w:val="80"/>
          <w:sz w:val="28"/>
          <w:szCs w:val="28"/>
        </w:rPr>
      </w:pPr>
      <w:r w:rsidRPr="00773B78">
        <w:rPr>
          <w:b/>
          <w:spacing w:val="80"/>
          <w:sz w:val="28"/>
          <w:szCs w:val="28"/>
        </w:rPr>
        <w:t>РЕШЕНИЕ№</w:t>
      </w:r>
      <w:r w:rsidRPr="001D6F37">
        <w:rPr>
          <w:b/>
          <w:spacing w:val="80"/>
          <w:sz w:val="28"/>
          <w:szCs w:val="28"/>
        </w:rPr>
        <w:t>3</w:t>
      </w:r>
      <w:r>
        <w:rPr>
          <w:b/>
          <w:spacing w:val="80"/>
          <w:sz w:val="28"/>
          <w:szCs w:val="28"/>
        </w:rPr>
        <w:t>70</w:t>
      </w:r>
    </w:p>
    <w:p w:rsidR="00921E71" w:rsidRPr="000D41B0" w:rsidRDefault="00921E71" w:rsidP="00921E71">
      <w:pPr>
        <w:spacing w:before="100" w:beforeAutospacing="1"/>
        <w:jc w:val="both"/>
        <w:rPr>
          <w:sz w:val="28"/>
          <w:szCs w:val="28"/>
        </w:rPr>
      </w:pPr>
      <w:r w:rsidRPr="000D41B0">
        <w:rPr>
          <w:sz w:val="28"/>
          <w:szCs w:val="28"/>
        </w:rPr>
        <w:t xml:space="preserve">г. Елизово                         </w:t>
      </w:r>
      <w:r w:rsidRPr="000D41B0">
        <w:rPr>
          <w:sz w:val="28"/>
          <w:szCs w:val="28"/>
        </w:rPr>
        <w:tab/>
      </w:r>
      <w:r w:rsidRPr="000D41B0">
        <w:rPr>
          <w:sz w:val="28"/>
          <w:szCs w:val="28"/>
        </w:rPr>
        <w:tab/>
      </w:r>
      <w:r w:rsidRPr="000D41B0">
        <w:rPr>
          <w:sz w:val="28"/>
          <w:szCs w:val="28"/>
        </w:rPr>
        <w:tab/>
      </w:r>
      <w:r w:rsidRPr="000D41B0">
        <w:rPr>
          <w:sz w:val="28"/>
          <w:szCs w:val="28"/>
        </w:rPr>
        <w:tab/>
      </w:r>
      <w:r w:rsidRPr="000D41B0">
        <w:rPr>
          <w:sz w:val="28"/>
          <w:szCs w:val="28"/>
        </w:rPr>
        <w:tab/>
      </w:r>
      <w:r>
        <w:rPr>
          <w:sz w:val="28"/>
          <w:szCs w:val="28"/>
        </w:rPr>
        <w:tab/>
        <w:t>28 июня 2018 года</w:t>
      </w:r>
    </w:p>
    <w:p w:rsidR="004B2EB9" w:rsidRDefault="004B2EB9" w:rsidP="004B2EB9">
      <w:pPr>
        <w:tabs>
          <w:tab w:val="left" w:pos="5400"/>
        </w:tabs>
        <w:ind w:right="3955"/>
        <w:rPr>
          <w:sz w:val="28"/>
          <w:szCs w:val="28"/>
        </w:rPr>
      </w:pPr>
    </w:p>
    <w:p w:rsidR="004B2EB9" w:rsidRPr="00D21CAF" w:rsidRDefault="004B2EB9" w:rsidP="004B2EB9">
      <w:pPr>
        <w:spacing w:line="290" w:lineRule="exact"/>
        <w:ind w:right="4495"/>
        <w:jc w:val="both"/>
        <w:rPr>
          <w:sz w:val="28"/>
          <w:szCs w:val="28"/>
        </w:rPr>
      </w:pPr>
      <w:r w:rsidRPr="000D5654">
        <w:rPr>
          <w:sz w:val="28"/>
          <w:szCs w:val="28"/>
        </w:rPr>
        <w:t>О внесении изме</w:t>
      </w:r>
      <w:r>
        <w:rPr>
          <w:sz w:val="28"/>
          <w:szCs w:val="28"/>
        </w:rPr>
        <w:t>нений в муниципальный нормативный правовой акт «Правила землепользования</w:t>
      </w:r>
      <w:r w:rsidRPr="000D5654">
        <w:rPr>
          <w:sz w:val="28"/>
          <w:szCs w:val="28"/>
        </w:rPr>
        <w:t xml:space="preserve"> и застройки Елизовского городского поселения</w:t>
      </w:r>
      <w:r>
        <w:rPr>
          <w:sz w:val="28"/>
          <w:szCs w:val="28"/>
        </w:rPr>
        <w:t xml:space="preserve"> Елизовского района Камчатского края» от 12.09.2011 № 10-НПА</w:t>
      </w:r>
    </w:p>
    <w:p w:rsidR="004B2EB9" w:rsidRDefault="004B2EB9" w:rsidP="004B2EB9">
      <w:pPr>
        <w:tabs>
          <w:tab w:val="left" w:pos="5400"/>
        </w:tabs>
        <w:spacing w:line="290" w:lineRule="exact"/>
        <w:ind w:right="3955"/>
        <w:rPr>
          <w:sz w:val="28"/>
          <w:szCs w:val="28"/>
        </w:rPr>
      </w:pPr>
    </w:p>
    <w:p w:rsidR="004B2EB9" w:rsidRPr="00921E71" w:rsidRDefault="004B2EB9" w:rsidP="004B2EB9">
      <w:pPr>
        <w:spacing w:line="290" w:lineRule="exact"/>
        <w:jc w:val="both"/>
        <w:rPr>
          <w:sz w:val="28"/>
          <w:szCs w:val="28"/>
        </w:rPr>
      </w:pPr>
      <w:proofErr w:type="gramStart"/>
      <w:r>
        <w:rPr>
          <w:sz w:val="28"/>
          <w:szCs w:val="28"/>
        </w:rPr>
        <w:t>Руководствуясь частью 1, частью 2 статьи 32, частью 1 статьи 33 Градостроительного кодекса Российской Федерации, частью 13 статьи 35 Правил землепользования и застройки Елизовского городского поселения Елизовского района Камчатского края, принятых Решением Собрания депутатов Елизовского городского поселения от 07.09.2011 № 126, с учетом протокола и заключения публичных слушаний от 07.06.2018 года, заключения комиссии по подготовке проекта Правил землепользования и застройки Елизовского</w:t>
      </w:r>
      <w:proofErr w:type="gramEnd"/>
      <w:r>
        <w:rPr>
          <w:sz w:val="28"/>
          <w:szCs w:val="28"/>
        </w:rPr>
        <w:t xml:space="preserve"> городского поселения от 15.06.2018 года</w:t>
      </w:r>
      <w:r w:rsidR="00921E71">
        <w:rPr>
          <w:sz w:val="28"/>
          <w:szCs w:val="28"/>
        </w:rPr>
        <w:t>,</w:t>
      </w:r>
    </w:p>
    <w:p w:rsidR="00921E71" w:rsidRPr="00921E71" w:rsidRDefault="00921E71" w:rsidP="00921E71">
      <w:pPr>
        <w:pStyle w:val="1"/>
        <w:spacing w:line="290" w:lineRule="exact"/>
        <w:jc w:val="center"/>
        <w:rPr>
          <w:rFonts w:ascii="Times New Roman" w:hAnsi="Times New Roman" w:cs="Times New Roman"/>
          <w:b/>
          <w:color w:val="000000" w:themeColor="text1"/>
        </w:rPr>
      </w:pPr>
      <w:r w:rsidRPr="00921E71">
        <w:rPr>
          <w:rFonts w:ascii="Times New Roman" w:hAnsi="Times New Roman" w:cs="Times New Roman"/>
          <w:b/>
          <w:color w:val="000000" w:themeColor="text1"/>
        </w:rPr>
        <w:t>Собрание депутатов Елизовского городского поселения</w:t>
      </w:r>
    </w:p>
    <w:p w:rsidR="004B2EB9" w:rsidRPr="00921E71" w:rsidRDefault="00921E71" w:rsidP="00921E71">
      <w:pPr>
        <w:spacing w:after="240" w:line="290" w:lineRule="exact"/>
        <w:jc w:val="center"/>
        <w:rPr>
          <w:b/>
          <w:bCs/>
          <w:color w:val="000000" w:themeColor="text1"/>
          <w:sz w:val="28"/>
        </w:rPr>
      </w:pPr>
      <w:r w:rsidRPr="00921E71">
        <w:rPr>
          <w:b/>
          <w:bCs/>
          <w:color w:val="000000" w:themeColor="text1"/>
          <w:sz w:val="28"/>
        </w:rPr>
        <w:t>РЕШИЛО:</w:t>
      </w:r>
    </w:p>
    <w:p w:rsidR="004B2EB9" w:rsidRPr="000D5654" w:rsidRDefault="004B2EB9" w:rsidP="004B2EB9">
      <w:pPr>
        <w:spacing w:line="290" w:lineRule="exact"/>
        <w:jc w:val="both"/>
        <w:rPr>
          <w:sz w:val="28"/>
        </w:rPr>
      </w:pPr>
      <w:r>
        <w:rPr>
          <w:sz w:val="28"/>
        </w:rPr>
        <w:t xml:space="preserve">     1.Принять муниципальный нормативный правовой акт </w:t>
      </w:r>
      <w:r w:rsidRPr="000D5654">
        <w:rPr>
          <w:sz w:val="28"/>
        </w:rPr>
        <w:t>«О внесении изме</w:t>
      </w:r>
      <w:r>
        <w:rPr>
          <w:sz w:val="28"/>
        </w:rPr>
        <w:t>нений в муниципальный нормативный правовой акт «Правила землепользования</w:t>
      </w:r>
      <w:r w:rsidRPr="000D5654">
        <w:rPr>
          <w:sz w:val="28"/>
        </w:rPr>
        <w:t xml:space="preserve"> и застройки Ел</w:t>
      </w:r>
      <w:r>
        <w:rPr>
          <w:sz w:val="28"/>
        </w:rPr>
        <w:t>изовского городского поселения Елизовского района Камчатского края» от 12.09.2011 № 10-НПА».</w:t>
      </w:r>
    </w:p>
    <w:p w:rsidR="004B2EB9" w:rsidRDefault="004B2EB9" w:rsidP="004B2EB9">
      <w:pPr>
        <w:tabs>
          <w:tab w:val="left" w:pos="7267"/>
        </w:tabs>
        <w:spacing w:line="290" w:lineRule="exact"/>
        <w:jc w:val="both"/>
        <w:rPr>
          <w:sz w:val="28"/>
          <w:szCs w:val="28"/>
        </w:rPr>
      </w:pPr>
      <w:r>
        <w:rPr>
          <w:sz w:val="28"/>
          <w:szCs w:val="28"/>
        </w:rPr>
        <w:t xml:space="preserve">     2. Направить муниципальный нормативный правовой акт </w:t>
      </w:r>
      <w:r w:rsidRPr="000D5654">
        <w:rPr>
          <w:sz w:val="28"/>
        </w:rPr>
        <w:t>«О внесении изме</w:t>
      </w:r>
      <w:r>
        <w:rPr>
          <w:sz w:val="28"/>
        </w:rPr>
        <w:t>нений в муниципальный нормативный правовой акт «Правила землепользования</w:t>
      </w:r>
      <w:r w:rsidRPr="000D5654">
        <w:rPr>
          <w:sz w:val="28"/>
        </w:rPr>
        <w:t xml:space="preserve"> и застройки Ел</w:t>
      </w:r>
      <w:r>
        <w:rPr>
          <w:sz w:val="28"/>
        </w:rPr>
        <w:t>изовского городского поселения Елизовского района Камчатского края» от 12.09.2011 № 10-НПА</w:t>
      </w:r>
      <w:proofErr w:type="gramStart"/>
      <w:r>
        <w:rPr>
          <w:sz w:val="28"/>
        </w:rPr>
        <w:t>»</w:t>
      </w:r>
      <w:r>
        <w:rPr>
          <w:sz w:val="28"/>
          <w:szCs w:val="28"/>
        </w:rPr>
        <w:t>Г</w:t>
      </w:r>
      <w:proofErr w:type="gramEnd"/>
      <w:r>
        <w:rPr>
          <w:sz w:val="28"/>
          <w:szCs w:val="28"/>
        </w:rPr>
        <w:t>лаве Елизовского городского поселения для подписания и опубликования (обнародования).</w:t>
      </w:r>
    </w:p>
    <w:p w:rsidR="004B2EB9" w:rsidRDefault="004B2EB9" w:rsidP="004B2EB9">
      <w:pPr>
        <w:tabs>
          <w:tab w:val="left" w:pos="7267"/>
        </w:tabs>
        <w:spacing w:line="290" w:lineRule="exact"/>
        <w:jc w:val="both"/>
        <w:rPr>
          <w:sz w:val="28"/>
          <w:szCs w:val="28"/>
        </w:rPr>
      </w:pPr>
    </w:p>
    <w:p w:rsidR="004B2EB9" w:rsidRPr="00921E71" w:rsidRDefault="004B2EB9" w:rsidP="00921E71">
      <w:pPr>
        <w:tabs>
          <w:tab w:val="left" w:pos="7267"/>
        </w:tabs>
        <w:spacing w:line="290" w:lineRule="exact"/>
        <w:ind w:firstLine="1134"/>
        <w:jc w:val="both"/>
        <w:rPr>
          <w:sz w:val="28"/>
          <w:szCs w:val="28"/>
        </w:rPr>
      </w:pPr>
      <w:r w:rsidRPr="00921E71">
        <w:rPr>
          <w:sz w:val="28"/>
          <w:szCs w:val="28"/>
        </w:rPr>
        <w:t xml:space="preserve">Глава Елизовского городского поселения </w:t>
      </w:r>
      <w:r w:rsidR="00921E71">
        <w:rPr>
          <w:sz w:val="28"/>
          <w:szCs w:val="28"/>
        </w:rPr>
        <w:t>–</w:t>
      </w:r>
    </w:p>
    <w:p w:rsidR="004B2EB9" w:rsidRPr="00921E71" w:rsidRDefault="004B2EB9" w:rsidP="00921E71">
      <w:pPr>
        <w:tabs>
          <w:tab w:val="left" w:pos="7267"/>
        </w:tabs>
        <w:spacing w:line="290" w:lineRule="exact"/>
        <w:ind w:firstLine="1134"/>
        <w:jc w:val="both"/>
        <w:rPr>
          <w:sz w:val="28"/>
          <w:szCs w:val="28"/>
        </w:rPr>
      </w:pPr>
      <w:r w:rsidRPr="00921E71">
        <w:rPr>
          <w:sz w:val="28"/>
          <w:szCs w:val="28"/>
        </w:rPr>
        <w:t>председатель Собрания депутатов</w:t>
      </w:r>
    </w:p>
    <w:p w:rsidR="004B2EB9" w:rsidRPr="00BC1E50" w:rsidRDefault="004B2EB9" w:rsidP="00921E71">
      <w:pPr>
        <w:tabs>
          <w:tab w:val="left" w:pos="7267"/>
        </w:tabs>
        <w:spacing w:line="290" w:lineRule="exact"/>
        <w:ind w:firstLine="1134"/>
        <w:jc w:val="both"/>
        <w:rPr>
          <w:sz w:val="28"/>
          <w:szCs w:val="28"/>
        </w:rPr>
      </w:pPr>
      <w:r>
        <w:rPr>
          <w:sz w:val="28"/>
          <w:szCs w:val="28"/>
        </w:rPr>
        <w:t>Елизовского городского поселения                               Е.И. Рябцева</w:t>
      </w:r>
    </w:p>
    <w:p w:rsidR="004B2EB9" w:rsidRPr="00921E71" w:rsidRDefault="004B2EB9" w:rsidP="00921E71">
      <w:pPr>
        <w:tabs>
          <w:tab w:val="left" w:pos="7267"/>
        </w:tabs>
        <w:spacing w:line="290" w:lineRule="exact"/>
        <w:jc w:val="both"/>
        <w:rPr>
          <w:sz w:val="28"/>
          <w:szCs w:val="28"/>
        </w:rPr>
        <w:sectPr w:rsidR="004B2EB9" w:rsidRPr="00921E71" w:rsidSect="009317DA">
          <w:pgSz w:w="11906" w:h="16838"/>
          <w:pgMar w:top="1134" w:right="567" w:bottom="794" w:left="1701" w:header="709" w:footer="709" w:gutter="0"/>
          <w:cols w:space="708"/>
          <w:docGrid w:linePitch="360"/>
        </w:sectPr>
      </w:pPr>
    </w:p>
    <w:p w:rsidR="001062ED" w:rsidRDefault="001062ED" w:rsidP="001062ED">
      <w:pPr>
        <w:jc w:val="center"/>
        <w:rPr>
          <w:noProof/>
          <w:color w:val="7030A0"/>
          <w:sz w:val="28"/>
          <w:szCs w:val="28"/>
        </w:rPr>
      </w:pPr>
      <w:r>
        <w:rPr>
          <w:noProof/>
          <w:color w:val="7030A0"/>
          <w:sz w:val="28"/>
          <w:szCs w:val="28"/>
        </w:rPr>
        <w:lastRenderedPageBreak/>
        <w:drawing>
          <wp:inline distT="0" distB="0" distL="0" distR="0">
            <wp:extent cx="655320" cy="974725"/>
            <wp:effectExtent l="19050" t="0" r="0" b="0"/>
            <wp:docPr id="5" name="Рисунок 1" descr="Описание: ГЕРБ ЕЛИЗОВО (ОР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ЕЛИЗОВО (ОРЕЛ)"/>
                    <pic:cNvPicPr>
                      <a:picLocks noChangeAspect="1" noChangeArrowheads="1"/>
                    </pic:cNvPicPr>
                  </pic:nvPicPr>
                  <pic:blipFill>
                    <a:blip r:embed="rId6" cstate="print"/>
                    <a:srcRect/>
                    <a:stretch>
                      <a:fillRect/>
                    </a:stretch>
                  </pic:blipFill>
                  <pic:spPr bwMode="auto">
                    <a:xfrm>
                      <a:off x="0" y="0"/>
                      <a:ext cx="655320" cy="974725"/>
                    </a:xfrm>
                    <a:prstGeom prst="rect">
                      <a:avLst/>
                    </a:prstGeom>
                    <a:noFill/>
                    <a:ln w="9525">
                      <a:noFill/>
                      <a:miter lim="800000"/>
                      <a:headEnd/>
                      <a:tailEnd/>
                    </a:ln>
                  </pic:spPr>
                </pic:pic>
              </a:graphicData>
            </a:graphic>
          </wp:inline>
        </w:drawing>
      </w:r>
    </w:p>
    <w:p w:rsidR="004B2EB9" w:rsidRPr="00D65384" w:rsidRDefault="004B2EB9" w:rsidP="004B2EB9">
      <w:pPr>
        <w:ind w:firstLine="684"/>
        <w:jc w:val="center"/>
        <w:outlineLvl w:val="0"/>
        <w:rPr>
          <w:b/>
          <w:sz w:val="20"/>
        </w:rPr>
      </w:pPr>
      <w:r w:rsidRPr="00D65384">
        <w:rPr>
          <w:b/>
          <w:sz w:val="20"/>
        </w:rPr>
        <w:t>ЕЛИЗОВСКИЙ МУНИЦИПАЛЬНЫЙ РАЙОН</w:t>
      </w:r>
    </w:p>
    <w:p w:rsidR="004B2EB9" w:rsidRDefault="004B2EB9" w:rsidP="004B2EB9">
      <w:pPr>
        <w:ind w:firstLine="686"/>
        <w:jc w:val="center"/>
        <w:rPr>
          <w:b/>
          <w:sz w:val="28"/>
          <w:szCs w:val="28"/>
        </w:rPr>
      </w:pPr>
    </w:p>
    <w:p w:rsidR="004B2EB9" w:rsidRPr="00D65384" w:rsidRDefault="004B2EB9" w:rsidP="004B2EB9">
      <w:pPr>
        <w:ind w:firstLine="686"/>
        <w:jc w:val="center"/>
        <w:rPr>
          <w:b/>
          <w:sz w:val="28"/>
          <w:szCs w:val="28"/>
        </w:rPr>
      </w:pPr>
      <w:r>
        <w:rPr>
          <w:b/>
          <w:sz w:val="28"/>
          <w:szCs w:val="28"/>
        </w:rPr>
        <w:t>МУНИЦИПАЛЬНОЕ ОБРАЗОВАНИЕ</w:t>
      </w:r>
    </w:p>
    <w:p w:rsidR="004B2EB9" w:rsidRPr="005D4F5B" w:rsidRDefault="004B2EB9" w:rsidP="004B2EB9">
      <w:pPr>
        <w:ind w:firstLine="686"/>
        <w:jc w:val="center"/>
        <w:rPr>
          <w:b/>
          <w:sz w:val="28"/>
          <w:szCs w:val="28"/>
        </w:rPr>
      </w:pPr>
      <w:r>
        <w:rPr>
          <w:b/>
          <w:sz w:val="28"/>
          <w:szCs w:val="28"/>
        </w:rPr>
        <w:t>«ЕЛИЗОВСКОЕ ГОРОДСКОЕ ПОСЕЛЕНИЕ»</w:t>
      </w:r>
    </w:p>
    <w:p w:rsidR="004B2EB9" w:rsidRDefault="004B2EB9" w:rsidP="001062ED">
      <w:pPr>
        <w:spacing w:after="120"/>
        <w:ind w:firstLine="686"/>
        <w:jc w:val="center"/>
        <w:rPr>
          <w:b/>
          <w:sz w:val="28"/>
          <w:szCs w:val="28"/>
        </w:rPr>
      </w:pPr>
    </w:p>
    <w:p w:rsidR="001062ED" w:rsidRPr="005D4F5B" w:rsidRDefault="001062ED" w:rsidP="001062ED">
      <w:pPr>
        <w:spacing w:after="120"/>
        <w:ind w:firstLine="686"/>
        <w:jc w:val="center"/>
        <w:rPr>
          <w:b/>
          <w:sz w:val="28"/>
          <w:szCs w:val="28"/>
        </w:rPr>
      </w:pPr>
      <w:r w:rsidRPr="005D4F5B">
        <w:rPr>
          <w:b/>
          <w:sz w:val="28"/>
          <w:szCs w:val="28"/>
        </w:rPr>
        <w:t>Муниципальный нормативный правовой акт</w:t>
      </w:r>
    </w:p>
    <w:p w:rsidR="001062ED" w:rsidRDefault="004B2EB9" w:rsidP="001062ED">
      <w:pPr>
        <w:jc w:val="center"/>
        <w:rPr>
          <w:b/>
          <w:sz w:val="28"/>
          <w:szCs w:val="28"/>
        </w:rPr>
      </w:pPr>
      <w:r>
        <w:rPr>
          <w:b/>
          <w:sz w:val="28"/>
          <w:szCs w:val="28"/>
        </w:rPr>
        <w:t>«</w:t>
      </w:r>
      <w:r w:rsidR="001062ED" w:rsidRPr="00F52979">
        <w:rPr>
          <w:b/>
          <w:sz w:val="28"/>
          <w:szCs w:val="28"/>
        </w:rPr>
        <w:t>О внесении изменений в</w:t>
      </w:r>
      <w:r w:rsidR="001062ED">
        <w:rPr>
          <w:b/>
          <w:sz w:val="28"/>
          <w:szCs w:val="28"/>
        </w:rPr>
        <w:t xml:space="preserve"> муниципальный нормативный правовой акт</w:t>
      </w:r>
      <w:proofErr w:type="gramStart"/>
      <w:r w:rsidR="001062ED">
        <w:rPr>
          <w:b/>
          <w:sz w:val="28"/>
          <w:szCs w:val="28"/>
        </w:rPr>
        <w:t>«П</w:t>
      </w:r>
      <w:proofErr w:type="gramEnd"/>
      <w:r w:rsidR="001062ED">
        <w:rPr>
          <w:b/>
          <w:sz w:val="28"/>
          <w:szCs w:val="28"/>
        </w:rPr>
        <w:t>равила землепользования</w:t>
      </w:r>
      <w:r w:rsidR="001062ED" w:rsidRPr="00F52979">
        <w:rPr>
          <w:b/>
          <w:sz w:val="28"/>
          <w:szCs w:val="28"/>
        </w:rPr>
        <w:t xml:space="preserve"> и застройки Елизовского городского поселения</w:t>
      </w:r>
      <w:r w:rsidR="001062ED">
        <w:rPr>
          <w:b/>
          <w:sz w:val="28"/>
          <w:szCs w:val="28"/>
        </w:rPr>
        <w:t xml:space="preserve"> Елизовского района Камчатского края»</w:t>
      </w:r>
    </w:p>
    <w:p w:rsidR="001062ED" w:rsidRDefault="001062ED" w:rsidP="001062ED">
      <w:pPr>
        <w:spacing w:after="120"/>
        <w:jc w:val="center"/>
        <w:rPr>
          <w:b/>
          <w:sz w:val="28"/>
          <w:szCs w:val="28"/>
        </w:rPr>
      </w:pPr>
      <w:r>
        <w:rPr>
          <w:b/>
          <w:sz w:val="28"/>
          <w:szCs w:val="28"/>
        </w:rPr>
        <w:t xml:space="preserve"> от 12.09.2011 № 10-НПА</w:t>
      </w:r>
      <w:r w:rsidR="004B2EB9">
        <w:rPr>
          <w:b/>
          <w:sz w:val="28"/>
          <w:szCs w:val="28"/>
        </w:rPr>
        <w:t>»</w:t>
      </w:r>
    </w:p>
    <w:p w:rsidR="001062ED" w:rsidRDefault="001062ED" w:rsidP="001062ED">
      <w:pPr>
        <w:jc w:val="center"/>
        <w:rPr>
          <w:i/>
        </w:rPr>
      </w:pPr>
      <w:proofErr w:type="gramStart"/>
      <w:r w:rsidRPr="00F52979">
        <w:rPr>
          <w:i/>
        </w:rPr>
        <w:t>Принят</w:t>
      </w:r>
      <w:proofErr w:type="gramEnd"/>
      <w:r w:rsidRPr="00F52979">
        <w:rPr>
          <w:i/>
        </w:rPr>
        <w:t xml:space="preserve"> Решением Собрания депутатов Ел</w:t>
      </w:r>
      <w:r>
        <w:rPr>
          <w:i/>
        </w:rPr>
        <w:t xml:space="preserve">изовского городского поселения </w:t>
      </w:r>
    </w:p>
    <w:p w:rsidR="001062ED" w:rsidRPr="0027682D" w:rsidRDefault="001062ED" w:rsidP="001062ED">
      <w:pPr>
        <w:jc w:val="center"/>
        <w:rPr>
          <w:i/>
        </w:rPr>
      </w:pPr>
      <w:r>
        <w:rPr>
          <w:i/>
        </w:rPr>
        <w:t xml:space="preserve">от </w:t>
      </w:r>
      <w:r w:rsidR="004B2EB9">
        <w:rPr>
          <w:i/>
        </w:rPr>
        <w:t>28 июня 2018 года №370</w:t>
      </w:r>
    </w:p>
    <w:p w:rsidR="001062ED" w:rsidRDefault="001062ED" w:rsidP="001062ED">
      <w:pPr>
        <w:jc w:val="both"/>
        <w:rPr>
          <w:b/>
          <w:sz w:val="28"/>
          <w:szCs w:val="28"/>
        </w:rPr>
      </w:pPr>
    </w:p>
    <w:p w:rsidR="001062ED" w:rsidRDefault="001062ED" w:rsidP="001062ED">
      <w:pPr>
        <w:jc w:val="both"/>
        <w:outlineLvl w:val="0"/>
        <w:rPr>
          <w:sz w:val="28"/>
          <w:szCs w:val="28"/>
        </w:rPr>
      </w:pPr>
      <w:r w:rsidRPr="00AF0EF8">
        <w:rPr>
          <w:b/>
          <w:sz w:val="28"/>
          <w:szCs w:val="28"/>
        </w:rPr>
        <w:t>Статья 1.</w:t>
      </w:r>
    </w:p>
    <w:p w:rsidR="001062ED" w:rsidRPr="00C41355" w:rsidRDefault="001062ED" w:rsidP="001062ED">
      <w:pPr>
        <w:spacing w:after="120"/>
        <w:ind w:firstLine="420"/>
        <w:jc w:val="both"/>
        <w:rPr>
          <w:i/>
          <w:sz w:val="28"/>
          <w:szCs w:val="28"/>
        </w:rPr>
      </w:pPr>
      <w:r w:rsidRPr="00AF0EF8">
        <w:rPr>
          <w:sz w:val="28"/>
          <w:szCs w:val="28"/>
        </w:rPr>
        <w:t>Внести</w:t>
      </w:r>
      <w:r>
        <w:rPr>
          <w:sz w:val="28"/>
          <w:szCs w:val="28"/>
        </w:rPr>
        <w:t xml:space="preserve"> в муниципальный нормативный правовой акт</w:t>
      </w:r>
      <w:proofErr w:type="gramStart"/>
      <w:r>
        <w:rPr>
          <w:sz w:val="28"/>
          <w:szCs w:val="28"/>
        </w:rPr>
        <w:t>«</w:t>
      </w:r>
      <w:r w:rsidRPr="00AF0EF8">
        <w:rPr>
          <w:sz w:val="28"/>
          <w:szCs w:val="28"/>
        </w:rPr>
        <w:t>П</w:t>
      </w:r>
      <w:proofErr w:type="gramEnd"/>
      <w:r w:rsidRPr="00AF0EF8">
        <w:rPr>
          <w:sz w:val="28"/>
          <w:szCs w:val="28"/>
        </w:rPr>
        <w:t>равила землепользования и застройки Елизовского городского поселения</w:t>
      </w:r>
      <w:r>
        <w:rPr>
          <w:sz w:val="28"/>
          <w:szCs w:val="28"/>
        </w:rPr>
        <w:t xml:space="preserve"> Елизовского района Камчатского края» от 12.09.2011 №10-НПА, принятый</w:t>
      </w:r>
      <w:r w:rsidRPr="00AF0EF8">
        <w:rPr>
          <w:sz w:val="28"/>
          <w:szCs w:val="28"/>
        </w:rPr>
        <w:t xml:space="preserve"> Решением собрания депутатов Елизовского городского посе</w:t>
      </w:r>
      <w:r>
        <w:rPr>
          <w:sz w:val="28"/>
          <w:szCs w:val="28"/>
        </w:rPr>
        <w:t>ления от 07.09.2011 года№126</w:t>
      </w:r>
      <w:r w:rsidRPr="00AF0EF8">
        <w:rPr>
          <w:sz w:val="28"/>
          <w:szCs w:val="28"/>
        </w:rPr>
        <w:t>, следующие изменения:</w:t>
      </w:r>
    </w:p>
    <w:p w:rsidR="001062ED" w:rsidRPr="003B2FFA" w:rsidRDefault="0054341B" w:rsidP="0054341B">
      <w:pPr>
        <w:pStyle w:val="a3"/>
        <w:spacing w:after="240"/>
        <w:ind w:left="0" w:firstLine="420"/>
        <w:jc w:val="both"/>
        <w:rPr>
          <w:sz w:val="28"/>
          <w:szCs w:val="28"/>
        </w:rPr>
      </w:pPr>
      <w:r>
        <w:rPr>
          <w:sz w:val="28"/>
          <w:szCs w:val="28"/>
        </w:rPr>
        <w:t xml:space="preserve">1. </w:t>
      </w:r>
      <w:r w:rsidR="001062ED">
        <w:rPr>
          <w:sz w:val="28"/>
          <w:szCs w:val="28"/>
        </w:rPr>
        <w:t xml:space="preserve">В разделе </w:t>
      </w:r>
      <w:proofErr w:type="gramStart"/>
      <w:r w:rsidR="001062ED">
        <w:rPr>
          <w:sz w:val="28"/>
          <w:szCs w:val="28"/>
          <w:lang w:val="en-US"/>
        </w:rPr>
        <w:t>I</w:t>
      </w:r>
      <w:proofErr w:type="gramEnd"/>
      <w:r w:rsidR="001062ED">
        <w:rPr>
          <w:sz w:val="28"/>
          <w:szCs w:val="28"/>
        </w:rPr>
        <w:t>Порядок применения Правил землепользования и застройки и внесения в них изменений:</w:t>
      </w:r>
    </w:p>
    <w:p w:rsidR="001062ED" w:rsidRDefault="0054341B" w:rsidP="0054341B">
      <w:pPr>
        <w:pStyle w:val="a3"/>
        <w:spacing w:after="240"/>
        <w:ind w:left="0" w:firstLine="420"/>
        <w:jc w:val="both"/>
        <w:rPr>
          <w:sz w:val="28"/>
          <w:szCs w:val="28"/>
        </w:rPr>
      </w:pPr>
      <w:r>
        <w:rPr>
          <w:sz w:val="28"/>
          <w:szCs w:val="28"/>
        </w:rPr>
        <w:t xml:space="preserve">1.1. </w:t>
      </w:r>
      <w:r w:rsidR="001062ED">
        <w:rPr>
          <w:sz w:val="28"/>
          <w:szCs w:val="28"/>
        </w:rPr>
        <w:t>в части 5 статьи 5 строку «- участие в публичных слушаниях» заменить строкой «- участие в общественных обсуждениях или публичных слушаниях»;</w:t>
      </w:r>
    </w:p>
    <w:p w:rsidR="001062ED" w:rsidRDefault="0054341B" w:rsidP="0054341B">
      <w:pPr>
        <w:pStyle w:val="a3"/>
        <w:ind w:left="0" w:firstLine="420"/>
        <w:jc w:val="both"/>
        <w:rPr>
          <w:sz w:val="28"/>
          <w:szCs w:val="28"/>
        </w:rPr>
      </w:pPr>
      <w:r>
        <w:rPr>
          <w:sz w:val="28"/>
          <w:szCs w:val="28"/>
        </w:rPr>
        <w:t xml:space="preserve">1.2. </w:t>
      </w:r>
      <w:r w:rsidR="001062ED">
        <w:rPr>
          <w:sz w:val="28"/>
          <w:szCs w:val="28"/>
        </w:rPr>
        <w:t>пункт 5 части 2 статьи 8 изложить в следующей редакции:</w:t>
      </w:r>
    </w:p>
    <w:p w:rsidR="001062ED" w:rsidRDefault="001062ED" w:rsidP="0054341B">
      <w:pPr>
        <w:spacing w:after="240"/>
        <w:ind w:firstLine="420"/>
        <w:jc w:val="both"/>
        <w:rPr>
          <w:sz w:val="28"/>
          <w:szCs w:val="28"/>
        </w:rPr>
      </w:pPr>
      <w:r w:rsidRPr="00840B59">
        <w:rPr>
          <w:sz w:val="28"/>
          <w:szCs w:val="28"/>
        </w:rPr>
        <w:t>«5) организация и проведение общественных обсуждений или публичных слушаний в случаях и порядке, определенных Градостроительным кодексом Российской Федерации, Уставом, иными муниципальными правовыми актами городского п</w:t>
      </w:r>
      <w:r>
        <w:rPr>
          <w:sz w:val="28"/>
          <w:szCs w:val="28"/>
        </w:rPr>
        <w:t>оселения и настоящими Правилами»;</w:t>
      </w:r>
    </w:p>
    <w:p w:rsidR="001062ED" w:rsidRPr="00840B59" w:rsidRDefault="0054341B" w:rsidP="0054341B">
      <w:pPr>
        <w:ind w:firstLine="420"/>
        <w:jc w:val="both"/>
        <w:rPr>
          <w:sz w:val="28"/>
          <w:szCs w:val="28"/>
        </w:rPr>
      </w:pPr>
      <w:r>
        <w:rPr>
          <w:sz w:val="28"/>
          <w:szCs w:val="28"/>
        </w:rPr>
        <w:t xml:space="preserve">1.3. </w:t>
      </w:r>
      <w:r w:rsidR="001062ED">
        <w:rPr>
          <w:sz w:val="28"/>
          <w:szCs w:val="28"/>
        </w:rPr>
        <w:t>пункт 6 части 2 статьи 8 изложить в следующей редакции:</w:t>
      </w:r>
    </w:p>
    <w:p w:rsidR="001062ED" w:rsidRPr="00840B59" w:rsidRDefault="001062ED" w:rsidP="0054341B">
      <w:pPr>
        <w:spacing w:after="240"/>
        <w:ind w:firstLine="420"/>
        <w:jc w:val="both"/>
        <w:rPr>
          <w:sz w:val="28"/>
          <w:szCs w:val="28"/>
        </w:rPr>
      </w:pPr>
      <w:r>
        <w:rPr>
          <w:sz w:val="28"/>
          <w:szCs w:val="28"/>
        </w:rPr>
        <w:t>«</w:t>
      </w:r>
      <w:r w:rsidRPr="00840B59">
        <w:rPr>
          <w:sz w:val="28"/>
          <w:szCs w:val="28"/>
        </w:rPr>
        <w:t>6) подготовка заключений о результатах общественных обсуждений или публ</w:t>
      </w:r>
      <w:r w:rsidR="00DB1A12">
        <w:rPr>
          <w:sz w:val="28"/>
          <w:szCs w:val="28"/>
        </w:rPr>
        <w:t xml:space="preserve">ичных слушаний, указанных в </w:t>
      </w:r>
      <w:r w:rsidRPr="00840B59">
        <w:rPr>
          <w:sz w:val="28"/>
          <w:szCs w:val="28"/>
        </w:rPr>
        <w:t>час</w:t>
      </w:r>
      <w:r>
        <w:rPr>
          <w:sz w:val="28"/>
          <w:szCs w:val="28"/>
        </w:rPr>
        <w:t>ти 2 статьи 27 настоящих Правил»;</w:t>
      </w:r>
    </w:p>
    <w:p w:rsidR="001062ED" w:rsidRPr="00142555" w:rsidRDefault="0054341B" w:rsidP="0054341B">
      <w:pPr>
        <w:pStyle w:val="a3"/>
        <w:ind w:left="0" w:firstLine="420"/>
        <w:jc w:val="both"/>
        <w:rPr>
          <w:sz w:val="28"/>
          <w:szCs w:val="28"/>
        </w:rPr>
      </w:pPr>
      <w:r>
        <w:rPr>
          <w:sz w:val="28"/>
          <w:szCs w:val="28"/>
        </w:rPr>
        <w:t xml:space="preserve">1.4. </w:t>
      </w:r>
      <w:r w:rsidR="001062ED" w:rsidRPr="00142555">
        <w:rPr>
          <w:sz w:val="28"/>
          <w:szCs w:val="28"/>
        </w:rPr>
        <w:t>часть 5 статьи 13 изложить в следующей редакции:</w:t>
      </w:r>
    </w:p>
    <w:p w:rsidR="001062ED" w:rsidRDefault="001062ED" w:rsidP="0054341B">
      <w:pPr>
        <w:spacing w:after="240"/>
        <w:ind w:firstLine="420"/>
        <w:jc w:val="both"/>
        <w:rPr>
          <w:sz w:val="28"/>
          <w:szCs w:val="28"/>
        </w:rPr>
      </w:pPr>
      <w:r w:rsidRPr="007518ED">
        <w:rPr>
          <w:sz w:val="28"/>
          <w:szCs w:val="28"/>
        </w:rPr>
        <w:t>«5. Проекты планировки территории и проекты межевания территории, подготовленные в составе документации по планировке территории на основании постановления администрации поселения, до их утверждения подлежат обязательному рассмотрению на общественных обсуждениях или публичных</w:t>
      </w:r>
      <w:r>
        <w:rPr>
          <w:sz w:val="28"/>
          <w:szCs w:val="28"/>
        </w:rPr>
        <w:t xml:space="preserve"> слушаниях</w:t>
      </w:r>
      <w:proofErr w:type="gramStart"/>
      <w:r>
        <w:rPr>
          <w:sz w:val="28"/>
          <w:szCs w:val="28"/>
        </w:rPr>
        <w:t>.»;</w:t>
      </w:r>
    </w:p>
    <w:p w:rsidR="005B4B65" w:rsidRDefault="0054341B" w:rsidP="0054341B">
      <w:pPr>
        <w:pStyle w:val="a3"/>
        <w:ind w:left="0" w:firstLine="420"/>
        <w:jc w:val="both"/>
        <w:rPr>
          <w:sz w:val="28"/>
          <w:szCs w:val="28"/>
        </w:rPr>
      </w:pPr>
      <w:proofErr w:type="gramEnd"/>
      <w:r>
        <w:rPr>
          <w:sz w:val="28"/>
          <w:szCs w:val="28"/>
        </w:rPr>
        <w:lastRenderedPageBreak/>
        <w:t xml:space="preserve">1.5. </w:t>
      </w:r>
      <w:r w:rsidR="005B4B65">
        <w:rPr>
          <w:sz w:val="28"/>
          <w:szCs w:val="28"/>
        </w:rPr>
        <w:t>часть 6 статьи 13 изложить в следующей редакции:</w:t>
      </w:r>
    </w:p>
    <w:p w:rsidR="005B4B65" w:rsidRPr="005B4B65" w:rsidRDefault="005B4B65" w:rsidP="0054341B">
      <w:pPr>
        <w:spacing w:after="240"/>
        <w:ind w:firstLine="420"/>
        <w:jc w:val="both"/>
        <w:rPr>
          <w:sz w:val="28"/>
          <w:szCs w:val="28"/>
        </w:rPr>
      </w:pPr>
      <w:r w:rsidRPr="005B4B65">
        <w:rPr>
          <w:sz w:val="28"/>
          <w:szCs w:val="28"/>
        </w:rPr>
        <w:t>«6. Общественные обсуждения или публичные слушания проводятся Комиссией в порядке, определенном муниципальным нормативным правовым актом представительного органа местного самоуправления городского поселения, в соответствии с Уставом поселения и с учетом положений Градостроительного кодекса Российской Федерации</w:t>
      </w:r>
      <w:proofErr w:type="gramStart"/>
      <w:r w:rsidRPr="005B4B65">
        <w:rPr>
          <w:sz w:val="28"/>
          <w:szCs w:val="28"/>
        </w:rPr>
        <w:t>.»;</w:t>
      </w:r>
    </w:p>
    <w:p w:rsidR="001062ED" w:rsidRDefault="0054341B" w:rsidP="0054341B">
      <w:pPr>
        <w:pStyle w:val="a3"/>
        <w:ind w:left="0" w:firstLine="420"/>
        <w:jc w:val="both"/>
        <w:rPr>
          <w:sz w:val="28"/>
          <w:szCs w:val="28"/>
        </w:rPr>
      </w:pPr>
      <w:proofErr w:type="gramEnd"/>
      <w:r>
        <w:rPr>
          <w:sz w:val="28"/>
          <w:szCs w:val="28"/>
        </w:rPr>
        <w:t xml:space="preserve">1.6. </w:t>
      </w:r>
      <w:r w:rsidR="001062ED">
        <w:rPr>
          <w:sz w:val="28"/>
          <w:szCs w:val="28"/>
        </w:rPr>
        <w:t>часть 7 статьи 13 изложить в следующей редакции:</w:t>
      </w:r>
    </w:p>
    <w:p w:rsidR="001062ED" w:rsidRDefault="001062ED" w:rsidP="0054341B">
      <w:pPr>
        <w:spacing w:after="240"/>
        <w:ind w:firstLine="420"/>
        <w:jc w:val="both"/>
        <w:rPr>
          <w:sz w:val="28"/>
          <w:szCs w:val="28"/>
        </w:rPr>
      </w:pPr>
      <w:r w:rsidRPr="005D70EB">
        <w:rPr>
          <w:sz w:val="28"/>
          <w:szCs w:val="28"/>
        </w:rPr>
        <w:t xml:space="preserve">«7. </w:t>
      </w:r>
      <w:proofErr w:type="gramStart"/>
      <w:r w:rsidRPr="005D70EB">
        <w:rPr>
          <w:sz w:val="28"/>
          <w:szCs w:val="28"/>
        </w:rPr>
        <w:t>Администрация направляет Главе администрации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окончания публичных слушаний.</w:t>
      </w:r>
      <w:r>
        <w:rPr>
          <w:sz w:val="28"/>
          <w:szCs w:val="28"/>
        </w:rPr>
        <w:t>»;</w:t>
      </w:r>
      <w:proofErr w:type="gramEnd"/>
    </w:p>
    <w:p w:rsidR="001062ED" w:rsidRDefault="0054341B" w:rsidP="0054341B">
      <w:pPr>
        <w:pStyle w:val="a3"/>
        <w:ind w:left="0" w:firstLine="420"/>
        <w:jc w:val="both"/>
        <w:rPr>
          <w:sz w:val="28"/>
          <w:szCs w:val="28"/>
        </w:rPr>
      </w:pPr>
      <w:r>
        <w:rPr>
          <w:sz w:val="28"/>
          <w:szCs w:val="28"/>
        </w:rPr>
        <w:t xml:space="preserve">1.7. </w:t>
      </w:r>
      <w:r w:rsidR="001062ED">
        <w:rPr>
          <w:sz w:val="28"/>
          <w:szCs w:val="28"/>
        </w:rPr>
        <w:t>часть 8 статьи 13 изложить в следующей редакции:</w:t>
      </w:r>
    </w:p>
    <w:p w:rsidR="001062ED" w:rsidRPr="005D70EB" w:rsidRDefault="001062ED" w:rsidP="0054341B">
      <w:pPr>
        <w:spacing w:after="120"/>
        <w:ind w:firstLine="420"/>
        <w:jc w:val="both"/>
        <w:rPr>
          <w:sz w:val="28"/>
          <w:szCs w:val="28"/>
        </w:rPr>
      </w:pPr>
      <w:r>
        <w:rPr>
          <w:sz w:val="28"/>
          <w:szCs w:val="28"/>
        </w:rPr>
        <w:t>«</w:t>
      </w:r>
      <w:r w:rsidRPr="005D70EB">
        <w:rPr>
          <w:sz w:val="28"/>
          <w:szCs w:val="28"/>
        </w:rPr>
        <w:t xml:space="preserve">8. </w:t>
      </w:r>
      <w:proofErr w:type="gramStart"/>
      <w:r w:rsidRPr="005D70EB">
        <w:rPr>
          <w:sz w:val="28"/>
          <w:szCs w:val="28"/>
        </w:rPr>
        <w:t>Глава администрации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Администрацию на доработку с учетом указанных протокола и заключения.</w:t>
      </w:r>
      <w:r>
        <w:rPr>
          <w:sz w:val="28"/>
          <w:szCs w:val="28"/>
        </w:rPr>
        <w:t>»;</w:t>
      </w:r>
      <w:proofErr w:type="gramEnd"/>
    </w:p>
    <w:p w:rsidR="001062ED" w:rsidRDefault="0054341B" w:rsidP="0054341B">
      <w:pPr>
        <w:pStyle w:val="a3"/>
        <w:spacing w:after="120"/>
        <w:ind w:left="0" w:firstLine="420"/>
        <w:jc w:val="both"/>
        <w:rPr>
          <w:sz w:val="28"/>
          <w:szCs w:val="28"/>
        </w:rPr>
      </w:pPr>
      <w:r>
        <w:rPr>
          <w:sz w:val="28"/>
          <w:szCs w:val="28"/>
        </w:rPr>
        <w:t xml:space="preserve">1.8. </w:t>
      </w:r>
      <w:r w:rsidR="001062ED">
        <w:rPr>
          <w:sz w:val="28"/>
          <w:szCs w:val="28"/>
        </w:rPr>
        <w:t>главу 7 изложить в следующей редакции:</w:t>
      </w:r>
    </w:p>
    <w:p w:rsidR="001062ED" w:rsidRPr="0076442C" w:rsidRDefault="001062ED" w:rsidP="001062ED">
      <w:pPr>
        <w:pStyle w:val="2"/>
      </w:pPr>
      <w:r>
        <w:t>«</w:t>
      </w:r>
      <w:r w:rsidRPr="0076442C">
        <w:t>Глава 7. Общественные обсуждения или ПУБЛИЧНЫЕ СЛУШАНИЯ ПО ВОПРОСАМ ЗЕМЛЕПОЛЬЗОВАНИЯ И ЗАСТРОЙКИ</w:t>
      </w:r>
    </w:p>
    <w:p w:rsidR="001062ED" w:rsidRPr="0076442C" w:rsidRDefault="001062ED" w:rsidP="001062ED">
      <w:pPr>
        <w:spacing w:after="120"/>
        <w:jc w:val="both"/>
        <w:rPr>
          <w:sz w:val="28"/>
          <w:szCs w:val="28"/>
        </w:rPr>
      </w:pPr>
    </w:p>
    <w:p w:rsidR="001062ED" w:rsidRPr="0076442C" w:rsidRDefault="001062ED" w:rsidP="001062ED">
      <w:pPr>
        <w:spacing w:after="120"/>
        <w:jc w:val="both"/>
        <w:rPr>
          <w:b/>
          <w:sz w:val="28"/>
          <w:szCs w:val="28"/>
        </w:rPr>
      </w:pPr>
      <w:r w:rsidRPr="0076442C">
        <w:rPr>
          <w:b/>
          <w:sz w:val="28"/>
          <w:szCs w:val="28"/>
        </w:rPr>
        <w:t xml:space="preserve">Статья 27. Общие положения организации и проведения общественных обсуждений или публичных слушаний по вопросам землепользования и застройки </w:t>
      </w:r>
    </w:p>
    <w:p w:rsidR="001062ED" w:rsidRPr="0076442C" w:rsidRDefault="001062ED" w:rsidP="001062ED">
      <w:pPr>
        <w:spacing w:after="120"/>
        <w:ind w:firstLine="708"/>
        <w:jc w:val="both"/>
        <w:rPr>
          <w:sz w:val="28"/>
          <w:szCs w:val="28"/>
        </w:rPr>
      </w:pPr>
      <w:r w:rsidRPr="0076442C">
        <w:rPr>
          <w:sz w:val="28"/>
          <w:szCs w:val="28"/>
        </w:rPr>
        <w:t>1. Нормативно-правовую основу организации и проведения общественных обсуждений или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Камчатского края, Устав и иные муниципальные правовые акты городского поселения.</w:t>
      </w:r>
      <w:r>
        <w:rPr>
          <w:sz w:val="28"/>
          <w:szCs w:val="28"/>
        </w:rPr>
        <w:tab/>
      </w:r>
    </w:p>
    <w:p w:rsidR="001062ED" w:rsidRPr="0076442C" w:rsidRDefault="001062ED" w:rsidP="001062ED">
      <w:pPr>
        <w:spacing w:after="120"/>
        <w:ind w:firstLine="708"/>
        <w:jc w:val="both"/>
        <w:rPr>
          <w:sz w:val="28"/>
          <w:szCs w:val="28"/>
        </w:rPr>
      </w:pPr>
      <w:r w:rsidRPr="0076442C">
        <w:rPr>
          <w:sz w:val="28"/>
          <w:szCs w:val="28"/>
        </w:rPr>
        <w:t xml:space="preserve">2. Настоящими Правилами устанавливается порядок проведения в городском поселении общественных обсуждений или публичных слушаний </w:t>
      </w:r>
      <w:proofErr w:type="gramStart"/>
      <w:r w:rsidRPr="0076442C">
        <w:rPr>
          <w:sz w:val="28"/>
          <w:szCs w:val="28"/>
        </w:rPr>
        <w:t>по</w:t>
      </w:r>
      <w:proofErr w:type="gramEnd"/>
      <w:r w:rsidRPr="0076442C">
        <w:rPr>
          <w:sz w:val="28"/>
          <w:szCs w:val="28"/>
        </w:rPr>
        <w:t>:</w:t>
      </w:r>
    </w:p>
    <w:p w:rsidR="001062ED" w:rsidRPr="0076442C" w:rsidRDefault="001062ED" w:rsidP="001062ED">
      <w:pPr>
        <w:spacing w:after="120"/>
        <w:jc w:val="both"/>
        <w:rPr>
          <w:sz w:val="28"/>
          <w:szCs w:val="28"/>
        </w:rPr>
      </w:pPr>
      <w:r>
        <w:rPr>
          <w:sz w:val="28"/>
          <w:szCs w:val="28"/>
        </w:rPr>
        <w:tab/>
      </w:r>
      <w:r w:rsidRPr="0076442C">
        <w:rPr>
          <w:sz w:val="28"/>
          <w:szCs w:val="28"/>
        </w:rPr>
        <w:t>1) проекту внесения изменений в настоящие Правила;</w:t>
      </w:r>
    </w:p>
    <w:p w:rsidR="001062ED" w:rsidRPr="0076442C" w:rsidRDefault="001062ED" w:rsidP="001062ED">
      <w:pPr>
        <w:spacing w:after="120"/>
        <w:jc w:val="both"/>
        <w:rPr>
          <w:sz w:val="28"/>
          <w:szCs w:val="28"/>
        </w:rPr>
      </w:pPr>
      <w:r>
        <w:rPr>
          <w:sz w:val="28"/>
          <w:szCs w:val="28"/>
        </w:rPr>
        <w:tab/>
      </w:r>
      <w:r w:rsidRPr="0076442C">
        <w:rPr>
          <w:sz w:val="28"/>
          <w:szCs w:val="28"/>
        </w:rPr>
        <w:t>2) проектам планировки территории и проектам межевания территории, подготовленным в составе документации по планировке территории;</w:t>
      </w:r>
    </w:p>
    <w:p w:rsidR="001062ED" w:rsidRPr="0076442C" w:rsidRDefault="001062ED" w:rsidP="001062ED">
      <w:pPr>
        <w:spacing w:after="120"/>
        <w:jc w:val="both"/>
        <w:rPr>
          <w:sz w:val="28"/>
          <w:szCs w:val="28"/>
        </w:rPr>
      </w:pPr>
      <w:r>
        <w:rPr>
          <w:sz w:val="28"/>
          <w:szCs w:val="28"/>
        </w:rPr>
        <w:lastRenderedPageBreak/>
        <w:tab/>
      </w:r>
      <w:r w:rsidRPr="0076442C">
        <w:rPr>
          <w:sz w:val="28"/>
          <w:szCs w:val="28"/>
        </w:rPr>
        <w:t>4) по проектам разрешений на условно разрешенные виды использования земельных участков или объектов капитального строительства;</w:t>
      </w:r>
    </w:p>
    <w:p w:rsidR="001062ED" w:rsidRPr="0076442C" w:rsidRDefault="001062ED" w:rsidP="001062ED">
      <w:pPr>
        <w:spacing w:after="120"/>
        <w:jc w:val="both"/>
        <w:rPr>
          <w:sz w:val="28"/>
          <w:szCs w:val="28"/>
        </w:rPr>
      </w:pPr>
      <w:r>
        <w:rPr>
          <w:sz w:val="28"/>
          <w:szCs w:val="28"/>
        </w:rPr>
        <w:tab/>
      </w:r>
      <w:r w:rsidRPr="0076442C">
        <w:rPr>
          <w:sz w:val="28"/>
          <w:szCs w:val="28"/>
        </w:rPr>
        <w:t>5) по проектам разрешений на отклонение от предельных параметров разрешенного строительства, реконструкции объектов капитального строительства;</w:t>
      </w:r>
    </w:p>
    <w:p w:rsidR="001062ED" w:rsidRPr="0076442C" w:rsidRDefault="001062ED" w:rsidP="001062ED">
      <w:pPr>
        <w:spacing w:after="120"/>
        <w:ind w:firstLine="708"/>
        <w:jc w:val="both"/>
        <w:rPr>
          <w:sz w:val="28"/>
          <w:szCs w:val="28"/>
        </w:rPr>
      </w:pPr>
      <w:r w:rsidRPr="0076442C">
        <w:rPr>
          <w:sz w:val="28"/>
          <w:szCs w:val="28"/>
        </w:rPr>
        <w:t xml:space="preserve">3. </w:t>
      </w:r>
      <w:r w:rsidR="00D827FD">
        <w:rPr>
          <w:sz w:val="28"/>
          <w:szCs w:val="28"/>
        </w:rPr>
        <w:t>Общественные обсуждения или п</w:t>
      </w:r>
      <w:r w:rsidRPr="0076442C">
        <w:rPr>
          <w:sz w:val="28"/>
          <w:szCs w:val="28"/>
        </w:rPr>
        <w:t xml:space="preserve">убличные слушания по вопросам землепользования и застройки (далее – </w:t>
      </w:r>
      <w:r w:rsidR="00D827FD">
        <w:rPr>
          <w:sz w:val="28"/>
          <w:szCs w:val="28"/>
        </w:rPr>
        <w:t xml:space="preserve">общественные обсуждения или </w:t>
      </w:r>
      <w:r w:rsidRPr="0076442C">
        <w:rPr>
          <w:sz w:val="28"/>
          <w:szCs w:val="28"/>
        </w:rPr>
        <w:t>публичные слушания), указанные в части 2 настоящей статьи, назначаются главой городского поселения и проводятся комиссией.</w:t>
      </w:r>
    </w:p>
    <w:p w:rsidR="001062ED" w:rsidRPr="0076442C" w:rsidRDefault="001062ED" w:rsidP="001062ED">
      <w:pPr>
        <w:spacing w:after="120"/>
        <w:ind w:firstLine="708"/>
        <w:jc w:val="both"/>
        <w:rPr>
          <w:sz w:val="28"/>
          <w:szCs w:val="28"/>
        </w:rPr>
      </w:pPr>
      <w:r w:rsidRPr="0076442C">
        <w:rPr>
          <w:sz w:val="28"/>
          <w:szCs w:val="28"/>
        </w:rPr>
        <w:t>4.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на территории Елизовского городского поселения.</w:t>
      </w:r>
    </w:p>
    <w:p w:rsidR="001062ED" w:rsidRPr="0076442C" w:rsidRDefault="001062ED" w:rsidP="001062ED">
      <w:pPr>
        <w:spacing w:after="120"/>
        <w:ind w:firstLine="708"/>
        <w:jc w:val="both"/>
        <w:rPr>
          <w:sz w:val="28"/>
          <w:szCs w:val="28"/>
        </w:rPr>
      </w:pPr>
      <w:r w:rsidRPr="0076442C">
        <w:rPr>
          <w:sz w:val="28"/>
          <w:szCs w:val="28"/>
        </w:rPr>
        <w:t>5. Порядок проведения общественных обсуждений или публичных слушаний регулируется градостроительным законодательством и муниципальными нормативными правовыми актами городского поселения.</w:t>
      </w:r>
    </w:p>
    <w:p w:rsidR="001062ED" w:rsidRPr="0076442C" w:rsidRDefault="001062ED" w:rsidP="001062ED">
      <w:pPr>
        <w:spacing w:after="120"/>
        <w:ind w:firstLine="708"/>
        <w:jc w:val="both"/>
        <w:rPr>
          <w:sz w:val="28"/>
          <w:szCs w:val="28"/>
        </w:rPr>
      </w:pPr>
      <w:r w:rsidRPr="0076442C">
        <w:rPr>
          <w:sz w:val="28"/>
          <w:szCs w:val="28"/>
        </w:rPr>
        <w:t>6. В общественных обсуждениях или публичных слушаниях принимают участие:</w:t>
      </w:r>
    </w:p>
    <w:p w:rsidR="001062ED" w:rsidRPr="0076442C" w:rsidRDefault="001062ED" w:rsidP="001062ED">
      <w:pPr>
        <w:spacing w:after="120"/>
        <w:ind w:firstLine="708"/>
        <w:jc w:val="both"/>
        <w:rPr>
          <w:sz w:val="28"/>
          <w:szCs w:val="28"/>
        </w:rPr>
      </w:pPr>
      <w:proofErr w:type="gramStart"/>
      <w:r w:rsidRPr="0076442C">
        <w:rPr>
          <w:sz w:val="28"/>
          <w:szCs w:val="28"/>
        </w:rPr>
        <w:t>1.) по проектам генеральных планов, проектам правил землепользования и застройки, проектам планировки территории,</w:t>
      </w:r>
      <w:r>
        <w:rPr>
          <w:sz w:val="28"/>
          <w:szCs w:val="28"/>
        </w:rPr>
        <w:t xml:space="preserve"> проектам межевания территории</w:t>
      </w:r>
      <w:r w:rsidRPr="0076442C">
        <w:rPr>
          <w:sz w:val="28"/>
          <w:szCs w:val="28"/>
        </w:rPr>
        <w:t>, проектам, предусматривающим внесение изменений в один из указанных в настоящем пункте утвержденных документов - граждане, постоянно проживающие на территории, в отношении которой подготовлены указанные в настоящем пункте проекты, правообладатели находящихся в границах этой территории земельных участков и (или) расположенных на них объектов капитального строительства, а</w:t>
      </w:r>
      <w:proofErr w:type="gramEnd"/>
      <w:r w:rsidRPr="0076442C">
        <w:rPr>
          <w:sz w:val="28"/>
          <w:szCs w:val="28"/>
        </w:rPr>
        <w:t xml:space="preserve"> также правообладатели помещений, являющихся частью указанных в настоящем пункте объектов капитального строительства;</w:t>
      </w:r>
    </w:p>
    <w:p w:rsidR="001062ED" w:rsidRPr="0076442C" w:rsidRDefault="001062ED" w:rsidP="001062ED">
      <w:pPr>
        <w:spacing w:after="120"/>
        <w:jc w:val="both"/>
        <w:rPr>
          <w:sz w:val="28"/>
          <w:szCs w:val="28"/>
        </w:rPr>
      </w:pPr>
      <w:r>
        <w:rPr>
          <w:sz w:val="28"/>
          <w:szCs w:val="28"/>
        </w:rPr>
        <w:tab/>
      </w:r>
      <w:proofErr w:type="gramStart"/>
      <w:r w:rsidRPr="0076442C">
        <w:rPr>
          <w:sz w:val="28"/>
          <w:szCs w:val="28"/>
        </w:rPr>
        <w:t>2.)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w:t>
      </w:r>
      <w:proofErr w:type="gramEnd"/>
      <w:r w:rsidRPr="0076442C">
        <w:rPr>
          <w:sz w:val="28"/>
          <w:szCs w:val="28"/>
        </w:rPr>
        <w:t xml:space="preserve"> </w:t>
      </w:r>
      <w:proofErr w:type="gramStart"/>
      <w:r w:rsidRPr="0076442C">
        <w:rPr>
          <w:sz w:val="28"/>
          <w:szCs w:val="28"/>
        </w:rPr>
        <w:t xml:space="preserve">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w:t>
      </w:r>
      <w:r w:rsidRPr="0076442C">
        <w:rPr>
          <w:sz w:val="28"/>
          <w:szCs w:val="28"/>
        </w:rPr>
        <w:lastRenderedPageBreak/>
        <w:t>капитального строительства, в отношении которого подготовлены данные проекты, а в случае, если условно</w:t>
      </w:r>
      <w:proofErr w:type="gramEnd"/>
      <w:r w:rsidRPr="0076442C">
        <w:rPr>
          <w:sz w:val="28"/>
          <w:szCs w:val="28"/>
        </w:rPr>
        <w:t xml:space="preserve">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1062ED" w:rsidRPr="0076442C" w:rsidRDefault="001062ED" w:rsidP="001062ED">
      <w:pPr>
        <w:spacing w:after="120"/>
        <w:ind w:firstLine="708"/>
        <w:jc w:val="both"/>
        <w:rPr>
          <w:sz w:val="28"/>
          <w:szCs w:val="28"/>
        </w:rPr>
      </w:pPr>
      <w:r w:rsidRPr="0076442C">
        <w:rPr>
          <w:sz w:val="28"/>
          <w:szCs w:val="28"/>
        </w:rPr>
        <w:t xml:space="preserve">7. Документами общественных обсуждений или публичных слушаний являются протокол общественных обсуждений или публичных слушаний и заключение о результатах общественных обсуждений или публичных слушаний. </w:t>
      </w:r>
    </w:p>
    <w:p w:rsidR="001062ED" w:rsidRPr="0076442C" w:rsidRDefault="001062ED" w:rsidP="001062ED">
      <w:pPr>
        <w:spacing w:after="120"/>
        <w:ind w:firstLine="708"/>
        <w:jc w:val="both"/>
        <w:rPr>
          <w:sz w:val="28"/>
          <w:szCs w:val="28"/>
        </w:rPr>
      </w:pPr>
      <w:r w:rsidRPr="0076442C">
        <w:rPr>
          <w:sz w:val="28"/>
          <w:szCs w:val="28"/>
        </w:rPr>
        <w:t xml:space="preserve">8. Финансирование проведения общественных обсуждений или публичных слушаний осуществляется за счет средств местного бюджета. Расходы на проведение общественных обсуждений или публичных слушаний по проектам разрешений на условно разрешенные виды использования земельных участков или объектов капитального строительства, а также проектов разрешений на отклонение от предельных параметров разрешенного строительства, реконструкции объектов капитального строительства несут заинтересованные физические и юридические лица, обратившиеся за данными разрешениями. Порядок внесения заинтересованными физическими и юридическими лицами платы за проведенные публичных слушаний по их обращению и соответствующие расценки устанавливаются Постановлением администрации Елизовского городского поселения.   </w:t>
      </w:r>
    </w:p>
    <w:p w:rsidR="001062ED" w:rsidRPr="0076442C" w:rsidRDefault="001062ED" w:rsidP="001062ED">
      <w:pPr>
        <w:spacing w:after="120"/>
        <w:jc w:val="both"/>
        <w:rPr>
          <w:b/>
          <w:sz w:val="28"/>
          <w:szCs w:val="28"/>
        </w:rPr>
      </w:pPr>
    </w:p>
    <w:p w:rsidR="001062ED" w:rsidRDefault="001062ED" w:rsidP="001062ED">
      <w:pPr>
        <w:spacing w:after="120"/>
        <w:jc w:val="both"/>
        <w:rPr>
          <w:b/>
          <w:color w:val="000000" w:themeColor="text1"/>
          <w:sz w:val="28"/>
          <w:szCs w:val="28"/>
        </w:rPr>
      </w:pPr>
      <w:r w:rsidRPr="0076442C">
        <w:rPr>
          <w:b/>
          <w:color w:val="000000" w:themeColor="text1"/>
          <w:sz w:val="28"/>
          <w:szCs w:val="28"/>
        </w:rPr>
        <w:t>Статья 28. Сроки проведения общественных обсуждений и публичных слушаний</w:t>
      </w:r>
    </w:p>
    <w:p w:rsidR="001062ED" w:rsidRPr="0076442C" w:rsidRDefault="001062ED" w:rsidP="001062ED">
      <w:pPr>
        <w:spacing w:after="120"/>
        <w:jc w:val="both"/>
        <w:rPr>
          <w:b/>
          <w:color w:val="000000" w:themeColor="text1"/>
          <w:sz w:val="28"/>
          <w:szCs w:val="28"/>
        </w:rPr>
      </w:pPr>
    </w:p>
    <w:p w:rsidR="001062ED" w:rsidRPr="00266C1B" w:rsidRDefault="001062ED" w:rsidP="001062ED">
      <w:pPr>
        <w:ind w:firstLine="708"/>
        <w:jc w:val="both"/>
        <w:rPr>
          <w:sz w:val="28"/>
          <w:szCs w:val="28"/>
        </w:rPr>
      </w:pPr>
      <w:r w:rsidRPr="0076442C">
        <w:rPr>
          <w:sz w:val="28"/>
          <w:szCs w:val="28"/>
        </w:rPr>
        <w:t xml:space="preserve">1. Срок проведения общественных обсуждений или публичных слушаний по проекту внесения изменений в Правила землепользования и застройки городского поселения составляет не менее двух и не более четырех месяцев со дня опубликования такого </w:t>
      </w:r>
      <w:proofErr w:type="spellStart"/>
      <w:r w:rsidRPr="0076442C">
        <w:rPr>
          <w:sz w:val="28"/>
          <w:szCs w:val="28"/>
        </w:rPr>
        <w:t>проекта</w:t>
      </w:r>
      <w:proofErr w:type="gramStart"/>
      <w:r w:rsidRPr="0076442C">
        <w:rPr>
          <w:sz w:val="28"/>
          <w:szCs w:val="28"/>
        </w:rPr>
        <w:t>.</w:t>
      </w:r>
      <w:r w:rsidRPr="00266C1B">
        <w:rPr>
          <w:sz w:val="28"/>
          <w:szCs w:val="28"/>
        </w:rPr>
        <w:t>В</w:t>
      </w:r>
      <w:proofErr w:type="spellEnd"/>
      <w:proofErr w:type="gramEnd"/>
      <w:r w:rsidRPr="00266C1B">
        <w:rPr>
          <w:sz w:val="28"/>
          <w:szCs w:val="28"/>
        </w:rPr>
        <w:t xml:space="preserve"> случае подготовки проекта внесения изменений в Правила землепользования и застройки городского поселения в части внесения изменений в градостроительный регламент, установленный для конкретной территориальной зоны, срок проведения общественных обсуждений или публичных слушаний не может быть более чем один месяц.</w:t>
      </w:r>
    </w:p>
    <w:p w:rsidR="001062ED" w:rsidRPr="00266C1B" w:rsidRDefault="001062ED" w:rsidP="001062ED">
      <w:pPr>
        <w:spacing w:after="120"/>
        <w:ind w:firstLine="708"/>
        <w:jc w:val="both"/>
        <w:rPr>
          <w:sz w:val="28"/>
          <w:szCs w:val="28"/>
        </w:rPr>
      </w:pPr>
      <w:r w:rsidRPr="00266C1B">
        <w:rPr>
          <w:sz w:val="28"/>
          <w:szCs w:val="28"/>
        </w:rPr>
        <w:t xml:space="preserve">2. </w:t>
      </w:r>
      <w:proofErr w:type="gramStart"/>
      <w:r w:rsidRPr="00266C1B">
        <w:rPr>
          <w:sz w:val="28"/>
          <w:szCs w:val="28"/>
        </w:rPr>
        <w:t>Срок проведения общественных обсуждений или публичных слушаний по проектам планировки территории и проектам межевания территории, подготовленных в составе документации по планировке территории, со дня оповещения жителей муниципального образования о времени и месте их проведения до дня опубликования заключения о результатах</w:t>
      </w:r>
      <w:r w:rsidR="005344CD">
        <w:rPr>
          <w:sz w:val="28"/>
          <w:szCs w:val="28"/>
        </w:rPr>
        <w:t xml:space="preserve"> общественных обсуждений или</w:t>
      </w:r>
      <w:r w:rsidRPr="00266C1B">
        <w:rPr>
          <w:sz w:val="28"/>
          <w:szCs w:val="28"/>
        </w:rPr>
        <w:t xml:space="preserve"> публичных слушаний не может быть менее одного месяца и более трех месяцев.</w:t>
      </w:r>
      <w:proofErr w:type="gramEnd"/>
    </w:p>
    <w:p w:rsidR="001062ED" w:rsidRDefault="001062ED" w:rsidP="001062ED">
      <w:pPr>
        <w:spacing w:after="120"/>
        <w:ind w:firstLine="708"/>
        <w:jc w:val="both"/>
        <w:rPr>
          <w:sz w:val="28"/>
          <w:szCs w:val="28"/>
        </w:rPr>
      </w:pPr>
      <w:r w:rsidRPr="00266C1B">
        <w:rPr>
          <w:sz w:val="28"/>
          <w:szCs w:val="28"/>
        </w:rPr>
        <w:lastRenderedPageBreak/>
        <w:t xml:space="preserve">3. </w:t>
      </w:r>
      <w:proofErr w:type="gramStart"/>
      <w:r w:rsidRPr="00266C1B">
        <w:rPr>
          <w:sz w:val="28"/>
          <w:szCs w:val="28"/>
        </w:rPr>
        <w:t>Срок проведения</w:t>
      </w:r>
      <w:r w:rsidR="005344CD">
        <w:rPr>
          <w:sz w:val="28"/>
          <w:szCs w:val="28"/>
        </w:rPr>
        <w:t xml:space="preserve"> общественных обсуждений или</w:t>
      </w:r>
      <w:r w:rsidRPr="00266C1B">
        <w:rPr>
          <w:sz w:val="28"/>
          <w:szCs w:val="28"/>
        </w:rPr>
        <w:t xml:space="preserve">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w:t>
      </w:r>
      <w:proofErr w:type="gramEnd"/>
      <w:r w:rsidRPr="00266C1B">
        <w:rPr>
          <w:sz w:val="28"/>
          <w:szCs w:val="28"/>
        </w:rPr>
        <w:t>, не может быть более одного месяца.</w:t>
      </w:r>
    </w:p>
    <w:p w:rsidR="001062ED" w:rsidRPr="00266C1B" w:rsidRDefault="001062ED" w:rsidP="001062ED">
      <w:pPr>
        <w:spacing w:after="120"/>
        <w:ind w:firstLine="708"/>
        <w:jc w:val="both"/>
        <w:rPr>
          <w:sz w:val="28"/>
          <w:szCs w:val="28"/>
        </w:rPr>
      </w:pPr>
    </w:p>
    <w:p w:rsidR="001062ED" w:rsidRDefault="001062ED" w:rsidP="001062ED">
      <w:pPr>
        <w:spacing w:after="120"/>
        <w:jc w:val="both"/>
        <w:rPr>
          <w:b/>
          <w:sz w:val="28"/>
          <w:szCs w:val="28"/>
        </w:rPr>
      </w:pPr>
      <w:r w:rsidRPr="00266C1B">
        <w:rPr>
          <w:b/>
          <w:sz w:val="28"/>
          <w:szCs w:val="28"/>
        </w:rPr>
        <w:t xml:space="preserve">Статья 29. Полномочия Комиссии в области организации и проведения общественных обсуждений или публичных слушаний </w:t>
      </w:r>
    </w:p>
    <w:p w:rsidR="001062ED" w:rsidRDefault="001062ED" w:rsidP="001062ED">
      <w:pPr>
        <w:spacing w:after="120"/>
        <w:jc w:val="both"/>
        <w:rPr>
          <w:sz w:val="28"/>
          <w:szCs w:val="28"/>
        </w:rPr>
      </w:pPr>
    </w:p>
    <w:p w:rsidR="001062ED" w:rsidRPr="00266C1B" w:rsidRDefault="001062ED" w:rsidP="001062ED">
      <w:pPr>
        <w:spacing w:after="120"/>
        <w:ind w:firstLine="708"/>
        <w:jc w:val="both"/>
        <w:rPr>
          <w:sz w:val="28"/>
          <w:szCs w:val="28"/>
        </w:rPr>
      </w:pPr>
      <w:r w:rsidRPr="00266C1B">
        <w:rPr>
          <w:sz w:val="28"/>
          <w:szCs w:val="28"/>
        </w:rPr>
        <w:t>Со дня принятия решения о проведении общественных обсуждений или публичных слушаний Комиссия:</w:t>
      </w:r>
    </w:p>
    <w:p w:rsidR="001062ED" w:rsidRPr="00266C1B" w:rsidRDefault="001062ED" w:rsidP="001062ED">
      <w:pPr>
        <w:spacing w:after="120"/>
        <w:ind w:firstLine="708"/>
        <w:jc w:val="both"/>
        <w:rPr>
          <w:sz w:val="28"/>
          <w:szCs w:val="28"/>
        </w:rPr>
      </w:pPr>
      <w:r w:rsidRPr="00266C1B">
        <w:rPr>
          <w:sz w:val="28"/>
          <w:szCs w:val="28"/>
        </w:rPr>
        <w:t>1) определяет перечень конкретных вопросов, выносимых на общественные обсуждения или публичные слушания, подготавливает необходимые для рассмотрения на них проекты;</w:t>
      </w:r>
    </w:p>
    <w:p w:rsidR="001062ED" w:rsidRPr="00266C1B" w:rsidRDefault="001062ED" w:rsidP="001062ED">
      <w:pPr>
        <w:spacing w:after="120"/>
        <w:ind w:firstLine="708"/>
        <w:jc w:val="both"/>
        <w:rPr>
          <w:sz w:val="28"/>
          <w:szCs w:val="28"/>
        </w:rPr>
      </w:pPr>
      <w:r w:rsidRPr="00266C1B">
        <w:rPr>
          <w:sz w:val="28"/>
          <w:szCs w:val="28"/>
        </w:rPr>
        <w:t>2) определяет перечень лиц, приглашаемых для участия в общественных обсуждениях или публичных слушаниях в качестве специалистов, и направляет им сообщения с информацией о вопросе (проекте) общественных обсуждений или публичных слушаний, дате, времени и месте их проведения;</w:t>
      </w:r>
    </w:p>
    <w:p w:rsidR="001062ED" w:rsidRPr="00266C1B" w:rsidRDefault="001062ED" w:rsidP="001062ED">
      <w:pPr>
        <w:spacing w:after="120"/>
        <w:ind w:firstLine="708"/>
        <w:jc w:val="both"/>
        <w:rPr>
          <w:sz w:val="28"/>
          <w:szCs w:val="28"/>
        </w:rPr>
      </w:pPr>
      <w:r w:rsidRPr="00266C1B">
        <w:rPr>
          <w:sz w:val="28"/>
          <w:szCs w:val="28"/>
        </w:rPr>
        <w:t>3) определяет председателя (ведущего), секретаря, счетную комиссию, докладчика и регламент общественных обсуждений или публичных слушаний для проведения общественных обсуждений или публичных слушаний и составления и подписания протокола и заключения о результатах общественных обсуждений или публичных слушаний из числа должностных лиц (сотрудников) Управления архитектуры и градостроительства администрации Елизовского городского поселения;</w:t>
      </w:r>
    </w:p>
    <w:p w:rsidR="001062ED" w:rsidRPr="00266C1B" w:rsidRDefault="001062ED" w:rsidP="001062ED">
      <w:pPr>
        <w:spacing w:after="120"/>
        <w:ind w:firstLine="708"/>
        <w:jc w:val="both"/>
        <w:rPr>
          <w:sz w:val="28"/>
          <w:szCs w:val="28"/>
        </w:rPr>
      </w:pPr>
      <w:r>
        <w:rPr>
          <w:sz w:val="28"/>
          <w:szCs w:val="28"/>
        </w:rPr>
        <w:t>4</w:t>
      </w:r>
      <w:r w:rsidRPr="00266C1B">
        <w:rPr>
          <w:sz w:val="28"/>
          <w:szCs w:val="28"/>
        </w:rPr>
        <w:t>) организует оповещение о начале общественных обсуждений или публичных слушаний в соответствии требованиями Градостроительного кодекса Российской Федерации;</w:t>
      </w:r>
    </w:p>
    <w:p w:rsidR="001062ED" w:rsidRPr="00266C1B" w:rsidRDefault="001062ED" w:rsidP="001062ED">
      <w:pPr>
        <w:ind w:firstLine="708"/>
        <w:jc w:val="both"/>
        <w:rPr>
          <w:sz w:val="28"/>
          <w:szCs w:val="28"/>
        </w:rPr>
      </w:pPr>
      <w:proofErr w:type="gramStart"/>
      <w:r>
        <w:rPr>
          <w:sz w:val="28"/>
          <w:szCs w:val="28"/>
        </w:rPr>
        <w:t>5</w:t>
      </w:r>
      <w:r w:rsidRPr="00266C1B">
        <w:rPr>
          <w:sz w:val="28"/>
          <w:szCs w:val="28"/>
        </w:rPr>
        <w:t>) организует размещение проекта, подлежащего рассмотрению на общественных обсуждениях или публичных слушаниях и информационных материалов к нему на официальном сайте Елизовского городского поселения в информационно-телекоммуникационной сети «Интернет», открытие и проведение экспозиции или экспозиций такого проекта и (или) размещение проекта и информационных материалов к нему, подлежащих рассмотрению на общественных обсуждениях, в государственной или муниципальной информационной системе, обеспечивающей проведение общественных обсуждений с</w:t>
      </w:r>
      <w:proofErr w:type="gramEnd"/>
      <w:r w:rsidRPr="00266C1B">
        <w:rPr>
          <w:sz w:val="28"/>
          <w:szCs w:val="28"/>
        </w:rPr>
        <w:t xml:space="preserve"> использованием информационно-телекоммуникационной сети «Интернет», либо на региональном портале государственных и муниципальных </w:t>
      </w:r>
      <w:r w:rsidRPr="00266C1B">
        <w:rPr>
          <w:sz w:val="28"/>
          <w:szCs w:val="28"/>
        </w:rPr>
        <w:lastRenderedPageBreak/>
        <w:t xml:space="preserve">услуг и открытие экспозиции или экспозиций такого проекта общественных обсуждений; </w:t>
      </w:r>
    </w:p>
    <w:p w:rsidR="001062ED" w:rsidRPr="00266C1B" w:rsidRDefault="001062ED" w:rsidP="001062ED">
      <w:pPr>
        <w:ind w:firstLine="708"/>
        <w:jc w:val="both"/>
        <w:rPr>
          <w:sz w:val="28"/>
          <w:szCs w:val="28"/>
        </w:rPr>
      </w:pPr>
      <w:r>
        <w:rPr>
          <w:sz w:val="28"/>
          <w:szCs w:val="28"/>
        </w:rPr>
        <w:t>6</w:t>
      </w:r>
      <w:r w:rsidRPr="00266C1B">
        <w:rPr>
          <w:sz w:val="28"/>
          <w:szCs w:val="28"/>
        </w:rPr>
        <w:t xml:space="preserve">) содействует участникам общественных обсуждений или публичных слушаний в получении имеющейся информации по вопросам (проектам) общественных обсуждений или публичных слушаний, не относящейся </w:t>
      </w:r>
      <w:proofErr w:type="gramStart"/>
      <w:r w:rsidRPr="00266C1B">
        <w:rPr>
          <w:sz w:val="28"/>
          <w:szCs w:val="28"/>
        </w:rPr>
        <w:t>к</w:t>
      </w:r>
      <w:proofErr w:type="gramEnd"/>
      <w:r w:rsidRPr="00266C1B">
        <w:rPr>
          <w:sz w:val="28"/>
          <w:szCs w:val="28"/>
        </w:rPr>
        <w:t xml:space="preserve"> конфиденциальной, представляет такую информацию непосредственно на общественные обсуждения или публичные слушания;</w:t>
      </w:r>
    </w:p>
    <w:p w:rsidR="001062ED" w:rsidRPr="00B84ACA" w:rsidRDefault="001062ED" w:rsidP="001062ED">
      <w:pPr>
        <w:ind w:firstLine="708"/>
        <w:jc w:val="both"/>
        <w:rPr>
          <w:sz w:val="28"/>
          <w:szCs w:val="28"/>
        </w:rPr>
      </w:pPr>
      <w:r w:rsidRPr="00B84ACA">
        <w:rPr>
          <w:sz w:val="28"/>
          <w:szCs w:val="28"/>
        </w:rPr>
        <w:t xml:space="preserve">7) организует проведение собрания или собраний публичных слушаний, подготовку протокола общественных обсуждений или публичных слушаний, подготовку и опубликование заключения о результатах общественных обсуждений или публичных слушаний; </w:t>
      </w:r>
    </w:p>
    <w:p w:rsidR="001062ED" w:rsidRPr="00B84ACA" w:rsidRDefault="001062ED" w:rsidP="001062ED">
      <w:pPr>
        <w:spacing w:after="120"/>
        <w:ind w:firstLine="708"/>
        <w:jc w:val="both"/>
        <w:rPr>
          <w:sz w:val="28"/>
          <w:szCs w:val="28"/>
        </w:rPr>
      </w:pPr>
      <w:r w:rsidRPr="00B84ACA">
        <w:rPr>
          <w:sz w:val="28"/>
          <w:szCs w:val="28"/>
        </w:rPr>
        <w:t>8) осуществляет иные функции в соответствии с федеральными законами и муниципальными нормативными правовыми актами поселения.</w:t>
      </w:r>
    </w:p>
    <w:p w:rsidR="001062ED" w:rsidRDefault="001062ED" w:rsidP="001062ED">
      <w:pPr>
        <w:spacing w:after="120"/>
        <w:jc w:val="both"/>
        <w:rPr>
          <w:sz w:val="28"/>
          <w:szCs w:val="28"/>
        </w:rPr>
      </w:pPr>
    </w:p>
    <w:p w:rsidR="001062ED" w:rsidRDefault="001062ED" w:rsidP="001062ED">
      <w:pPr>
        <w:spacing w:after="120"/>
        <w:jc w:val="both"/>
        <w:rPr>
          <w:b/>
          <w:sz w:val="28"/>
          <w:szCs w:val="28"/>
        </w:rPr>
      </w:pPr>
      <w:r w:rsidRPr="00B84ACA">
        <w:rPr>
          <w:b/>
          <w:sz w:val="28"/>
          <w:szCs w:val="28"/>
        </w:rPr>
        <w:t xml:space="preserve">Статья 30. Проведение общественных обсуждений или публичных слушаний по проекту внесения изменений в настоящие Правила </w:t>
      </w:r>
    </w:p>
    <w:p w:rsidR="001062ED" w:rsidRDefault="001062ED" w:rsidP="001062ED">
      <w:pPr>
        <w:spacing w:after="120"/>
        <w:jc w:val="both"/>
        <w:rPr>
          <w:sz w:val="28"/>
          <w:szCs w:val="28"/>
        </w:rPr>
      </w:pPr>
    </w:p>
    <w:p w:rsidR="001062ED" w:rsidRPr="00B84ACA" w:rsidRDefault="001062ED" w:rsidP="001062ED">
      <w:pPr>
        <w:ind w:firstLine="708"/>
        <w:jc w:val="both"/>
        <w:rPr>
          <w:sz w:val="28"/>
          <w:szCs w:val="28"/>
        </w:rPr>
      </w:pPr>
      <w:r w:rsidRPr="00B84ACA">
        <w:rPr>
          <w:sz w:val="28"/>
          <w:szCs w:val="28"/>
        </w:rPr>
        <w:t>1. Общественные обсуждения или публичные слушания по проекту внесения изменений в настоящие Правила проводятся комиссией на основании постановления главы городского поселения.</w:t>
      </w:r>
    </w:p>
    <w:p w:rsidR="001062ED" w:rsidRPr="00B84ACA" w:rsidRDefault="001062ED" w:rsidP="001062ED">
      <w:pPr>
        <w:ind w:firstLine="708"/>
        <w:jc w:val="both"/>
        <w:rPr>
          <w:sz w:val="28"/>
          <w:szCs w:val="28"/>
        </w:rPr>
      </w:pPr>
      <w:r w:rsidRPr="00B84ACA">
        <w:rPr>
          <w:sz w:val="28"/>
          <w:szCs w:val="28"/>
        </w:rPr>
        <w:t>2. Организация и проведение общественных обсуждений или публичных слушаний осуществляются в соответствии с Градостроительным кодексом Российской Федерации, уставом городского поселения, иными муниципальными нормативными правовыми актами городского поселения и положениями настоящей главы.</w:t>
      </w:r>
    </w:p>
    <w:p w:rsidR="001062ED" w:rsidRPr="00B84ACA" w:rsidRDefault="001062ED" w:rsidP="001062ED">
      <w:pPr>
        <w:ind w:firstLine="708"/>
        <w:jc w:val="both"/>
        <w:rPr>
          <w:sz w:val="28"/>
          <w:szCs w:val="28"/>
        </w:rPr>
      </w:pPr>
      <w:r w:rsidRPr="00B84ACA">
        <w:rPr>
          <w:sz w:val="28"/>
          <w:szCs w:val="28"/>
        </w:rPr>
        <w:t xml:space="preserve">3. В случае приведения Правил землепользования и застройки городского поселения в соответствие с ограничениями использования объектов недвижимости, установленными на </w:t>
      </w:r>
      <w:proofErr w:type="spellStart"/>
      <w:r w:rsidRPr="00B84ACA">
        <w:rPr>
          <w:sz w:val="28"/>
          <w:szCs w:val="28"/>
        </w:rPr>
        <w:t>приаэродромной</w:t>
      </w:r>
      <w:proofErr w:type="spellEnd"/>
      <w:r w:rsidRPr="00B84ACA">
        <w:rPr>
          <w:sz w:val="28"/>
          <w:szCs w:val="28"/>
        </w:rPr>
        <w:t xml:space="preserve"> территории, общественные обсуждения или публичные слушания не проводятся.</w:t>
      </w:r>
    </w:p>
    <w:p w:rsidR="001062ED" w:rsidRPr="00B84ACA" w:rsidRDefault="001062ED" w:rsidP="001062ED">
      <w:pPr>
        <w:ind w:firstLine="708"/>
        <w:jc w:val="both"/>
        <w:rPr>
          <w:sz w:val="28"/>
          <w:szCs w:val="28"/>
        </w:rPr>
      </w:pPr>
      <w:r w:rsidRPr="00B84ACA">
        <w:rPr>
          <w:sz w:val="28"/>
          <w:szCs w:val="28"/>
        </w:rPr>
        <w:t>4. После завершения общественных обсуждений или публичных слушаний по проекту внесения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землепользования и застройки городского поселения и представляет указанный проект главе администрации городского поселения. Обязательными приложениями к проекту внесения изменений в Правила землепользования и застройки городского поселения являются протокол общественных обсуждений или публичных слушаний и заключение о результатах общественных обсуждений или публичных слушаний по такому проекту, за исключением случаев, если их проведение не требуется в соответствии с Градостроительным  кодексом Российской Федерации.</w:t>
      </w:r>
    </w:p>
    <w:p w:rsidR="001062ED" w:rsidRPr="00B84ACA" w:rsidRDefault="001062ED" w:rsidP="001062ED">
      <w:pPr>
        <w:ind w:firstLine="708"/>
        <w:jc w:val="both"/>
        <w:rPr>
          <w:sz w:val="28"/>
          <w:szCs w:val="28"/>
        </w:rPr>
      </w:pPr>
      <w:r w:rsidRPr="00B84ACA">
        <w:rPr>
          <w:sz w:val="28"/>
          <w:szCs w:val="28"/>
        </w:rPr>
        <w:t xml:space="preserve">5. </w:t>
      </w:r>
      <w:proofErr w:type="gramStart"/>
      <w:r w:rsidRPr="00B84ACA">
        <w:rPr>
          <w:sz w:val="28"/>
          <w:szCs w:val="28"/>
        </w:rPr>
        <w:t xml:space="preserve">Глава администрации городского поселения в течение десяти дней после представления ему проекта внесения изменений в Правила землепользования и застройки городского поселения и указанных в части 4 </w:t>
      </w:r>
      <w:r w:rsidRPr="00B84ACA">
        <w:rPr>
          <w:sz w:val="28"/>
          <w:szCs w:val="28"/>
        </w:rPr>
        <w:lastRenderedPageBreak/>
        <w:t>настоящей статьи обязательных приложений к нему принимает решение о направлении данного проекта в Собрание депутатов городского поселения или об отклонении данного проекта и направлении его на доработку с указанием даты его повторного представления.</w:t>
      </w:r>
      <w:proofErr w:type="gramEnd"/>
    </w:p>
    <w:p w:rsidR="001062ED" w:rsidRDefault="001062ED" w:rsidP="001062ED">
      <w:pPr>
        <w:pStyle w:val="a3"/>
        <w:spacing w:after="120"/>
        <w:ind w:left="1140"/>
        <w:jc w:val="both"/>
        <w:rPr>
          <w:sz w:val="28"/>
          <w:szCs w:val="28"/>
        </w:rPr>
      </w:pPr>
    </w:p>
    <w:p w:rsidR="001062ED" w:rsidRDefault="001062ED" w:rsidP="001062ED">
      <w:pPr>
        <w:spacing w:after="120"/>
        <w:jc w:val="both"/>
        <w:rPr>
          <w:b/>
          <w:sz w:val="28"/>
          <w:szCs w:val="28"/>
        </w:rPr>
      </w:pPr>
      <w:r w:rsidRPr="00B84ACA">
        <w:rPr>
          <w:b/>
          <w:sz w:val="28"/>
          <w:szCs w:val="28"/>
        </w:rPr>
        <w:t>Статья 31.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1062ED" w:rsidRDefault="001062ED" w:rsidP="001062ED">
      <w:pPr>
        <w:spacing w:after="120"/>
        <w:jc w:val="both"/>
        <w:rPr>
          <w:sz w:val="28"/>
          <w:szCs w:val="28"/>
        </w:rPr>
      </w:pPr>
    </w:p>
    <w:p w:rsidR="001062ED" w:rsidRPr="00B84ACA" w:rsidRDefault="001062ED" w:rsidP="001062ED">
      <w:pPr>
        <w:ind w:firstLine="708"/>
        <w:jc w:val="both"/>
        <w:rPr>
          <w:sz w:val="28"/>
          <w:szCs w:val="28"/>
        </w:rPr>
      </w:pPr>
      <w:r w:rsidRPr="00B84ACA">
        <w:rPr>
          <w:sz w:val="28"/>
          <w:szCs w:val="28"/>
        </w:rPr>
        <w:t xml:space="preserve">1. Общественные обсуждения или публичные слушания по проекту планировки территории и проекту межевания территории проводятся </w:t>
      </w:r>
      <w:r w:rsidR="00927A24">
        <w:rPr>
          <w:sz w:val="28"/>
          <w:szCs w:val="28"/>
        </w:rPr>
        <w:t>Комиссией</w:t>
      </w:r>
      <w:r w:rsidRPr="00B84ACA">
        <w:rPr>
          <w:sz w:val="28"/>
          <w:szCs w:val="28"/>
        </w:rPr>
        <w:t xml:space="preserve"> на основании постановления Главы городского поселения.</w:t>
      </w:r>
    </w:p>
    <w:p w:rsidR="001062ED" w:rsidRPr="00B84ACA" w:rsidRDefault="001062ED" w:rsidP="001062ED">
      <w:pPr>
        <w:ind w:firstLine="708"/>
        <w:jc w:val="both"/>
        <w:rPr>
          <w:sz w:val="28"/>
          <w:szCs w:val="28"/>
        </w:rPr>
      </w:pPr>
      <w:r w:rsidRPr="00B84ACA">
        <w:rPr>
          <w:sz w:val="28"/>
          <w:szCs w:val="28"/>
        </w:rPr>
        <w:t xml:space="preserve">2. Общественные обсуждения или публичные слушания по проекту планировки территории и проекту межевания территории проводятся в порядке, установленном Градостроительным кодексом Российской Федерации. </w:t>
      </w:r>
      <w:proofErr w:type="gramStart"/>
      <w:r w:rsidRPr="00B84ACA">
        <w:rPr>
          <w:sz w:val="28"/>
          <w:szCs w:val="28"/>
        </w:rPr>
        <w:t xml:space="preserve">Вопросы организации проведения общественных обсуждений или публичных слушаний по проекту планировки территории и проекту межевания территории, не урегулированные Градостроительным кодексом Российской Федерации, регулируются положениями настоящей главы, иных федеральных законов, устава поселения и иных муниципальных нормативных правовых актов городского поселения, не противоречащими Градостроительному кодексу Российской Федерации. </w:t>
      </w:r>
      <w:proofErr w:type="gramEnd"/>
    </w:p>
    <w:p w:rsidR="001062ED" w:rsidRPr="00B84ACA" w:rsidRDefault="001062ED" w:rsidP="001062ED">
      <w:pPr>
        <w:ind w:firstLine="708"/>
        <w:jc w:val="both"/>
        <w:rPr>
          <w:sz w:val="28"/>
          <w:szCs w:val="28"/>
        </w:rPr>
      </w:pPr>
      <w:r w:rsidRPr="00B84ACA">
        <w:rPr>
          <w:sz w:val="28"/>
          <w:szCs w:val="28"/>
        </w:rPr>
        <w:t xml:space="preserve">3. </w:t>
      </w:r>
      <w:proofErr w:type="gramStart"/>
      <w:r w:rsidRPr="00B84ACA">
        <w:rPr>
          <w:sz w:val="28"/>
          <w:szCs w:val="28"/>
        </w:rPr>
        <w:t>Не позднее чем через пятнадцать дней со дня проведения общественных обсуждений или публичных слушаний по проекту планировки территории и проекту межевания территории Администрация направляет Главе администрации городского поселения подготовленную документацию по планировке территории, протокол общественных обсуждений или публичных слушаний и заключение о результатах общественных обсуждений или публичных слушаний по проекту планировки территории и проекту межевания территории.</w:t>
      </w:r>
      <w:proofErr w:type="gramEnd"/>
    </w:p>
    <w:p w:rsidR="001062ED" w:rsidRPr="00B84ACA" w:rsidRDefault="001062ED" w:rsidP="001062ED">
      <w:pPr>
        <w:spacing w:after="120"/>
        <w:ind w:firstLine="708"/>
        <w:jc w:val="both"/>
        <w:rPr>
          <w:sz w:val="28"/>
          <w:szCs w:val="28"/>
        </w:rPr>
      </w:pPr>
      <w:r w:rsidRPr="00B84ACA">
        <w:rPr>
          <w:sz w:val="28"/>
          <w:szCs w:val="28"/>
        </w:rPr>
        <w:t xml:space="preserve">4. </w:t>
      </w:r>
      <w:proofErr w:type="gramStart"/>
      <w:r w:rsidRPr="00B84ACA">
        <w:rPr>
          <w:sz w:val="28"/>
          <w:szCs w:val="28"/>
        </w:rPr>
        <w:t>Глава администрации городского поселения с учетом протокола общественных обсуждений или публичных слушаний и заключения о результатах общественных обсуждений или публичных слушаний по проекту планировки территории и проекту межевания территории принимает решение об утверждении документации по планировке территории или об отклонении такой документации и направлении ее на доработку с учетом указанных протокола и заключения.</w:t>
      </w:r>
      <w:proofErr w:type="gramEnd"/>
    </w:p>
    <w:p w:rsidR="001062ED" w:rsidRDefault="001062ED" w:rsidP="001062ED">
      <w:pPr>
        <w:spacing w:after="120"/>
        <w:jc w:val="both"/>
        <w:rPr>
          <w:sz w:val="28"/>
          <w:szCs w:val="28"/>
        </w:rPr>
      </w:pPr>
    </w:p>
    <w:p w:rsidR="001062ED" w:rsidRPr="00B84ACA" w:rsidRDefault="001062ED" w:rsidP="001062ED">
      <w:pPr>
        <w:spacing w:after="120"/>
        <w:jc w:val="both"/>
        <w:rPr>
          <w:b/>
          <w:sz w:val="28"/>
          <w:szCs w:val="28"/>
        </w:rPr>
      </w:pPr>
      <w:r w:rsidRPr="00B84ACA">
        <w:rPr>
          <w:b/>
          <w:sz w:val="28"/>
          <w:szCs w:val="28"/>
        </w:rPr>
        <w:t xml:space="preserve"> Статья 32. Проведение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1062ED" w:rsidRPr="00B84ACA" w:rsidRDefault="001062ED" w:rsidP="001062ED">
      <w:pPr>
        <w:ind w:firstLine="708"/>
        <w:jc w:val="both"/>
        <w:rPr>
          <w:sz w:val="28"/>
          <w:szCs w:val="28"/>
        </w:rPr>
      </w:pPr>
      <w:r w:rsidRPr="00B84ACA">
        <w:rPr>
          <w:sz w:val="28"/>
          <w:szCs w:val="28"/>
        </w:rPr>
        <w:lastRenderedPageBreak/>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p>
    <w:p w:rsidR="001062ED" w:rsidRPr="00B84ACA" w:rsidRDefault="001062ED" w:rsidP="001062ED">
      <w:pPr>
        <w:ind w:firstLine="708"/>
        <w:jc w:val="both"/>
        <w:rPr>
          <w:sz w:val="28"/>
          <w:szCs w:val="28"/>
        </w:rPr>
      </w:pPr>
      <w:r w:rsidRPr="00B84ACA">
        <w:rPr>
          <w:sz w:val="28"/>
          <w:szCs w:val="28"/>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кодексом Российской Федерации. </w:t>
      </w:r>
    </w:p>
    <w:p w:rsidR="001062ED" w:rsidRPr="00B84ACA" w:rsidRDefault="001062ED" w:rsidP="001062ED">
      <w:pPr>
        <w:ind w:firstLine="708"/>
        <w:jc w:val="both"/>
        <w:rPr>
          <w:sz w:val="28"/>
          <w:szCs w:val="28"/>
        </w:rPr>
      </w:pPr>
      <w:r w:rsidRPr="00B84ACA">
        <w:rPr>
          <w:sz w:val="28"/>
          <w:szCs w:val="28"/>
        </w:rPr>
        <w:t xml:space="preserve">3. </w:t>
      </w:r>
      <w:proofErr w:type="gramStart"/>
      <w:r w:rsidRPr="00B84ACA">
        <w:rPr>
          <w:sz w:val="28"/>
          <w:szCs w:val="28"/>
        </w:rPr>
        <w:t>Комиссия направляет письменные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w:t>
      </w:r>
      <w:proofErr w:type="gramEnd"/>
      <w:r w:rsidRPr="00B84ACA">
        <w:rPr>
          <w:sz w:val="28"/>
          <w:szCs w:val="28"/>
        </w:rPr>
        <w:t xml:space="preserve">, </w:t>
      </w:r>
      <w:proofErr w:type="gramStart"/>
      <w:r w:rsidRPr="00B84ACA">
        <w:rPr>
          <w:sz w:val="28"/>
          <w:szCs w:val="28"/>
        </w:rPr>
        <w:t>являющихся</w:t>
      </w:r>
      <w:proofErr w:type="gramEnd"/>
      <w:r w:rsidRPr="00B84ACA">
        <w:rPr>
          <w:sz w:val="28"/>
          <w:szCs w:val="28"/>
        </w:rPr>
        <w:t xml:space="preserve">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В данном сообщении содержится информация: об условно разрешенном виде использования, на который испрашивается разрешение; об объекте, в отношении которого оно испрашивается; о дате, времени и месте проведения публичных слушаний.</w:t>
      </w:r>
    </w:p>
    <w:p w:rsidR="001062ED" w:rsidRPr="00B84ACA" w:rsidRDefault="001062ED" w:rsidP="001062ED">
      <w:pPr>
        <w:ind w:firstLine="708"/>
        <w:jc w:val="both"/>
        <w:rPr>
          <w:sz w:val="28"/>
          <w:szCs w:val="28"/>
        </w:rPr>
      </w:pPr>
      <w:r w:rsidRPr="00B84ACA">
        <w:rPr>
          <w:sz w:val="28"/>
          <w:szCs w:val="28"/>
        </w:rPr>
        <w:t>4. В случае</w:t>
      </w:r>
      <w:proofErr w:type="gramStart"/>
      <w:r w:rsidRPr="00B84ACA">
        <w:rPr>
          <w:sz w:val="28"/>
          <w:szCs w:val="28"/>
        </w:rPr>
        <w:t>,</w:t>
      </w:r>
      <w:proofErr w:type="gramEnd"/>
      <w:r w:rsidRPr="00B84ACA">
        <w:rPr>
          <w:sz w:val="28"/>
          <w:szCs w:val="28"/>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062ED" w:rsidRPr="00B84ACA" w:rsidRDefault="001062ED" w:rsidP="001062ED">
      <w:pPr>
        <w:ind w:firstLine="708"/>
        <w:jc w:val="both"/>
        <w:rPr>
          <w:sz w:val="28"/>
          <w:szCs w:val="28"/>
        </w:rPr>
      </w:pPr>
      <w:r w:rsidRPr="00B84ACA">
        <w:rPr>
          <w:sz w:val="28"/>
          <w:szCs w:val="28"/>
        </w:rPr>
        <w:t xml:space="preserve">5. </w:t>
      </w:r>
      <w:proofErr w:type="gramStart"/>
      <w:r w:rsidRPr="00B84ACA">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городского поселения.</w:t>
      </w:r>
      <w:proofErr w:type="gramEnd"/>
    </w:p>
    <w:p w:rsidR="001062ED" w:rsidRPr="00B84ACA" w:rsidRDefault="001062ED" w:rsidP="001062ED">
      <w:pPr>
        <w:ind w:firstLine="708"/>
        <w:jc w:val="both"/>
        <w:rPr>
          <w:sz w:val="28"/>
          <w:szCs w:val="28"/>
        </w:rPr>
      </w:pPr>
      <w:r w:rsidRPr="00B84ACA">
        <w:rPr>
          <w:sz w:val="28"/>
          <w:szCs w:val="28"/>
        </w:rPr>
        <w:t xml:space="preserve">6. На основании указанных в части 5 настоящей статьи рекомендаций Глава администрации городского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w:t>
      </w:r>
      <w:r w:rsidRPr="00B84ACA">
        <w:rPr>
          <w:sz w:val="28"/>
          <w:szCs w:val="28"/>
        </w:rPr>
        <w:lastRenderedPageBreak/>
        <w:t xml:space="preserve">размещается на официальном сайте Елизовского городского поселения в сети "Интернет". </w:t>
      </w:r>
    </w:p>
    <w:p w:rsidR="001062ED" w:rsidRDefault="001062ED" w:rsidP="001062ED">
      <w:pPr>
        <w:spacing w:after="240"/>
        <w:ind w:firstLine="708"/>
        <w:jc w:val="both"/>
        <w:rPr>
          <w:sz w:val="28"/>
          <w:szCs w:val="28"/>
        </w:rPr>
      </w:pPr>
      <w:r w:rsidRPr="00B84ACA">
        <w:rPr>
          <w:sz w:val="28"/>
          <w:szCs w:val="28"/>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062ED" w:rsidRPr="00B84ACA" w:rsidRDefault="001062ED" w:rsidP="001062ED">
      <w:pPr>
        <w:ind w:firstLine="708"/>
        <w:jc w:val="both"/>
        <w:rPr>
          <w:sz w:val="28"/>
          <w:szCs w:val="28"/>
        </w:rPr>
      </w:pPr>
    </w:p>
    <w:p w:rsidR="001062ED" w:rsidRDefault="001062ED" w:rsidP="001062ED">
      <w:pPr>
        <w:ind w:firstLine="708"/>
        <w:jc w:val="both"/>
        <w:rPr>
          <w:b/>
          <w:sz w:val="28"/>
          <w:szCs w:val="28"/>
        </w:rPr>
      </w:pPr>
      <w:r w:rsidRPr="00B84ACA">
        <w:rPr>
          <w:b/>
          <w:sz w:val="28"/>
          <w:szCs w:val="28"/>
        </w:rPr>
        <w:t>Статья 33.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1062ED" w:rsidRPr="00B84ACA" w:rsidRDefault="001062ED" w:rsidP="001062ED">
      <w:pPr>
        <w:spacing w:after="120"/>
        <w:ind w:firstLine="708"/>
        <w:jc w:val="both"/>
        <w:rPr>
          <w:b/>
          <w:sz w:val="28"/>
          <w:szCs w:val="28"/>
        </w:rPr>
      </w:pPr>
    </w:p>
    <w:p w:rsidR="001062ED" w:rsidRPr="00B84ACA" w:rsidRDefault="001062ED" w:rsidP="001062ED">
      <w:pPr>
        <w:ind w:firstLine="708"/>
        <w:jc w:val="both"/>
        <w:rPr>
          <w:sz w:val="28"/>
          <w:szCs w:val="28"/>
        </w:rPr>
      </w:pPr>
      <w:r w:rsidRPr="00B84ACA">
        <w:rPr>
          <w:sz w:val="28"/>
          <w:szCs w:val="28"/>
        </w:rPr>
        <w:t xml:space="preserve">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w:t>
      </w:r>
      <w:r w:rsidR="006168D2">
        <w:rPr>
          <w:sz w:val="28"/>
          <w:szCs w:val="28"/>
        </w:rPr>
        <w:t>предоставлении такого разрешения</w:t>
      </w:r>
      <w:r w:rsidRPr="00B84ACA">
        <w:rPr>
          <w:sz w:val="28"/>
          <w:szCs w:val="28"/>
        </w:rPr>
        <w:t xml:space="preserve"> в комиссию.</w:t>
      </w:r>
    </w:p>
    <w:p w:rsidR="001062ED" w:rsidRPr="00B84ACA" w:rsidRDefault="001062ED" w:rsidP="001062ED">
      <w:pPr>
        <w:ind w:firstLine="708"/>
        <w:jc w:val="both"/>
        <w:rPr>
          <w:sz w:val="28"/>
          <w:szCs w:val="28"/>
        </w:rPr>
      </w:pPr>
      <w:r w:rsidRPr="00B84ACA">
        <w:rPr>
          <w:sz w:val="28"/>
          <w:szCs w:val="28"/>
        </w:rPr>
        <w:t xml:space="preserve">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Градостроительным кодексом Российской Федерации. </w:t>
      </w:r>
    </w:p>
    <w:p w:rsidR="001062ED" w:rsidRPr="00B84ACA" w:rsidRDefault="001062ED" w:rsidP="001062ED">
      <w:pPr>
        <w:ind w:firstLine="708"/>
        <w:jc w:val="both"/>
        <w:rPr>
          <w:sz w:val="28"/>
          <w:szCs w:val="28"/>
        </w:rPr>
      </w:pPr>
      <w:r w:rsidRPr="00B84ACA">
        <w:rPr>
          <w:sz w:val="28"/>
          <w:szCs w:val="28"/>
        </w:rPr>
        <w:t xml:space="preserve">3. </w:t>
      </w:r>
      <w:proofErr w:type="gramStart"/>
      <w:r w:rsidRPr="00B84ACA">
        <w:rPr>
          <w:sz w:val="28"/>
          <w:szCs w:val="28"/>
        </w:rPr>
        <w:t>Комиссия направляет письменные сообщения о проведении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w:t>
      </w:r>
      <w:proofErr w:type="gramEnd"/>
      <w:r w:rsidRPr="00B84ACA">
        <w:rPr>
          <w:sz w:val="28"/>
          <w:szCs w:val="28"/>
        </w:rPr>
        <w:t xml:space="preserve">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В данном сообщении содержится информация: об отклонении от предельных параметров разрешенного строительства (реконструкции), на которое испрашивается разрешение; об объекте, в отношении которого оно испрашивается; о дате, времени и месте проведения публичных слушаний.</w:t>
      </w:r>
    </w:p>
    <w:p w:rsidR="001062ED" w:rsidRPr="00B84ACA" w:rsidRDefault="001062ED" w:rsidP="001062ED">
      <w:pPr>
        <w:ind w:firstLine="708"/>
        <w:jc w:val="both"/>
        <w:rPr>
          <w:sz w:val="28"/>
          <w:szCs w:val="28"/>
        </w:rPr>
      </w:pPr>
      <w:r w:rsidRPr="00B84ACA">
        <w:rPr>
          <w:sz w:val="28"/>
          <w:szCs w:val="28"/>
        </w:rPr>
        <w:t xml:space="preserve">4. </w:t>
      </w:r>
      <w:proofErr w:type="gramStart"/>
      <w:r w:rsidRPr="00B84ACA">
        <w:rPr>
          <w:sz w:val="28"/>
          <w:szCs w:val="28"/>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w:t>
      </w:r>
      <w:r w:rsidRPr="00B84ACA">
        <w:rPr>
          <w:sz w:val="28"/>
          <w:szCs w:val="28"/>
        </w:rPr>
        <w:lastRenderedPageBreak/>
        <w:t>направляет указанные рекомендации Главе администрации городского поселения.</w:t>
      </w:r>
      <w:proofErr w:type="gramEnd"/>
    </w:p>
    <w:p w:rsidR="001062ED" w:rsidRPr="00B84ACA" w:rsidRDefault="001062ED" w:rsidP="001062ED">
      <w:pPr>
        <w:ind w:firstLine="708"/>
        <w:jc w:val="both"/>
        <w:rPr>
          <w:sz w:val="28"/>
          <w:szCs w:val="28"/>
        </w:rPr>
      </w:pPr>
      <w:r w:rsidRPr="00B84ACA">
        <w:rPr>
          <w:sz w:val="28"/>
          <w:szCs w:val="28"/>
        </w:rPr>
        <w:t xml:space="preserve">5.  Глава администрации городского поселения в течение семи дней со дня поступления указанных в 4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Елизовского городского поселения в сети "Интернет". </w:t>
      </w:r>
    </w:p>
    <w:p w:rsidR="001062ED" w:rsidRPr="00B84ACA" w:rsidRDefault="001062ED" w:rsidP="001062ED">
      <w:pPr>
        <w:ind w:firstLine="708"/>
        <w:jc w:val="both"/>
        <w:rPr>
          <w:sz w:val="28"/>
          <w:szCs w:val="28"/>
        </w:rPr>
      </w:pPr>
      <w:r w:rsidRPr="00B84ACA">
        <w:rPr>
          <w:sz w:val="28"/>
          <w:szCs w:val="28"/>
        </w:rPr>
        <w:t xml:space="preserve">6.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B84ACA">
        <w:rPr>
          <w:sz w:val="28"/>
          <w:szCs w:val="28"/>
        </w:rPr>
        <w:t>приаэродромной</w:t>
      </w:r>
      <w:proofErr w:type="spellEnd"/>
      <w:r w:rsidRPr="00B84ACA">
        <w:rPr>
          <w:sz w:val="28"/>
          <w:szCs w:val="28"/>
        </w:rPr>
        <w:t xml:space="preserve"> территории.</w:t>
      </w:r>
    </w:p>
    <w:p w:rsidR="0054341B" w:rsidRDefault="001062ED" w:rsidP="0054341B">
      <w:pPr>
        <w:spacing w:after="240"/>
        <w:ind w:firstLine="708"/>
        <w:jc w:val="both"/>
        <w:rPr>
          <w:sz w:val="28"/>
          <w:szCs w:val="28"/>
        </w:rPr>
      </w:pPr>
      <w:r w:rsidRPr="00B84ACA">
        <w:rPr>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roofErr w:type="gramStart"/>
      <w:r w:rsidRPr="00B84ACA">
        <w:rPr>
          <w:sz w:val="28"/>
          <w:szCs w:val="28"/>
        </w:rPr>
        <w:t>.</w:t>
      </w:r>
      <w:r>
        <w:rPr>
          <w:sz w:val="28"/>
          <w:szCs w:val="28"/>
        </w:rPr>
        <w:t>»;</w:t>
      </w:r>
      <w:proofErr w:type="gramEnd"/>
    </w:p>
    <w:p w:rsidR="0054341B" w:rsidRDefault="0054341B" w:rsidP="0054341B">
      <w:pPr>
        <w:pStyle w:val="a3"/>
        <w:ind w:left="0" w:firstLine="567"/>
        <w:jc w:val="both"/>
        <w:rPr>
          <w:sz w:val="28"/>
          <w:szCs w:val="28"/>
        </w:rPr>
      </w:pPr>
    </w:p>
    <w:p w:rsidR="001062ED" w:rsidRDefault="0054341B" w:rsidP="0054341B">
      <w:pPr>
        <w:pStyle w:val="a3"/>
        <w:ind w:left="0" w:firstLine="567"/>
        <w:jc w:val="both"/>
        <w:rPr>
          <w:sz w:val="28"/>
          <w:szCs w:val="28"/>
        </w:rPr>
      </w:pPr>
      <w:r>
        <w:rPr>
          <w:sz w:val="28"/>
          <w:szCs w:val="28"/>
        </w:rPr>
        <w:t xml:space="preserve">1.9. </w:t>
      </w:r>
      <w:r w:rsidR="001062ED">
        <w:rPr>
          <w:sz w:val="28"/>
          <w:szCs w:val="28"/>
        </w:rPr>
        <w:t>часть 2 статьи 35 дополнить подпунктом 4 следующего содержания:</w:t>
      </w:r>
    </w:p>
    <w:p w:rsidR="001062ED" w:rsidRPr="00142555" w:rsidRDefault="001062ED" w:rsidP="0054341B">
      <w:pPr>
        <w:spacing w:after="240"/>
        <w:ind w:firstLine="567"/>
        <w:jc w:val="both"/>
        <w:rPr>
          <w:sz w:val="28"/>
          <w:szCs w:val="28"/>
        </w:rPr>
      </w:pPr>
      <w:r w:rsidRPr="00142555">
        <w:rPr>
          <w:sz w:val="28"/>
          <w:szCs w:val="28"/>
        </w:rPr>
        <w:t xml:space="preserve">«4)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142555">
        <w:rPr>
          <w:sz w:val="28"/>
          <w:szCs w:val="28"/>
        </w:rPr>
        <w:t>приаэродромной</w:t>
      </w:r>
      <w:proofErr w:type="spellEnd"/>
      <w:r w:rsidRPr="00142555">
        <w:rPr>
          <w:sz w:val="28"/>
          <w:szCs w:val="28"/>
        </w:rPr>
        <w:t xml:space="preserve"> территории, которые допущены в Правилах землепользования и застройки городского поселения</w:t>
      </w:r>
      <w:proofErr w:type="gramStart"/>
      <w:r w:rsidRPr="00142555">
        <w:rPr>
          <w:sz w:val="28"/>
          <w:szCs w:val="28"/>
        </w:rPr>
        <w:t>.»;</w:t>
      </w:r>
      <w:proofErr w:type="gramEnd"/>
    </w:p>
    <w:p w:rsidR="001062ED" w:rsidRDefault="0054341B" w:rsidP="0054341B">
      <w:pPr>
        <w:pStyle w:val="a3"/>
        <w:ind w:left="0" w:firstLine="567"/>
        <w:jc w:val="both"/>
        <w:rPr>
          <w:sz w:val="28"/>
          <w:szCs w:val="28"/>
        </w:rPr>
      </w:pPr>
      <w:r>
        <w:rPr>
          <w:sz w:val="28"/>
          <w:szCs w:val="28"/>
        </w:rPr>
        <w:t xml:space="preserve">1.10. </w:t>
      </w:r>
      <w:r w:rsidR="001062ED">
        <w:rPr>
          <w:sz w:val="28"/>
          <w:szCs w:val="28"/>
        </w:rPr>
        <w:t>часть 8 статьи 35 изложить в следующей редакции:</w:t>
      </w:r>
    </w:p>
    <w:p w:rsidR="001062ED" w:rsidRPr="00377BCB" w:rsidRDefault="001062ED" w:rsidP="0054341B">
      <w:pPr>
        <w:ind w:firstLine="567"/>
        <w:jc w:val="both"/>
        <w:rPr>
          <w:sz w:val="28"/>
          <w:szCs w:val="28"/>
        </w:rPr>
      </w:pPr>
      <w:r w:rsidRPr="00377BCB">
        <w:rPr>
          <w:sz w:val="28"/>
          <w:szCs w:val="28"/>
        </w:rPr>
        <w:t xml:space="preserve">«8. Проект о внесении изменений в настоящие Правила рассматривается на общественных обсуждениях или публичных слушаниях, проводимых в порядке, определяемом Уставом городского поселения и (или) нормативным правовым актом представительного органа городского поселения, в соответствии с Градостроительным кодексом Российской Федерации. </w:t>
      </w:r>
    </w:p>
    <w:p w:rsidR="001062ED" w:rsidRPr="00377BCB" w:rsidRDefault="001062ED" w:rsidP="0054341B">
      <w:pPr>
        <w:spacing w:after="240"/>
        <w:ind w:firstLine="567"/>
        <w:jc w:val="both"/>
        <w:rPr>
          <w:sz w:val="28"/>
          <w:szCs w:val="28"/>
        </w:rPr>
      </w:pPr>
      <w:proofErr w:type="gramStart"/>
      <w:r w:rsidRPr="00377BCB">
        <w:rPr>
          <w:sz w:val="28"/>
          <w:szCs w:val="28"/>
        </w:rPr>
        <w:t xml:space="preserve">Проведение общественных обсуждений или публичных слушаний не требуется в случае, если Правилами землепользования и застройки городского поселения не обеспечена в соответствии с частью 3.1 статьи 31 Градостроительного кодекса Российской Федерации возможность размещения на территории городского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w:t>
      </w:r>
      <w:r w:rsidRPr="00377BCB">
        <w:rPr>
          <w:sz w:val="28"/>
          <w:szCs w:val="28"/>
        </w:rPr>
        <w:lastRenderedPageBreak/>
        <w:t>исполнительной власти</w:t>
      </w:r>
      <w:proofErr w:type="gramEnd"/>
      <w:r w:rsidRPr="00377BCB">
        <w:rPr>
          <w:sz w:val="28"/>
          <w:szCs w:val="28"/>
        </w:rPr>
        <w:t>,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городского поселения, требование о внесении изменений в Правила землепользования и застройки городского поселения в целях обеспечения размещения указанных объектов. В таком случае Глава городского поселения обеспечивает внесение изменений в Правила землепользования и застройки городского поселения в течение тридцати дней со дня получения указанного в настоящей части требования</w:t>
      </w:r>
      <w:proofErr w:type="gramStart"/>
      <w:r w:rsidRPr="00377BCB">
        <w:rPr>
          <w:sz w:val="28"/>
          <w:szCs w:val="28"/>
        </w:rPr>
        <w:t>.»;</w:t>
      </w:r>
    </w:p>
    <w:p w:rsidR="001062ED" w:rsidRDefault="0054341B" w:rsidP="0054341B">
      <w:pPr>
        <w:pStyle w:val="a3"/>
        <w:ind w:left="0" w:firstLine="567"/>
        <w:jc w:val="both"/>
        <w:rPr>
          <w:sz w:val="28"/>
          <w:szCs w:val="28"/>
        </w:rPr>
      </w:pPr>
      <w:proofErr w:type="gramEnd"/>
      <w:r>
        <w:rPr>
          <w:sz w:val="28"/>
          <w:szCs w:val="28"/>
        </w:rPr>
        <w:t xml:space="preserve">1.11. </w:t>
      </w:r>
      <w:r w:rsidR="001062ED">
        <w:rPr>
          <w:sz w:val="28"/>
          <w:szCs w:val="28"/>
        </w:rPr>
        <w:t>часть 9 статьи 35 изложить в следующей редакции:</w:t>
      </w:r>
    </w:p>
    <w:p w:rsidR="001062ED" w:rsidRPr="00377BCB" w:rsidRDefault="001062ED" w:rsidP="0054341B">
      <w:pPr>
        <w:spacing w:after="240"/>
        <w:ind w:firstLine="567"/>
        <w:jc w:val="both"/>
        <w:rPr>
          <w:sz w:val="28"/>
          <w:szCs w:val="28"/>
        </w:rPr>
      </w:pPr>
      <w:r w:rsidRPr="00377BCB">
        <w:rPr>
          <w:sz w:val="28"/>
          <w:szCs w:val="28"/>
        </w:rPr>
        <w:t>«9. В случае подготовки изменений в Правила землепользования и застройки городского поселения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городского поселения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roofErr w:type="gramStart"/>
      <w:r w:rsidRPr="00377BCB">
        <w:rPr>
          <w:sz w:val="28"/>
          <w:szCs w:val="28"/>
        </w:rPr>
        <w:t>.»;</w:t>
      </w:r>
    </w:p>
    <w:p w:rsidR="001062ED" w:rsidRDefault="0054341B" w:rsidP="0054341B">
      <w:pPr>
        <w:pStyle w:val="a3"/>
        <w:ind w:left="0" w:firstLine="567"/>
        <w:jc w:val="both"/>
        <w:rPr>
          <w:sz w:val="28"/>
          <w:szCs w:val="28"/>
        </w:rPr>
      </w:pPr>
      <w:proofErr w:type="gramEnd"/>
      <w:r>
        <w:rPr>
          <w:sz w:val="28"/>
          <w:szCs w:val="28"/>
        </w:rPr>
        <w:t xml:space="preserve">1.12. </w:t>
      </w:r>
      <w:r w:rsidR="001062ED" w:rsidRPr="005134F2">
        <w:rPr>
          <w:sz w:val="28"/>
          <w:szCs w:val="28"/>
        </w:rPr>
        <w:t>часть 10 статьи 35 изложить в следующей редакции:</w:t>
      </w:r>
    </w:p>
    <w:p w:rsidR="001062ED" w:rsidRPr="00377BCB" w:rsidRDefault="001062ED" w:rsidP="0054341B">
      <w:pPr>
        <w:spacing w:after="240"/>
        <w:ind w:firstLine="567"/>
        <w:jc w:val="both"/>
        <w:rPr>
          <w:sz w:val="28"/>
          <w:szCs w:val="28"/>
        </w:rPr>
      </w:pPr>
      <w:r w:rsidRPr="00377BCB">
        <w:rPr>
          <w:sz w:val="28"/>
          <w:szCs w:val="28"/>
        </w:rPr>
        <w:t>«10.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поселения.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не требуется в соответствии с Градостроительным кодексом Российской Федерации</w:t>
      </w:r>
      <w:proofErr w:type="gramStart"/>
      <w:r w:rsidRPr="00377BCB">
        <w:rPr>
          <w:sz w:val="28"/>
          <w:szCs w:val="28"/>
        </w:rPr>
        <w:t>.»;</w:t>
      </w:r>
    </w:p>
    <w:p w:rsidR="001062ED" w:rsidRDefault="0054341B" w:rsidP="0054341B">
      <w:pPr>
        <w:pStyle w:val="a3"/>
        <w:ind w:left="0" w:firstLine="567"/>
        <w:jc w:val="both"/>
        <w:rPr>
          <w:sz w:val="28"/>
          <w:szCs w:val="28"/>
        </w:rPr>
      </w:pPr>
      <w:proofErr w:type="gramEnd"/>
      <w:r>
        <w:rPr>
          <w:sz w:val="28"/>
          <w:szCs w:val="28"/>
        </w:rPr>
        <w:t xml:space="preserve">1.13. </w:t>
      </w:r>
      <w:r w:rsidR="001062ED">
        <w:rPr>
          <w:sz w:val="28"/>
          <w:szCs w:val="28"/>
        </w:rPr>
        <w:t>пункт 5 части 12 статьи 35 изложить в следующей редакции:</w:t>
      </w:r>
    </w:p>
    <w:p w:rsidR="001062ED" w:rsidRPr="00377BCB" w:rsidRDefault="001062ED" w:rsidP="0054341B">
      <w:pPr>
        <w:ind w:firstLine="567"/>
        <w:jc w:val="both"/>
        <w:rPr>
          <w:sz w:val="28"/>
          <w:szCs w:val="28"/>
        </w:rPr>
      </w:pPr>
      <w:r w:rsidRPr="00377BCB">
        <w:rPr>
          <w:sz w:val="28"/>
          <w:szCs w:val="28"/>
        </w:rPr>
        <w:t>«5) протокол общественных обсуждений или публичных слушаний и заключение о результатах общественных обсуждений или публичных слушаний по проекту внесения изменений в настоящие Правила</w:t>
      </w:r>
      <w:proofErr w:type="gramStart"/>
      <w:r w:rsidRPr="00377BCB">
        <w:rPr>
          <w:sz w:val="28"/>
          <w:szCs w:val="28"/>
        </w:rPr>
        <w:t>.».</w:t>
      </w:r>
      <w:proofErr w:type="gramEnd"/>
    </w:p>
    <w:p w:rsidR="001062ED" w:rsidRDefault="001062ED" w:rsidP="0054341B">
      <w:pPr>
        <w:pStyle w:val="a3"/>
        <w:ind w:left="0" w:firstLine="567"/>
        <w:jc w:val="both"/>
        <w:rPr>
          <w:sz w:val="28"/>
          <w:szCs w:val="28"/>
        </w:rPr>
      </w:pPr>
    </w:p>
    <w:p w:rsidR="0054341B" w:rsidRPr="0049468D" w:rsidRDefault="0054341B" w:rsidP="0054341B">
      <w:pPr>
        <w:pStyle w:val="a3"/>
        <w:ind w:left="0" w:firstLine="567"/>
        <w:jc w:val="both"/>
        <w:rPr>
          <w:sz w:val="28"/>
          <w:szCs w:val="28"/>
        </w:rPr>
      </w:pPr>
    </w:p>
    <w:p w:rsidR="001062ED" w:rsidRDefault="0054341B" w:rsidP="0054341B">
      <w:pPr>
        <w:pStyle w:val="a3"/>
        <w:spacing w:after="120" w:line="284" w:lineRule="exact"/>
        <w:ind w:left="0" w:firstLine="567"/>
        <w:jc w:val="both"/>
        <w:rPr>
          <w:sz w:val="28"/>
          <w:szCs w:val="28"/>
        </w:rPr>
      </w:pPr>
      <w:r>
        <w:rPr>
          <w:sz w:val="28"/>
          <w:szCs w:val="28"/>
        </w:rPr>
        <w:t xml:space="preserve">2. </w:t>
      </w:r>
      <w:r w:rsidR="001062ED" w:rsidRPr="00780D26">
        <w:rPr>
          <w:sz w:val="28"/>
          <w:szCs w:val="28"/>
        </w:rPr>
        <w:t xml:space="preserve">В Разделе </w:t>
      </w:r>
      <w:r w:rsidR="001062ED" w:rsidRPr="00780D26">
        <w:rPr>
          <w:sz w:val="28"/>
          <w:szCs w:val="28"/>
          <w:lang w:val="en-US"/>
        </w:rPr>
        <w:t>II</w:t>
      </w:r>
      <w:r w:rsidR="001062ED" w:rsidRPr="00780D26">
        <w:rPr>
          <w:sz w:val="28"/>
          <w:szCs w:val="28"/>
        </w:rPr>
        <w:t xml:space="preserve"> Карта градостроительного зонирования: </w:t>
      </w:r>
    </w:p>
    <w:p w:rsidR="001062ED" w:rsidRDefault="0054341B" w:rsidP="0054341B">
      <w:pPr>
        <w:pStyle w:val="a3"/>
        <w:spacing w:after="120" w:line="284" w:lineRule="exact"/>
        <w:ind w:left="0" w:firstLine="567"/>
        <w:jc w:val="both"/>
        <w:rPr>
          <w:sz w:val="28"/>
          <w:szCs w:val="28"/>
        </w:rPr>
      </w:pPr>
      <w:r>
        <w:rPr>
          <w:sz w:val="28"/>
          <w:szCs w:val="28"/>
        </w:rPr>
        <w:t xml:space="preserve">2.1. </w:t>
      </w:r>
      <w:r w:rsidR="001062ED">
        <w:rPr>
          <w:sz w:val="28"/>
          <w:szCs w:val="28"/>
        </w:rPr>
        <w:t>изменить территориальную зону делового, общественного и коммерческого назначения (О 1), расположенную в юго-западной части территории проекта планировки и межевания</w:t>
      </w:r>
      <w:r w:rsidR="001062ED" w:rsidRPr="002264F7">
        <w:rPr>
          <w:sz w:val="28"/>
          <w:szCs w:val="28"/>
        </w:rPr>
        <w:t xml:space="preserve"> группы жилой застройки микрорайона </w:t>
      </w:r>
      <w:proofErr w:type="gramStart"/>
      <w:r w:rsidR="001062ED" w:rsidRPr="002264F7">
        <w:rPr>
          <w:sz w:val="28"/>
          <w:szCs w:val="28"/>
        </w:rPr>
        <w:t>Садовый</w:t>
      </w:r>
      <w:proofErr w:type="gramEnd"/>
      <w:r w:rsidR="001062ED" w:rsidRPr="002264F7">
        <w:rPr>
          <w:sz w:val="28"/>
          <w:szCs w:val="28"/>
        </w:rPr>
        <w:t xml:space="preserve"> Е</w:t>
      </w:r>
      <w:r w:rsidR="001062ED">
        <w:rPr>
          <w:sz w:val="28"/>
          <w:szCs w:val="28"/>
        </w:rPr>
        <w:t>лизовского городского поселения, на зону застройки индивидуальными жилыми домами (Ж 1) (приложение 1);</w:t>
      </w:r>
    </w:p>
    <w:p w:rsidR="001062ED" w:rsidRDefault="0054341B" w:rsidP="0054341B">
      <w:pPr>
        <w:pStyle w:val="a3"/>
        <w:spacing w:after="120" w:line="284" w:lineRule="exact"/>
        <w:ind w:left="0" w:firstLine="567"/>
        <w:jc w:val="both"/>
        <w:rPr>
          <w:sz w:val="28"/>
          <w:szCs w:val="28"/>
        </w:rPr>
      </w:pPr>
      <w:r>
        <w:rPr>
          <w:sz w:val="28"/>
          <w:szCs w:val="28"/>
        </w:rPr>
        <w:t xml:space="preserve">2.2. </w:t>
      </w:r>
      <w:r w:rsidR="001062ED">
        <w:rPr>
          <w:sz w:val="28"/>
          <w:szCs w:val="28"/>
        </w:rPr>
        <w:t xml:space="preserve">изменить часть территориальной зоны делового, общественного и коммерческого назначения (О 1), расположенной в северной части территории </w:t>
      </w:r>
      <w:r w:rsidR="001062ED">
        <w:rPr>
          <w:sz w:val="28"/>
          <w:szCs w:val="28"/>
        </w:rPr>
        <w:lastRenderedPageBreak/>
        <w:t>проекта планировки и межевания</w:t>
      </w:r>
      <w:r w:rsidR="001062ED" w:rsidRPr="002264F7">
        <w:rPr>
          <w:sz w:val="28"/>
          <w:szCs w:val="28"/>
        </w:rPr>
        <w:t xml:space="preserve"> группы жилой застройки микрорайона </w:t>
      </w:r>
      <w:proofErr w:type="gramStart"/>
      <w:r w:rsidR="001062ED" w:rsidRPr="002264F7">
        <w:rPr>
          <w:sz w:val="28"/>
          <w:szCs w:val="28"/>
        </w:rPr>
        <w:t>Садовый</w:t>
      </w:r>
      <w:proofErr w:type="gramEnd"/>
      <w:r w:rsidR="001062ED" w:rsidRPr="002264F7">
        <w:rPr>
          <w:sz w:val="28"/>
          <w:szCs w:val="28"/>
        </w:rPr>
        <w:t xml:space="preserve"> Е</w:t>
      </w:r>
      <w:r w:rsidR="001062ED">
        <w:rPr>
          <w:sz w:val="28"/>
          <w:szCs w:val="28"/>
        </w:rPr>
        <w:t>лизовского городского поселения, на зону застройки индивидуальными жилыми домами (Ж 1) (приложение 2);</w:t>
      </w:r>
    </w:p>
    <w:p w:rsidR="001062ED" w:rsidRDefault="0054341B" w:rsidP="0054341B">
      <w:pPr>
        <w:pStyle w:val="a3"/>
        <w:spacing w:after="120" w:line="284" w:lineRule="exact"/>
        <w:ind w:left="0" w:firstLine="567"/>
        <w:jc w:val="both"/>
        <w:rPr>
          <w:sz w:val="28"/>
          <w:szCs w:val="28"/>
        </w:rPr>
      </w:pPr>
      <w:r>
        <w:rPr>
          <w:sz w:val="28"/>
          <w:szCs w:val="28"/>
        </w:rPr>
        <w:t xml:space="preserve">2.3. </w:t>
      </w:r>
      <w:r w:rsidR="001062ED">
        <w:rPr>
          <w:sz w:val="28"/>
          <w:szCs w:val="28"/>
        </w:rPr>
        <w:t>изменить территориальную зону инженерной инфраструктуры (И), расположенную в границах территории проекта планировки и межевания</w:t>
      </w:r>
      <w:r w:rsidR="001062ED" w:rsidRPr="002264F7">
        <w:rPr>
          <w:sz w:val="28"/>
          <w:szCs w:val="28"/>
        </w:rPr>
        <w:t xml:space="preserve"> группы жилой застройки микрорайона </w:t>
      </w:r>
      <w:proofErr w:type="gramStart"/>
      <w:r w:rsidR="001062ED" w:rsidRPr="002264F7">
        <w:rPr>
          <w:sz w:val="28"/>
          <w:szCs w:val="28"/>
        </w:rPr>
        <w:t>Садовый</w:t>
      </w:r>
      <w:proofErr w:type="gramEnd"/>
      <w:r w:rsidR="001062ED" w:rsidRPr="002264F7">
        <w:rPr>
          <w:sz w:val="28"/>
          <w:szCs w:val="28"/>
        </w:rPr>
        <w:t xml:space="preserve"> Е</w:t>
      </w:r>
      <w:r w:rsidR="001062ED">
        <w:rPr>
          <w:sz w:val="28"/>
          <w:szCs w:val="28"/>
        </w:rPr>
        <w:t>лизовского городского поселения, на зону застройки индивидуальными жилыми домами (Ж 1) (приложение 3);</w:t>
      </w:r>
    </w:p>
    <w:p w:rsidR="001062ED" w:rsidRPr="007D178E" w:rsidRDefault="0054341B" w:rsidP="0054341B">
      <w:pPr>
        <w:pStyle w:val="a3"/>
        <w:spacing w:after="120" w:line="284" w:lineRule="exact"/>
        <w:ind w:left="0" w:firstLine="567"/>
        <w:jc w:val="both"/>
        <w:rPr>
          <w:sz w:val="28"/>
          <w:szCs w:val="28"/>
        </w:rPr>
      </w:pPr>
      <w:r>
        <w:rPr>
          <w:sz w:val="28"/>
          <w:szCs w:val="28"/>
        </w:rPr>
        <w:t xml:space="preserve">2.4. </w:t>
      </w:r>
      <w:r w:rsidR="001062ED">
        <w:rPr>
          <w:sz w:val="28"/>
          <w:szCs w:val="28"/>
        </w:rPr>
        <w:t>установить территориальную зону размещения объектов социального и коммунально-бытового назначения (О 2) по границам образуемого земельного участка с условным номером 1.240, ориентировочной площадью 39126 кв.м., расположенного в границах территории проекта планировки и межевания</w:t>
      </w:r>
      <w:r w:rsidR="001062ED" w:rsidRPr="002264F7">
        <w:rPr>
          <w:sz w:val="28"/>
          <w:szCs w:val="28"/>
        </w:rPr>
        <w:t xml:space="preserve"> группы жилой застройки микрорайона </w:t>
      </w:r>
      <w:proofErr w:type="gramStart"/>
      <w:r w:rsidR="001062ED" w:rsidRPr="002264F7">
        <w:rPr>
          <w:sz w:val="28"/>
          <w:szCs w:val="28"/>
        </w:rPr>
        <w:t>Садовый</w:t>
      </w:r>
      <w:proofErr w:type="gramEnd"/>
      <w:r w:rsidR="001062ED" w:rsidRPr="002264F7">
        <w:rPr>
          <w:sz w:val="28"/>
          <w:szCs w:val="28"/>
        </w:rPr>
        <w:t xml:space="preserve"> Е</w:t>
      </w:r>
      <w:r w:rsidR="001062ED">
        <w:rPr>
          <w:sz w:val="28"/>
          <w:szCs w:val="28"/>
        </w:rPr>
        <w:t xml:space="preserve">лизовского городского поселения (приложение 4);    </w:t>
      </w:r>
    </w:p>
    <w:p w:rsidR="001062ED" w:rsidRPr="004821F9" w:rsidRDefault="0054341B" w:rsidP="0054341B">
      <w:pPr>
        <w:pStyle w:val="a3"/>
        <w:spacing w:after="120" w:line="284" w:lineRule="exact"/>
        <w:ind w:left="0" w:firstLine="567"/>
        <w:jc w:val="both"/>
        <w:rPr>
          <w:sz w:val="28"/>
          <w:szCs w:val="28"/>
        </w:rPr>
      </w:pPr>
      <w:r>
        <w:rPr>
          <w:sz w:val="28"/>
          <w:szCs w:val="28"/>
        </w:rPr>
        <w:t xml:space="preserve">2.5. </w:t>
      </w:r>
      <w:r w:rsidR="00EA532F">
        <w:rPr>
          <w:sz w:val="28"/>
          <w:szCs w:val="28"/>
        </w:rPr>
        <w:t>установить территориальную зону, занятую</w:t>
      </w:r>
      <w:r w:rsidR="001062ED" w:rsidRPr="00497B3F">
        <w:rPr>
          <w:sz w:val="28"/>
          <w:szCs w:val="28"/>
        </w:rPr>
        <w:t xml:space="preserve"> объектами сельскохозяйственного назначения (СХ 2) по границам земельного участка с кадастровым номером 41:05:0101090:2, расположенного в районе </w:t>
      </w:r>
      <w:r w:rsidR="001062ED">
        <w:rPr>
          <w:sz w:val="28"/>
          <w:szCs w:val="28"/>
        </w:rPr>
        <w:t>7-</w:t>
      </w:r>
      <w:r w:rsidR="001062ED" w:rsidRPr="00497B3F">
        <w:rPr>
          <w:sz w:val="28"/>
          <w:szCs w:val="28"/>
        </w:rPr>
        <w:t>8 км автодороги Елизово-Паратунка</w:t>
      </w:r>
      <w:r w:rsidR="001062ED">
        <w:rPr>
          <w:sz w:val="28"/>
          <w:szCs w:val="28"/>
        </w:rPr>
        <w:t xml:space="preserve"> (приложение 5);</w:t>
      </w:r>
    </w:p>
    <w:p w:rsidR="001062ED" w:rsidRDefault="0054341B" w:rsidP="0054341B">
      <w:pPr>
        <w:pStyle w:val="a3"/>
        <w:spacing w:after="120" w:line="284" w:lineRule="exact"/>
        <w:ind w:left="0" w:firstLine="567"/>
        <w:jc w:val="both"/>
        <w:rPr>
          <w:sz w:val="28"/>
          <w:szCs w:val="28"/>
        </w:rPr>
      </w:pPr>
      <w:proofErr w:type="gramStart"/>
      <w:r>
        <w:rPr>
          <w:sz w:val="28"/>
          <w:szCs w:val="28"/>
        </w:rPr>
        <w:t xml:space="preserve">2.6. </w:t>
      </w:r>
      <w:r w:rsidR="00EA532F">
        <w:rPr>
          <w:sz w:val="28"/>
          <w:szCs w:val="28"/>
        </w:rPr>
        <w:t>установить территориальную зону, занятую</w:t>
      </w:r>
      <w:r w:rsidR="001062ED" w:rsidRPr="0083463D">
        <w:rPr>
          <w:sz w:val="28"/>
          <w:szCs w:val="28"/>
        </w:rPr>
        <w:t xml:space="preserve"> объектами сельскохозяйственного назначения (СХ 2) по границам </w:t>
      </w:r>
      <w:r w:rsidR="001062ED">
        <w:rPr>
          <w:sz w:val="28"/>
          <w:szCs w:val="28"/>
        </w:rPr>
        <w:t>образуемого</w:t>
      </w:r>
      <w:r w:rsidR="001062ED" w:rsidRPr="0083463D">
        <w:rPr>
          <w:sz w:val="28"/>
          <w:szCs w:val="28"/>
        </w:rPr>
        <w:t xml:space="preserve"> земельного участка, ориентировочной площадью 14581 кв.м., расположенного по ул. Садовая в г. Елизово, образуемого путем перераспределения земельного участка с кадастровым номером 41:05:0101008:171 и смежных с ним земельных участков, государственная собственность на которые не разграничена</w:t>
      </w:r>
      <w:r w:rsidR="001062ED">
        <w:rPr>
          <w:sz w:val="28"/>
          <w:szCs w:val="28"/>
        </w:rPr>
        <w:t xml:space="preserve"> (приложение 6).</w:t>
      </w:r>
      <w:proofErr w:type="gramEnd"/>
    </w:p>
    <w:p w:rsidR="001062ED" w:rsidRDefault="001062ED" w:rsidP="001062ED">
      <w:pPr>
        <w:pStyle w:val="a3"/>
        <w:spacing w:after="120" w:line="284" w:lineRule="exact"/>
        <w:ind w:left="1140"/>
        <w:jc w:val="both"/>
        <w:rPr>
          <w:sz w:val="28"/>
          <w:szCs w:val="28"/>
        </w:rPr>
      </w:pPr>
    </w:p>
    <w:p w:rsidR="001062ED" w:rsidRPr="004821F9" w:rsidRDefault="001062ED" w:rsidP="001062ED">
      <w:pPr>
        <w:spacing w:after="120" w:line="284" w:lineRule="exact"/>
        <w:jc w:val="both"/>
        <w:rPr>
          <w:sz w:val="28"/>
          <w:szCs w:val="28"/>
        </w:rPr>
      </w:pPr>
      <w:r w:rsidRPr="004821F9">
        <w:rPr>
          <w:b/>
          <w:sz w:val="28"/>
          <w:szCs w:val="28"/>
        </w:rPr>
        <w:t>Статья 2.</w:t>
      </w:r>
    </w:p>
    <w:p w:rsidR="001062ED" w:rsidRPr="00AF0EF8" w:rsidRDefault="001062ED" w:rsidP="001062ED">
      <w:pPr>
        <w:spacing w:after="240" w:line="284" w:lineRule="exact"/>
        <w:jc w:val="both"/>
        <w:rPr>
          <w:sz w:val="28"/>
          <w:szCs w:val="28"/>
        </w:rPr>
      </w:pPr>
      <w:r w:rsidRPr="00AF0EF8">
        <w:rPr>
          <w:sz w:val="28"/>
          <w:szCs w:val="28"/>
        </w:rPr>
        <w:t>Настоящий муниципальный нормативный правов</w:t>
      </w:r>
      <w:r>
        <w:rPr>
          <w:sz w:val="28"/>
          <w:szCs w:val="28"/>
        </w:rPr>
        <w:t>ой а</w:t>
      </w:r>
      <w:proofErr w:type="gramStart"/>
      <w:r>
        <w:rPr>
          <w:sz w:val="28"/>
          <w:szCs w:val="28"/>
        </w:rPr>
        <w:t>кт вст</w:t>
      </w:r>
      <w:proofErr w:type="gramEnd"/>
      <w:r>
        <w:rPr>
          <w:sz w:val="28"/>
          <w:szCs w:val="28"/>
        </w:rPr>
        <w:t>упает в силу после</w:t>
      </w:r>
      <w:r w:rsidRPr="00AF0EF8">
        <w:rPr>
          <w:sz w:val="28"/>
          <w:szCs w:val="28"/>
        </w:rPr>
        <w:t xml:space="preserve"> его официального опубликования (обнародования).</w:t>
      </w:r>
    </w:p>
    <w:p w:rsidR="0054341B" w:rsidRDefault="0054341B" w:rsidP="001062ED">
      <w:pPr>
        <w:spacing w:line="284" w:lineRule="exact"/>
        <w:jc w:val="both"/>
        <w:outlineLvl w:val="0"/>
        <w:rPr>
          <w:sz w:val="28"/>
          <w:szCs w:val="28"/>
        </w:rPr>
      </w:pPr>
    </w:p>
    <w:p w:rsidR="0054341B" w:rsidRDefault="0054341B" w:rsidP="0054341B">
      <w:pPr>
        <w:spacing w:line="284" w:lineRule="exact"/>
        <w:jc w:val="right"/>
        <w:outlineLvl w:val="0"/>
        <w:rPr>
          <w:sz w:val="28"/>
          <w:szCs w:val="28"/>
        </w:rPr>
      </w:pPr>
    </w:p>
    <w:p w:rsidR="001062ED" w:rsidRDefault="001062ED" w:rsidP="0054341B">
      <w:pPr>
        <w:spacing w:line="284" w:lineRule="exact"/>
        <w:jc w:val="right"/>
        <w:outlineLvl w:val="0"/>
        <w:rPr>
          <w:sz w:val="28"/>
          <w:szCs w:val="28"/>
        </w:rPr>
      </w:pPr>
      <w:r w:rsidRPr="00AF0EF8">
        <w:rPr>
          <w:sz w:val="28"/>
          <w:szCs w:val="28"/>
        </w:rPr>
        <w:t xml:space="preserve">Глава </w:t>
      </w:r>
      <w:proofErr w:type="spellStart"/>
      <w:r w:rsidRPr="00AF0EF8">
        <w:rPr>
          <w:sz w:val="28"/>
          <w:szCs w:val="28"/>
        </w:rPr>
        <w:t>Елизовского</w:t>
      </w:r>
      <w:r>
        <w:rPr>
          <w:sz w:val="28"/>
          <w:szCs w:val="28"/>
        </w:rPr>
        <w:t>городского</w:t>
      </w:r>
      <w:proofErr w:type="spellEnd"/>
      <w:r>
        <w:rPr>
          <w:sz w:val="28"/>
          <w:szCs w:val="28"/>
        </w:rPr>
        <w:t xml:space="preserve"> поселения</w:t>
      </w:r>
      <w:r>
        <w:rPr>
          <w:sz w:val="28"/>
          <w:szCs w:val="28"/>
        </w:rPr>
        <w:tab/>
      </w:r>
      <w:r>
        <w:rPr>
          <w:sz w:val="28"/>
          <w:szCs w:val="28"/>
        </w:rPr>
        <w:tab/>
        <w:t xml:space="preserve">                   Е.И. Рябцева</w:t>
      </w:r>
    </w:p>
    <w:p w:rsidR="001062ED" w:rsidRPr="00AF0EF8" w:rsidRDefault="001062ED" w:rsidP="001062ED">
      <w:pPr>
        <w:spacing w:line="284" w:lineRule="exact"/>
        <w:jc w:val="both"/>
        <w:rPr>
          <w:sz w:val="28"/>
          <w:szCs w:val="28"/>
        </w:rPr>
      </w:pPr>
    </w:p>
    <w:p w:rsidR="0054341B" w:rsidRDefault="0054341B" w:rsidP="001062ED">
      <w:pPr>
        <w:spacing w:after="240" w:line="284" w:lineRule="exact"/>
        <w:jc w:val="both"/>
        <w:rPr>
          <w:sz w:val="28"/>
          <w:szCs w:val="28"/>
        </w:rPr>
      </w:pPr>
    </w:p>
    <w:p w:rsidR="001062ED" w:rsidRDefault="001062ED" w:rsidP="001062ED">
      <w:pPr>
        <w:spacing w:after="240" w:line="284" w:lineRule="exact"/>
        <w:jc w:val="both"/>
        <w:rPr>
          <w:sz w:val="28"/>
          <w:szCs w:val="28"/>
        </w:rPr>
      </w:pPr>
      <w:bookmarkStart w:id="0" w:name="_GoBack"/>
      <w:bookmarkEnd w:id="0"/>
      <w:r w:rsidRPr="00AF0EF8">
        <w:rPr>
          <w:sz w:val="28"/>
          <w:szCs w:val="28"/>
        </w:rPr>
        <w:t>№</w:t>
      </w:r>
      <w:r w:rsidR="0054341B">
        <w:rPr>
          <w:sz w:val="28"/>
          <w:szCs w:val="28"/>
        </w:rPr>
        <w:t>96</w:t>
      </w:r>
      <w:r w:rsidRPr="00AF0EF8">
        <w:rPr>
          <w:sz w:val="28"/>
          <w:szCs w:val="28"/>
        </w:rPr>
        <w:t xml:space="preserve">-НПА от </w:t>
      </w:r>
      <w:r w:rsidR="0054341B">
        <w:rPr>
          <w:sz w:val="28"/>
          <w:szCs w:val="28"/>
        </w:rPr>
        <w:t>29 июня 2018 года</w:t>
      </w:r>
    </w:p>
    <w:p w:rsidR="001062ED" w:rsidRDefault="001062ED" w:rsidP="001062ED">
      <w:pPr>
        <w:spacing w:line="260" w:lineRule="exact"/>
        <w:jc w:val="right"/>
        <w:outlineLvl w:val="0"/>
        <w:rPr>
          <w:sz w:val="28"/>
          <w:szCs w:val="28"/>
        </w:rPr>
      </w:pPr>
    </w:p>
    <w:p w:rsidR="0054341B" w:rsidRDefault="0054341B">
      <w:pPr>
        <w:spacing w:after="200" w:line="276" w:lineRule="auto"/>
        <w:rPr>
          <w:sz w:val="28"/>
          <w:szCs w:val="28"/>
        </w:rPr>
      </w:pPr>
      <w:r>
        <w:rPr>
          <w:sz w:val="28"/>
          <w:szCs w:val="28"/>
        </w:rPr>
        <w:br w:type="page"/>
      </w:r>
    </w:p>
    <w:p w:rsidR="0054341B" w:rsidRPr="00582E84" w:rsidRDefault="0054341B" w:rsidP="0054341B">
      <w:pPr>
        <w:spacing w:line="260" w:lineRule="exact"/>
        <w:jc w:val="right"/>
        <w:outlineLvl w:val="0"/>
        <w:rPr>
          <w:sz w:val="26"/>
          <w:szCs w:val="28"/>
        </w:rPr>
      </w:pPr>
      <w:r w:rsidRPr="00582E84">
        <w:rPr>
          <w:sz w:val="26"/>
          <w:szCs w:val="28"/>
        </w:rPr>
        <w:lastRenderedPageBreak/>
        <w:t>Приложение 1</w:t>
      </w:r>
    </w:p>
    <w:p w:rsidR="0054341B" w:rsidRPr="00D65384" w:rsidRDefault="0054341B" w:rsidP="0054341B">
      <w:pPr>
        <w:spacing w:before="120" w:line="260" w:lineRule="exact"/>
        <w:jc w:val="right"/>
        <w:outlineLvl w:val="0"/>
        <w:rPr>
          <w:sz w:val="26"/>
          <w:szCs w:val="28"/>
        </w:rPr>
      </w:pPr>
      <w:r w:rsidRPr="00D65384">
        <w:rPr>
          <w:sz w:val="26"/>
          <w:szCs w:val="28"/>
        </w:rPr>
        <w:t>к муниципальному нормативному правовому акту от 29 июня 2018 года №9</w:t>
      </w:r>
      <w:r>
        <w:rPr>
          <w:sz w:val="26"/>
          <w:szCs w:val="28"/>
        </w:rPr>
        <w:t>6</w:t>
      </w:r>
      <w:r w:rsidRPr="00D65384">
        <w:rPr>
          <w:sz w:val="26"/>
          <w:szCs w:val="28"/>
        </w:rPr>
        <w:noBreakHyphen/>
        <w:t>НПА</w:t>
      </w:r>
    </w:p>
    <w:p w:rsidR="001062ED" w:rsidRDefault="0054341B" w:rsidP="0054341B">
      <w:pPr>
        <w:spacing w:line="260" w:lineRule="exact"/>
        <w:jc w:val="right"/>
        <w:rPr>
          <w:sz w:val="28"/>
          <w:szCs w:val="28"/>
        </w:rPr>
      </w:pPr>
      <w:r w:rsidRPr="00D65384">
        <w:rPr>
          <w:sz w:val="26"/>
          <w:szCs w:val="28"/>
        </w:rPr>
        <w:t>«О внесении изменений в муниципальный нормативный правовой акт «Правила землепользования и застройки Елизовского городского поселения Елизовского района Камчатского края</w:t>
      </w:r>
      <w:proofErr w:type="gramStart"/>
      <w:r w:rsidRPr="00D65384">
        <w:rPr>
          <w:sz w:val="26"/>
          <w:szCs w:val="28"/>
        </w:rPr>
        <w:t>»о</w:t>
      </w:r>
      <w:proofErr w:type="gramEnd"/>
      <w:r w:rsidRPr="00D65384">
        <w:rPr>
          <w:sz w:val="26"/>
          <w:szCs w:val="28"/>
        </w:rPr>
        <w:t>т 12.09.2011 № 10-НПА»</w:t>
      </w:r>
    </w:p>
    <w:p w:rsidR="001062ED" w:rsidRDefault="001062ED" w:rsidP="001062ED">
      <w:pPr>
        <w:rPr>
          <w:sz w:val="28"/>
          <w:szCs w:val="28"/>
        </w:rPr>
      </w:pPr>
    </w:p>
    <w:p w:rsidR="001062ED" w:rsidRDefault="001062ED" w:rsidP="001062ED">
      <w:pPr>
        <w:rPr>
          <w:sz w:val="28"/>
          <w:szCs w:val="28"/>
        </w:rPr>
      </w:pPr>
    </w:p>
    <w:p w:rsidR="001062ED" w:rsidRPr="00FF2412" w:rsidRDefault="001062ED" w:rsidP="001062ED">
      <w:pPr>
        <w:rPr>
          <w:sz w:val="28"/>
          <w:szCs w:val="28"/>
        </w:rPr>
      </w:pPr>
    </w:p>
    <w:p w:rsidR="001062ED" w:rsidRPr="00FF2412" w:rsidRDefault="001062ED" w:rsidP="001062ED">
      <w:pPr>
        <w:rPr>
          <w:sz w:val="28"/>
          <w:szCs w:val="28"/>
        </w:rPr>
      </w:pPr>
      <w:r>
        <w:rPr>
          <w:noProof/>
          <w:sz w:val="28"/>
          <w:szCs w:val="28"/>
        </w:rPr>
        <w:drawing>
          <wp:inline distT="0" distB="0" distL="0" distR="0">
            <wp:extent cx="6120130" cy="3513839"/>
            <wp:effectExtent l="19050" t="0" r="0" b="0"/>
            <wp:docPr id="6" name="Рисунок 1" descr="C:\Users\work\Desktop\Приложения Проект ПЗЗ 4 2018\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Приложения Проект ПЗЗ 4 2018\Приложение 1.jpg"/>
                    <pic:cNvPicPr>
                      <a:picLocks noChangeAspect="1" noChangeArrowheads="1"/>
                    </pic:cNvPicPr>
                  </pic:nvPicPr>
                  <pic:blipFill>
                    <a:blip r:embed="rId7" cstate="print"/>
                    <a:srcRect/>
                    <a:stretch>
                      <a:fillRect/>
                    </a:stretch>
                  </pic:blipFill>
                  <pic:spPr bwMode="auto">
                    <a:xfrm>
                      <a:off x="0" y="0"/>
                      <a:ext cx="6120130" cy="3513839"/>
                    </a:xfrm>
                    <a:prstGeom prst="rect">
                      <a:avLst/>
                    </a:prstGeom>
                    <a:noFill/>
                    <a:ln w="9525">
                      <a:noFill/>
                      <a:miter lim="800000"/>
                      <a:headEnd/>
                      <a:tailEnd/>
                    </a:ln>
                  </pic:spPr>
                </pic:pic>
              </a:graphicData>
            </a:graphic>
          </wp:inline>
        </w:drawing>
      </w:r>
    </w:p>
    <w:p w:rsidR="001062ED" w:rsidRPr="00FF2412" w:rsidRDefault="001062ED" w:rsidP="001062ED">
      <w:pPr>
        <w:rPr>
          <w:sz w:val="28"/>
          <w:szCs w:val="28"/>
        </w:rPr>
      </w:pPr>
    </w:p>
    <w:p w:rsidR="001062ED" w:rsidRDefault="001062ED" w:rsidP="001062ED">
      <w:pPr>
        <w:tabs>
          <w:tab w:val="left" w:pos="7215"/>
        </w:tabs>
        <w:rPr>
          <w:sz w:val="28"/>
          <w:szCs w:val="28"/>
        </w:rPr>
      </w:pPr>
    </w:p>
    <w:p w:rsidR="002335EC" w:rsidRDefault="002335EC" w:rsidP="001062ED">
      <w:pPr>
        <w:spacing w:line="260" w:lineRule="exact"/>
        <w:jc w:val="right"/>
        <w:outlineLvl w:val="0"/>
        <w:rPr>
          <w:sz w:val="28"/>
          <w:szCs w:val="28"/>
        </w:rPr>
      </w:pPr>
    </w:p>
    <w:p w:rsidR="0054341B" w:rsidRDefault="0054341B">
      <w:pPr>
        <w:spacing w:after="200" w:line="276" w:lineRule="auto"/>
        <w:rPr>
          <w:sz w:val="26"/>
          <w:szCs w:val="28"/>
        </w:rPr>
      </w:pPr>
      <w:r>
        <w:rPr>
          <w:sz w:val="26"/>
          <w:szCs w:val="28"/>
        </w:rPr>
        <w:br w:type="page"/>
      </w:r>
    </w:p>
    <w:p w:rsidR="0054341B" w:rsidRPr="00582E84" w:rsidRDefault="0054341B" w:rsidP="0054341B">
      <w:pPr>
        <w:spacing w:line="260" w:lineRule="exact"/>
        <w:jc w:val="right"/>
        <w:outlineLvl w:val="0"/>
        <w:rPr>
          <w:sz w:val="26"/>
          <w:szCs w:val="28"/>
        </w:rPr>
      </w:pPr>
      <w:r w:rsidRPr="00582E84">
        <w:rPr>
          <w:sz w:val="26"/>
          <w:szCs w:val="28"/>
        </w:rPr>
        <w:lastRenderedPageBreak/>
        <w:t xml:space="preserve">Приложение </w:t>
      </w:r>
      <w:r>
        <w:rPr>
          <w:sz w:val="26"/>
          <w:szCs w:val="28"/>
        </w:rPr>
        <w:t>2</w:t>
      </w:r>
    </w:p>
    <w:p w:rsidR="0054341B" w:rsidRPr="00D65384" w:rsidRDefault="0054341B" w:rsidP="0054341B">
      <w:pPr>
        <w:spacing w:before="120" w:line="260" w:lineRule="exact"/>
        <w:jc w:val="right"/>
        <w:outlineLvl w:val="0"/>
        <w:rPr>
          <w:sz w:val="26"/>
          <w:szCs w:val="28"/>
        </w:rPr>
      </w:pPr>
      <w:r w:rsidRPr="00D65384">
        <w:rPr>
          <w:sz w:val="26"/>
          <w:szCs w:val="28"/>
        </w:rPr>
        <w:t>к муниципальному нормативному правовому акту от 29 июня 2018 года №9</w:t>
      </w:r>
      <w:r>
        <w:rPr>
          <w:sz w:val="26"/>
          <w:szCs w:val="28"/>
        </w:rPr>
        <w:t>6</w:t>
      </w:r>
      <w:r w:rsidRPr="00D65384">
        <w:rPr>
          <w:sz w:val="26"/>
          <w:szCs w:val="28"/>
        </w:rPr>
        <w:noBreakHyphen/>
        <w:t>НПА</w:t>
      </w:r>
    </w:p>
    <w:p w:rsidR="0054341B" w:rsidRDefault="0054341B" w:rsidP="0054341B">
      <w:pPr>
        <w:spacing w:line="260" w:lineRule="exact"/>
        <w:jc w:val="right"/>
        <w:rPr>
          <w:sz w:val="28"/>
          <w:szCs w:val="28"/>
        </w:rPr>
      </w:pPr>
      <w:r w:rsidRPr="00D65384">
        <w:rPr>
          <w:sz w:val="26"/>
          <w:szCs w:val="28"/>
        </w:rPr>
        <w:t>«О внесении изменений в муниципальный нормативный правовой акт «Правила землепользования и застройки Елизовского городского поселения Елизовского района Камчатского края</w:t>
      </w:r>
      <w:proofErr w:type="gramStart"/>
      <w:r w:rsidRPr="00D65384">
        <w:rPr>
          <w:sz w:val="26"/>
          <w:szCs w:val="28"/>
        </w:rPr>
        <w:t>»о</w:t>
      </w:r>
      <w:proofErr w:type="gramEnd"/>
      <w:r w:rsidRPr="00D65384">
        <w:rPr>
          <w:sz w:val="26"/>
          <w:szCs w:val="28"/>
        </w:rPr>
        <w:t>т 12.09.2011 № 10-НПА»</w:t>
      </w:r>
    </w:p>
    <w:p w:rsidR="001062ED" w:rsidRDefault="001062ED" w:rsidP="001062ED">
      <w:pPr>
        <w:tabs>
          <w:tab w:val="left" w:pos="7215"/>
        </w:tabs>
        <w:jc w:val="right"/>
        <w:rPr>
          <w:sz w:val="28"/>
          <w:szCs w:val="28"/>
        </w:rPr>
      </w:pPr>
    </w:p>
    <w:p w:rsidR="001062ED" w:rsidRDefault="001062ED" w:rsidP="001062ED">
      <w:pPr>
        <w:tabs>
          <w:tab w:val="left" w:pos="7215"/>
        </w:tabs>
        <w:jc w:val="right"/>
        <w:rPr>
          <w:sz w:val="28"/>
          <w:szCs w:val="28"/>
        </w:rPr>
      </w:pPr>
    </w:p>
    <w:p w:rsidR="001062ED" w:rsidRDefault="001062ED" w:rsidP="001062ED">
      <w:pPr>
        <w:tabs>
          <w:tab w:val="left" w:pos="7215"/>
        </w:tabs>
        <w:jc w:val="right"/>
        <w:rPr>
          <w:sz w:val="28"/>
          <w:szCs w:val="28"/>
        </w:rPr>
      </w:pPr>
    </w:p>
    <w:p w:rsidR="001062ED" w:rsidRDefault="001062ED" w:rsidP="001062ED">
      <w:pPr>
        <w:tabs>
          <w:tab w:val="left" w:pos="7215"/>
        </w:tabs>
        <w:jc w:val="right"/>
        <w:rPr>
          <w:sz w:val="28"/>
          <w:szCs w:val="28"/>
        </w:rPr>
      </w:pPr>
    </w:p>
    <w:p w:rsidR="001062ED" w:rsidRDefault="001062ED" w:rsidP="001062ED">
      <w:pPr>
        <w:tabs>
          <w:tab w:val="left" w:pos="7215"/>
        </w:tabs>
        <w:jc w:val="right"/>
        <w:rPr>
          <w:sz w:val="28"/>
          <w:szCs w:val="28"/>
        </w:rPr>
      </w:pPr>
      <w:r>
        <w:rPr>
          <w:noProof/>
          <w:sz w:val="28"/>
          <w:szCs w:val="28"/>
        </w:rPr>
        <w:drawing>
          <wp:inline distT="0" distB="0" distL="0" distR="0">
            <wp:extent cx="6120130" cy="3611167"/>
            <wp:effectExtent l="19050" t="0" r="0" b="0"/>
            <wp:docPr id="7" name="Рисунок 2" descr="C:\Users\work\Desktop\Приложения Проект ПЗЗ 4 2018\При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Приложения Проект ПЗЗ 4 2018\Приложение 2.jpg"/>
                    <pic:cNvPicPr>
                      <a:picLocks noChangeAspect="1" noChangeArrowheads="1"/>
                    </pic:cNvPicPr>
                  </pic:nvPicPr>
                  <pic:blipFill>
                    <a:blip r:embed="rId8" cstate="print"/>
                    <a:srcRect/>
                    <a:stretch>
                      <a:fillRect/>
                    </a:stretch>
                  </pic:blipFill>
                  <pic:spPr bwMode="auto">
                    <a:xfrm>
                      <a:off x="0" y="0"/>
                      <a:ext cx="6120130" cy="3611167"/>
                    </a:xfrm>
                    <a:prstGeom prst="rect">
                      <a:avLst/>
                    </a:prstGeom>
                    <a:noFill/>
                    <a:ln w="9525">
                      <a:noFill/>
                      <a:miter lim="800000"/>
                      <a:headEnd/>
                      <a:tailEnd/>
                    </a:ln>
                  </pic:spPr>
                </pic:pic>
              </a:graphicData>
            </a:graphic>
          </wp:inline>
        </w:drawing>
      </w:r>
    </w:p>
    <w:p w:rsidR="001062ED" w:rsidRDefault="001062ED" w:rsidP="001062ED">
      <w:pPr>
        <w:tabs>
          <w:tab w:val="left" w:pos="7215"/>
        </w:tabs>
        <w:jc w:val="right"/>
        <w:rPr>
          <w:sz w:val="28"/>
          <w:szCs w:val="28"/>
        </w:rPr>
      </w:pPr>
    </w:p>
    <w:p w:rsidR="00660565" w:rsidRPr="005D42A6" w:rsidRDefault="00660565" w:rsidP="00660565">
      <w:pPr>
        <w:tabs>
          <w:tab w:val="left" w:pos="7215"/>
        </w:tabs>
        <w:jc w:val="center"/>
        <w:rPr>
          <w:sz w:val="28"/>
          <w:szCs w:val="28"/>
        </w:rPr>
      </w:pPr>
      <w:r w:rsidRPr="005D42A6">
        <w:rPr>
          <w:sz w:val="28"/>
          <w:szCs w:val="28"/>
        </w:rPr>
        <w:t>Геодезические данные территориальной зоны</w:t>
      </w:r>
      <w:proofErr w:type="gramStart"/>
      <w:r w:rsidRPr="005D42A6">
        <w:rPr>
          <w:sz w:val="28"/>
          <w:szCs w:val="28"/>
        </w:rPr>
        <w:t xml:space="preserve"> О</w:t>
      </w:r>
      <w:proofErr w:type="gramEnd"/>
      <w:r w:rsidRPr="005D42A6">
        <w:rPr>
          <w:sz w:val="28"/>
          <w:szCs w:val="28"/>
        </w:rPr>
        <w:t xml:space="preserve"> 1:</w:t>
      </w:r>
    </w:p>
    <w:p w:rsidR="00660565" w:rsidRPr="005D42A6" w:rsidRDefault="00660565" w:rsidP="00660565">
      <w:pPr>
        <w:tabs>
          <w:tab w:val="left" w:pos="7215"/>
        </w:tabs>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1701"/>
        <w:gridCol w:w="1737"/>
      </w:tblGrid>
      <w:tr w:rsidR="00660565" w:rsidRPr="005D42A6" w:rsidTr="00024576">
        <w:trPr>
          <w:trHeight w:val="204"/>
          <w:jc w:val="center"/>
        </w:trPr>
        <w:tc>
          <w:tcPr>
            <w:tcW w:w="851" w:type="dxa"/>
            <w:vMerge w:val="restart"/>
          </w:tcPr>
          <w:p w:rsidR="00660565" w:rsidRPr="005D42A6" w:rsidRDefault="00660565" w:rsidP="00024576">
            <w:pPr>
              <w:tabs>
                <w:tab w:val="left" w:pos="2115"/>
              </w:tabs>
              <w:jc w:val="center"/>
            </w:pPr>
            <w:r w:rsidRPr="005D42A6">
              <w:t>№ точки</w:t>
            </w:r>
          </w:p>
        </w:tc>
        <w:tc>
          <w:tcPr>
            <w:tcW w:w="3438" w:type="dxa"/>
            <w:gridSpan w:val="2"/>
          </w:tcPr>
          <w:p w:rsidR="00660565" w:rsidRPr="005D42A6" w:rsidRDefault="00660565" w:rsidP="00024576">
            <w:pPr>
              <w:tabs>
                <w:tab w:val="left" w:pos="2115"/>
              </w:tabs>
              <w:jc w:val="center"/>
            </w:pPr>
            <w:r w:rsidRPr="005D42A6">
              <w:t>Координаты (МСК 41)</w:t>
            </w:r>
          </w:p>
        </w:tc>
      </w:tr>
      <w:tr w:rsidR="00660565" w:rsidRPr="005D42A6" w:rsidTr="00024576">
        <w:trPr>
          <w:trHeight w:val="118"/>
          <w:jc w:val="center"/>
        </w:trPr>
        <w:tc>
          <w:tcPr>
            <w:tcW w:w="851" w:type="dxa"/>
            <w:vMerge/>
          </w:tcPr>
          <w:p w:rsidR="00660565" w:rsidRPr="005D42A6" w:rsidRDefault="00660565" w:rsidP="00024576">
            <w:pPr>
              <w:tabs>
                <w:tab w:val="left" w:pos="2115"/>
              </w:tabs>
              <w:jc w:val="center"/>
            </w:pPr>
          </w:p>
        </w:tc>
        <w:tc>
          <w:tcPr>
            <w:tcW w:w="1701" w:type="dxa"/>
          </w:tcPr>
          <w:p w:rsidR="00660565" w:rsidRPr="005D42A6" w:rsidRDefault="00660565" w:rsidP="00024576">
            <w:pPr>
              <w:tabs>
                <w:tab w:val="left" w:pos="2115"/>
              </w:tabs>
              <w:jc w:val="center"/>
            </w:pPr>
            <w:r w:rsidRPr="005D42A6">
              <w:t>Х</w:t>
            </w:r>
          </w:p>
        </w:tc>
        <w:tc>
          <w:tcPr>
            <w:tcW w:w="1737" w:type="dxa"/>
          </w:tcPr>
          <w:p w:rsidR="00660565" w:rsidRPr="005D42A6" w:rsidRDefault="00660565" w:rsidP="00024576">
            <w:pPr>
              <w:tabs>
                <w:tab w:val="left" w:pos="2115"/>
              </w:tabs>
              <w:jc w:val="center"/>
              <w:rPr>
                <w:lang w:val="en-US"/>
              </w:rPr>
            </w:pPr>
            <w:r w:rsidRPr="005D42A6">
              <w:rPr>
                <w:lang w:val="en-US"/>
              </w:rPr>
              <w:t>Y</w:t>
            </w:r>
          </w:p>
        </w:tc>
      </w:tr>
      <w:tr w:rsidR="00660565" w:rsidRPr="005D42A6" w:rsidTr="00024576">
        <w:trPr>
          <w:trHeight w:val="198"/>
          <w:jc w:val="center"/>
        </w:trPr>
        <w:tc>
          <w:tcPr>
            <w:tcW w:w="851" w:type="dxa"/>
          </w:tcPr>
          <w:p w:rsidR="00660565" w:rsidRPr="005D42A6" w:rsidRDefault="00660565" w:rsidP="00024576">
            <w:pPr>
              <w:tabs>
                <w:tab w:val="left" w:pos="2115"/>
              </w:tabs>
              <w:jc w:val="center"/>
            </w:pPr>
            <w:r w:rsidRPr="005D42A6">
              <w:t>1</w:t>
            </w:r>
          </w:p>
        </w:tc>
        <w:tc>
          <w:tcPr>
            <w:tcW w:w="1701" w:type="dxa"/>
          </w:tcPr>
          <w:p w:rsidR="00660565" w:rsidRPr="005D42A6" w:rsidRDefault="00660565" w:rsidP="00024576">
            <w:pPr>
              <w:tabs>
                <w:tab w:val="left" w:pos="2115"/>
              </w:tabs>
              <w:jc w:val="center"/>
            </w:pPr>
            <w:r w:rsidRPr="005D42A6">
              <w:t>575894,13</w:t>
            </w:r>
          </w:p>
        </w:tc>
        <w:tc>
          <w:tcPr>
            <w:tcW w:w="1737" w:type="dxa"/>
          </w:tcPr>
          <w:p w:rsidR="00660565" w:rsidRPr="005D42A6" w:rsidRDefault="00660565" w:rsidP="00024576">
            <w:pPr>
              <w:jc w:val="center"/>
            </w:pPr>
            <w:r w:rsidRPr="005D42A6">
              <w:t>1392431,66</w:t>
            </w:r>
          </w:p>
        </w:tc>
      </w:tr>
      <w:tr w:rsidR="00660565" w:rsidRPr="005D42A6" w:rsidTr="00024576">
        <w:trPr>
          <w:trHeight w:val="189"/>
          <w:jc w:val="center"/>
        </w:trPr>
        <w:tc>
          <w:tcPr>
            <w:tcW w:w="851" w:type="dxa"/>
          </w:tcPr>
          <w:p w:rsidR="00660565" w:rsidRPr="005D42A6" w:rsidRDefault="00660565" w:rsidP="00024576">
            <w:pPr>
              <w:tabs>
                <w:tab w:val="left" w:pos="2115"/>
              </w:tabs>
              <w:jc w:val="center"/>
            </w:pPr>
            <w:r w:rsidRPr="005D42A6">
              <w:t>2</w:t>
            </w:r>
          </w:p>
        </w:tc>
        <w:tc>
          <w:tcPr>
            <w:tcW w:w="1701" w:type="dxa"/>
          </w:tcPr>
          <w:p w:rsidR="00660565" w:rsidRPr="005D42A6" w:rsidRDefault="00660565" w:rsidP="00024576">
            <w:pPr>
              <w:jc w:val="center"/>
            </w:pPr>
            <w:r w:rsidRPr="005D42A6">
              <w:t>575898,72</w:t>
            </w:r>
          </w:p>
        </w:tc>
        <w:tc>
          <w:tcPr>
            <w:tcW w:w="1737" w:type="dxa"/>
          </w:tcPr>
          <w:p w:rsidR="00660565" w:rsidRPr="005D42A6" w:rsidRDefault="00660565" w:rsidP="00024576">
            <w:pPr>
              <w:jc w:val="center"/>
            </w:pPr>
            <w:r w:rsidRPr="005D42A6">
              <w:t>1392428,05</w:t>
            </w:r>
          </w:p>
        </w:tc>
      </w:tr>
      <w:tr w:rsidR="00660565" w:rsidRPr="005D42A6" w:rsidTr="00024576">
        <w:trPr>
          <w:trHeight w:val="192"/>
          <w:jc w:val="center"/>
        </w:trPr>
        <w:tc>
          <w:tcPr>
            <w:tcW w:w="851" w:type="dxa"/>
          </w:tcPr>
          <w:p w:rsidR="00660565" w:rsidRPr="005D42A6" w:rsidRDefault="00660565" w:rsidP="00024576">
            <w:pPr>
              <w:tabs>
                <w:tab w:val="left" w:pos="2115"/>
              </w:tabs>
              <w:jc w:val="center"/>
            </w:pPr>
            <w:r w:rsidRPr="005D42A6">
              <w:t>3</w:t>
            </w:r>
          </w:p>
        </w:tc>
        <w:tc>
          <w:tcPr>
            <w:tcW w:w="1701" w:type="dxa"/>
          </w:tcPr>
          <w:p w:rsidR="00660565" w:rsidRPr="005D42A6" w:rsidRDefault="00660565" w:rsidP="00024576">
            <w:pPr>
              <w:jc w:val="center"/>
            </w:pPr>
            <w:r w:rsidRPr="005D42A6">
              <w:t>575927,59</w:t>
            </w:r>
          </w:p>
        </w:tc>
        <w:tc>
          <w:tcPr>
            <w:tcW w:w="1737" w:type="dxa"/>
          </w:tcPr>
          <w:p w:rsidR="00660565" w:rsidRPr="005D42A6" w:rsidRDefault="00660565" w:rsidP="00024576">
            <w:pPr>
              <w:jc w:val="center"/>
            </w:pPr>
            <w:r w:rsidRPr="005D42A6">
              <w:t>1392464,78</w:t>
            </w:r>
          </w:p>
        </w:tc>
      </w:tr>
      <w:tr w:rsidR="00660565" w:rsidRPr="005D42A6" w:rsidTr="00024576">
        <w:trPr>
          <w:trHeight w:val="197"/>
          <w:jc w:val="center"/>
        </w:trPr>
        <w:tc>
          <w:tcPr>
            <w:tcW w:w="851" w:type="dxa"/>
          </w:tcPr>
          <w:p w:rsidR="00660565" w:rsidRPr="005D42A6" w:rsidRDefault="00660565" w:rsidP="00024576">
            <w:pPr>
              <w:tabs>
                <w:tab w:val="left" w:pos="2115"/>
              </w:tabs>
              <w:jc w:val="center"/>
            </w:pPr>
            <w:r w:rsidRPr="005D42A6">
              <w:t>4</w:t>
            </w:r>
          </w:p>
        </w:tc>
        <w:tc>
          <w:tcPr>
            <w:tcW w:w="1701" w:type="dxa"/>
          </w:tcPr>
          <w:p w:rsidR="00660565" w:rsidRPr="005D42A6" w:rsidRDefault="00660565" w:rsidP="00024576">
            <w:pPr>
              <w:jc w:val="center"/>
            </w:pPr>
            <w:r w:rsidRPr="005D42A6">
              <w:t>575892,97</w:t>
            </w:r>
          </w:p>
        </w:tc>
        <w:tc>
          <w:tcPr>
            <w:tcW w:w="1737" w:type="dxa"/>
          </w:tcPr>
          <w:p w:rsidR="00660565" w:rsidRPr="005D42A6" w:rsidRDefault="00660565" w:rsidP="00024576">
            <w:pPr>
              <w:jc w:val="center"/>
            </w:pPr>
            <w:r w:rsidRPr="005D42A6">
              <w:t>1392505,05</w:t>
            </w:r>
          </w:p>
        </w:tc>
      </w:tr>
      <w:tr w:rsidR="00660565" w:rsidRPr="005D42A6" w:rsidTr="00024576">
        <w:trPr>
          <w:trHeight w:val="186"/>
          <w:jc w:val="center"/>
        </w:trPr>
        <w:tc>
          <w:tcPr>
            <w:tcW w:w="851" w:type="dxa"/>
          </w:tcPr>
          <w:p w:rsidR="00660565" w:rsidRPr="005D42A6" w:rsidRDefault="00660565" w:rsidP="00024576">
            <w:pPr>
              <w:tabs>
                <w:tab w:val="left" w:pos="2115"/>
              </w:tabs>
              <w:jc w:val="center"/>
            </w:pPr>
            <w:r w:rsidRPr="005D42A6">
              <w:t>5</w:t>
            </w:r>
          </w:p>
        </w:tc>
        <w:tc>
          <w:tcPr>
            <w:tcW w:w="1701" w:type="dxa"/>
          </w:tcPr>
          <w:p w:rsidR="00660565" w:rsidRPr="005D42A6" w:rsidRDefault="00660565" w:rsidP="00024576">
            <w:pPr>
              <w:jc w:val="center"/>
            </w:pPr>
            <w:r w:rsidRPr="005D42A6">
              <w:t>575883,86</w:t>
            </w:r>
          </w:p>
        </w:tc>
        <w:tc>
          <w:tcPr>
            <w:tcW w:w="1737" w:type="dxa"/>
          </w:tcPr>
          <w:p w:rsidR="00660565" w:rsidRPr="005D42A6" w:rsidRDefault="00660565" w:rsidP="00024576">
            <w:pPr>
              <w:jc w:val="center"/>
            </w:pPr>
            <w:r w:rsidRPr="005D42A6">
              <w:t>1392497,06</w:t>
            </w:r>
          </w:p>
        </w:tc>
      </w:tr>
      <w:tr w:rsidR="00660565" w:rsidRPr="005D42A6" w:rsidTr="00024576">
        <w:trPr>
          <w:trHeight w:val="186"/>
          <w:jc w:val="center"/>
        </w:trPr>
        <w:tc>
          <w:tcPr>
            <w:tcW w:w="851" w:type="dxa"/>
          </w:tcPr>
          <w:p w:rsidR="00660565" w:rsidRPr="005D42A6" w:rsidRDefault="00660565" w:rsidP="00024576">
            <w:pPr>
              <w:tabs>
                <w:tab w:val="left" w:pos="2115"/>
              </w:tabs>
              <w:jc w:val="center"/>
            </w:pPr>
            <w:r w:rsidRPr="005D42A6">
              <w:t>6</w:t>
            </w:r>
          </w:p>
        </w:tc>
        <w:tc>
          <w:tcPr>
            <w:tcW w:w="1701" w:type="dxa"/>
          </w:tcPr>
          <w:p w:rsidR="00660565" w:rsidRPr="005D42A6" w:rsidRDefault="00660565" w:rsidP="00024576">
            <w:pPr>
              <w:jc w:val="center"/>
            </w:pPr>
            <w:r w:rsidRPr="005D42A6">
              <w:t>575869,73</w:t>
            </w:r>
          </w:p>
        </w:tc>
        <w:tc>
          <w:tcPr>
            <w:tcW w:w="1737" w:type="dxa"/>
          </w:tcPr>
          <w:p w:rsidR="00660565" w:rsidRPr="005D42A6" w:rsidRDefault="00660565" w:rsidP="00024576">
            <w:pPr>
              <w:jc w:val="center"/>
            </w:pPr>
            <w:r w:rsidRPr="005D42A6">
              <w:t>1392515,90</w:t>
            </w:r>
          </w:p>
        </w:tc>
      </w:tr>
      <w:tr w:rsidR="00660565" w:rsidRPr="005D42A6" w:rsidTr="00024576">
        <w:trPr>
          <w:trHeight w:val="186"/>
          <w:jc w:val="center"/>
        </w:trPr>
        <w:tc>
          <w:tcPr>
            <w:tcW w:w="851" w:type="dxa"/>
          </w:tcPr>
          <w:p w:rsidR="00660565" w:rsidRPr="005D42A6" w:rsidRDefault="00660565" w:rsidP="00024576">
            <w:pPr>
              <w:tabs>
                <w:tab w:val="left" w:pos="2115"/>
              </w:tabs>
              <w:jc w:val="center"/>
            </w:pPr>
            <w:r w:rsidRPr="005D42A6">
              <w:t>7</w:t>
            </w:r>
          </w:p>
        </w:tc>
        <w:tc>
          <w:tcPr>
            <w:tcW w:w="1701" w:type="dxa"/>
          </w:tcPr>
          <w:p w:rsidR="00660565" w:rsidRPr="005D42A6" w:rsidRDefault="00660565" w:rsidP="00024576">
            <w:pPr>
              <w:jc w:val="center"/>
            </w:pPr>
            <w:r w:rsidRPr="005D42A6">
              <w:t>575860,91</w:t>
            </w:r>
          </w:p>
        </w:tc>
        <w:tc>
          <w:tcPr>
            <w:tcW w:w="1737" w:type="dxa"/>
          </w:tcPr>
          <w:p w:rsidR="00660565" w:rsidRPr="005D42A6" w:rsidRDefault="00660565" w:rsidP="00024576">
            <w:pPr>
              <w:jc w:val="center"/>
            </w:pPr>
            <w:r w:rsidRPr="005D42A6">
              <w:t>1392528,02</w:t>
            </w:r>
          </w:p>
        </w:tc>
      </w:tr>
      <w:tr w:rsidR="00660565" w:rsidRPr="005D42A6" w:rsidTr="00024576">
        <w:trPr>
          <w:trHeight w:val="186"/>
          <w:jc w:val="center"/>
        </w:trPr>
        <w:tc>
          <w:tcPr>
            <w:tcW w:w="851" w:type="dxa"/>
          </w:tcPr>
          <w:p w:rsidR="00660565" w:rsidRPr="005D42A6" w:rsidRDefault="00660565" w:rsidP="00024576">
            <w:pPr>
              <w:tabs>
                <w:tab w:val="left" w:pos="2115"/>
              </w:tabs>
              <w:jc w:val="center"/>
            </w:pPr>
            <w:r w:rsidRPr="005D42A6">
              <w:t>8</w:t>
            </w:r>
          </w:p>
        </w:tc>
        <w:tc>
          <w:tcPr>
            <w:tcW w:w="1701" w:type="dxa"/>
          </w:tcPr>
          <w:p w:rsidR="00660565" w:rsidRPr="005D42A6" w:rsidRDefault="00660565" w:rsidP="00024576">
            <w:pPr>
              <w:jc w:val="center"/>
            </w:pPr>
            <w:r w:rsidRPr="005D42A6">
              <w:t>575829,75</w:t>
            </w:r>
          </w:p>
        </w:tc>
        <w:tc>
          <w:tcPr>
            <w:tcW w:w="1737" w:type="dxa"/>
          </w:tcPr>
          <w:p w:rsidR="00660565" w:rsidRPr="005D42A6" w:rsidRDefault="00660565" w:rsidP="00024576">
            <w:pPr>
              <w:jc w:val="center"/>
            </w:pPr>
            <w:r w:rsidRPr="005D42A6">
              <w:t>1392505,36</w:t>
            </w:r>
          </w:p>
        </w:tc>
      </w:tr>
    </w:tbl>
    <w:p w:rsidR="00660565" w:rsidRDefault="00660565" w:rsidP="00660565">
      <w:pPr>
        <w:spacing w:line="260" w:lineRule="exact"/>
        <w:rPr>
          <w:sz w:val="28"/>
          <w:szCs w:val="28"/>
        </w:rPr>
      </w:pPr>
    </w:p>
    <w:p w:rsidR="002335EC" w:rsidRDefault="002335EC" w:rsidP="001062ED">
      <w:pPr>
        <w:spacing w:line="260" w:lineRule="exact"/>
        <w:jc w:val="right"/>
        <w:outlineLvl w:val="0"/>
        <w:rPr>
          <w:sz w:val="28"/>
          <w:szCs w:val="28"/>
        </w:rPr>
      </w:pPr>
    </w:p>
    <w:p w:rsidR="002335EC" w:rsidRDefault="002335EC" w:rsidP="001062ED">
      <w:pPr>
        <w:spacing w:line="260" w:lineRule="exact"/>
        <w:jc w:val="right"/>
        <w:outlineLvl w:val="0"/>
        <w:rPr>
          <w:sz w:val="28"/>
          <w:szCs w:val="28"/>
        </w:rPr>
      </w:pPr>
    </w:p>
    <w:p w:rsidR="0054341B" w:rsidRDefault="0054341B">
      <w:pPr>
        <w:spacing w:after="200" w:line="276" w:lineRule="auto"/>
        <w:rPr>
          <w:sz w:val="26"/>
          <w:szCs w:val="28"/>
        </w:rPr>
      </w:pPr>
      <w:r>
        <w:rPr>
          <w:sz w:val="26"/>
          <w:szCs w:val="28"/>
        </w:rPr>
        <w:br w:type="page"/>
      </w:r>
    </w:p>
    <w:p w:rsidR="0054341B" w:rsidRPr="00582E84" w:rsidRDefault="0054341B" w:rsidP="0054341B">
      <w:pPr>
        <w:spacing w:line="260" w:lineRule="exact"/>
        <w:jc w:val="right"/>
        <w:outlineLvl w:val="0"/>
        <w:rPr>
          <w:sz w:val="26"/>
          <w:szCs w:val="28"/>
        </w:rPr>
      </w:pPr>
      <w:r w:rsidRPr="00582E84">
        <w:rPr>
          <w:sz w:val="26"/>
          <w:szCs w:val="28"/>
        </w:rPr>
        <w:lastRenderedPageBreak/>
        <w:t xml:space="preserve">Приложение </w:t>
      </w:r>
      <w:r>
        <w:rPr>
          <w:sz w:val="26"/>
          <w:szCs w:val="28"/>
        </w:rPr>
        <w:t>3</w:t>
      </w:r>
    </w:p>
    <w:p w:rsidR="0054341B" w:rsidRPr="00D65384" w:rsidRDefault="0054341B" w:rsidP="0054341B">
      <w:pPr>
        <w:spacing w:before="120" w:line="260" w:lineRule="exact"/>
        <w:jc w:val="right"/>
        <w:outlineLvl w:val="0"/>
        <w:rPr>
          <w:sz w:val="26"/>
          <w:szCs w:val="28"/>
        </w:rPr>
      </w:pPr>
      <w:r w:rsidRPr="00D65384">
        <w:rPr>
          <w:sz w:val="26"/>
          <w:szCs w:val="28"/>
        </w:rPr>
        <w:t>к муниципальному нормативному правовому акту от 29 июня 2018 года №9</w:t>
      </w:r>
      <w:r>
        <w:rPr>
          <w:sz w:val="26"/>
          <w:szCs w:val="28"/>
        </w:rPr>
        <w:t>6</w:t>
      </w:r>
      <w:r w:rsidRPr="00D65384">
        <w:rPr>
          <w:sz w:val="26"/>
          <w:szCs w:val="28"/>
        </w:rPr>
        <w:noBreakHyphen/>
        <w:t>НПА</w:t>
      </w:r>
    </w:p>
    <w:p w:rsidR="0054341B" w:rsidRDefault="0054341B" w:rsidP="0054341B">
      <w:pPr>
        <w:spacing w:line="260" w:lineRule="exact"/>
        <w:jc w:val="right"/>
        <w:rPr>
          <w:sz w:val="28"/>
          <w:szCs w:val="28"/>
        </w:rPr>
      </w:pPr>
      <w:r w:rsidRPr="00D65384">
        <w:rPr>
          <w:sz w:val="26"/>
          <w:szCs w:val="28"/>
        </w:rPr>
        <w:t>«О внесении изменений в муниципальный нормативный правовой акт «Правила землепользования и застройки Елизовского городского поселения Елизовского района Камчатского края</w:t>
      </w:r>
      <w:proofErr w:type="gramStart"/>
      <w:r w:rsidRPr="00D65384">
        <w:rPr>
          <w:sz w:val="26"/>
          <w:szCs w:val="28"/>
        </w:rPr>
        <w:t>»о</w:t>
      </w:r>
      <w:proofErr w:type="gramEnd"/>
      <w:r w:rsidRPr="00D65384">
        <w:rPr>
          <w:sz w:val="26"/>
          <w:szCs w:val="28"/>
        </w:rPr>
        <w:t>т 12.09.2011 № 10-НПА»</w:t>
      </w:r>
    </w:p>
    <w:p w:rsidR="001062ED" w:rsidRDefault="001062ED" w:rsidP="001062ED">
      <w:pPr>
        <w:tabs>
          <w:tab w:val="left" w:pos="7215"/>
        </w:tabs>
        <w:jc w:val="right"/>
        <w:rPr>
          <w:sz w:val="28"/>
          <w:szCs w:val="28"/>
        </w:rPr>
      </w:pPr>
    </w:p>
    <w:p w:rsidR="001062ED" w:rsidRDefault="001062ED" w:rsidP="001062ED">
      <w:pPr>
        <w:tabs>
          <w:tab w:val="left" w:pos="7215"/>
        </w:tabs>
        <w:rPr>
          <w:sz w:val="28"/>
          <w:szCs w:val="28"/>
        </w:rPr>
      </w:pPr>
    </w:p>
    <w:p w:rsidR="002335EC" w:rsidRDefault="002335EC" w:rsidP="001062ED">
      <w:pPr>
        <w:tabs>
          <w:tab w:val="left" w:pos="7215"/>
        </w:tabs>
        <w:rPr>
          <w:sz w:val="28"/>
          <w:szCs w:val="28"/>
        </w:rPr>
      </w:pPr>
    </w:p>
    <w:p w:rsidR="002335EC" w:rsidRDefault="002335EC" w:rsidP="001062ED">
      <w:pPr>
        <w:tabs>
          <w:tab w:val="left" w:pos="7215"/>
        </w:tabs>
        <w:rPr>
          <w:sz w:val="28"/>
          <w:szCs w:val="28"/>
        </w:rPr>
      </w:pPr>
    </w:p>
    <w:p w:rsidR="001062ED" w:rsidRDefault="001062ED" w:rsidP="001062ED">
      <w:pPr>
        <w:tabs>
          <w:tab w:val="left" w:pos="7215"/>
        </w:tabs>
        <w:rPr>
          <w:sz w:val="28"/>
          <w:szCs w:val="28"/>
        </w:rPr>
      </w:pPr>
    </w:p>
    <w:p w:rsidR="001062ED" w:rsidRDefault="001062ED" w:rsidP="001062ED">
      <w:pPr>
        <w:tabs>
          <w:tab w:val="left" w:pos="7215"/>
        </w:tabs>
        <w:rPr>
          <w:sz w:val="28"/>
          <w:szCs w:val="28"/>
        </w:rPr>
      </w:pPr>
      <w:r>
        <w:rPr>
          <w:noProof/>
          <w:sz w:val="28"/>
          <w:szCs w:val="28"/>
        </w:rPr>
        <w:drawing>
          <wp:inline distT="0" distB="0" distL="0" distR="0">
            <wp:extent cx="6120130" cy="4309860"/>
            <wp:effectExtent l="19050" t="0" r="0" b="0"/>
            <wp:docPr id="8" name="Рисунок 3" descr="C:\Users\work\Desktop\Приложения Проект ПЗЗ 4 2018\Прилож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esktop\Приложения Проект ПЗЗ 4 2018\Приложение 3.jpg"/>
                    <pic:cNvPicPr>
                      <a:picLocks noChangeAspect="1" noChangeArrowheads="1"/>
                    </pic:cNvPicPr>
                  </pic:nvPicPr>
                  <pic:blipFill>
                    <a:blip r:embed="rId9" cstate="print"/>
                    <a:srcRect/>
                    <a:stretch>
                      <a:fillRect/>
                    </a:stretch>
                  </pic:blipFill>
                  <pic:spPr bwMode="auto">
                    <a:xfrm>
                      <a:off x="0" y="0"/>
                      <a:ext cx="6120130" cy="4309860"/>
                    </a:xfrm>
                    <a:prstGeom prst="rect">
                      <a:avLst/>
                    </a:prstGeom>
                    <a:noFill/>
                    <a:ln w="9525">
                      <a:noFill/>
                      <a:miter lim="800000"/>
                      <a:headEnd/>
                      <a:tailEnd/>
                    </a:ln>
                  </pic:spPr>
                </pic:pic>
              </a:graphicData>
            </a:graphic>
          </wp:inline>
        </w:drawing>
      </w:r>
    </w:p>
    <w:p w:rsidR="005F4045" w:rsidRDefault="005F4045" w:rsidP="00645D00">
      <w:pPr>
        <w:tabs>
          <w:tab w:val="left" w:pos="7215"/>
        </w:tabs>
        <w:jc w:val="center"/>
        <w:rPr>
          <w:sz w:val="28"/>
          <w:szCs w:val="28"/>
        </w:rPr>
      </w:pPr>
    </w:p>
    <w:p w:rsidR="001062ED" w:rsidRDefault="001062ED" w:rsidP="001062ED">
      <w:pPr>
        <w:tabs>
          <w:tab w:val="left" w:pos="7215"/>
        </w:tabs>
        <w:jc w:val="right"/>
        <w:rPr>
          <w:sz w:val="28"/>
          <w:szCs w:val="28"/>
        </w:rPr>
      </w:pPr>
    </w:p>
    <w:p w:rsidR="002335EC" w:rsidRDefault="002335EC" w:rsidP="001062ED">
      <w:pPr>
        <w:tabs>
          <w:tab w:val="left" w:pos="7215"/>
        </w:tabs>
        <w:rPr>
          <w:sz w:val="28"/>
          <w:szCs w:val="28"/>
        </w:rPr>
      </w:pPr>
    </w:p>
    <w:p w:rsidR="002335EC" w:rsidRDefault="002335EC" w:rsidP="001062ED">
      <w:pPr>
        <w:tabs>
          <w:tab w:val="left" w:pos="7215"/>
        </w:tabs>
        <w:rPr>
          <w:sz w:val="28"/>
          <w:szCs w:val="28"/>
        </w:rPr>
      </w:pPr>
    </w:p>
    <w:p w:rsidR="0054341B" w:rsidRDefault="0054341B">
      <w:pPr>
        <w:spacing w:after="200" w:line="276" w:lineRule="auto"/>
        <w:rPr>
          <w:sz w:val="26"/>
          <w:szCs w:val="28"/>
        </w:rPr>
      </w:pPr>
      <w:r>
        <w:rPr>
          <w:sz w:val="26"/>
          <w:szCs w:val="28"/>
        </w:rPr>
        <w:br w:type="page"/>
      </w:r>
    </w:p>
    <w:p w:rsidR="0054341B" w:rsidRPr="00582E84" w:rsidRDefault="0054341B" w:rsidP="0054341B">
      <w:pPr>
        <w:spacing w:line="260" w:lineRule="exact"/>
        <w:jc w:val="right"/>
        <w:outlineLvl w:val="0"/>
        <w:rPr>
          <w:sz w:val="26"/>
          <w:szCs w:val="28"/>
        </w:rPr>
      </w:pPr>
      <w:r w:rsidRPr="00582E84">
        <w:rPr>
          <w:sz w:val="26"/>
          <w:szCs w:val="28"/>
        </w:rPr>
        <w:lastRenderedPageBreak/>
        <w:t xml:space="preserve">Приложение </w:t>
      </w:r>
      <w:r>
        <w:rPr>
          <w:sz w:val="26"/>
          <w:szCs w:val="28"/>
        </w:rPr>
        <w:t>4</w:t>
      </w:r>
    </w:p>
    <w:p w:rsidR="0054341B" w:rsidRPr="00D65384" w:rsidRDefault="0054341B" w:rsidP="0054341B">
      <w:pPr>
        <w:spacing w:before="120" w:line="260" w:lineRule="exact"/>
        <w:jc w:val="right"/>
        <w:outlineLvl w:val="0"/>
        <w:rPr>
          <w:sz w:val="26"/>
          <w:szCs w:val="28"/>
        </w:rPr>
      </w:pPr>
      <w:r w:rsidRPr="00D65384">
        <w:rPr>
          <w:sz w:val="26"/>
          <w:szCs w:val="28"/>
        </w:rPr>
        <w:t>к муниципальному нормативному правовому акту от 29 июня 2018 года №9</w:t>
      </w:r>
      <w:r>
        <w:rPr>
          <w:sz w:val="26"/>
          <w:szCs w:val="28"/>
        </w:rPr>
        <w:t>6</w:t>
      </w:r>
      <w:r w:rsidRPr="00D65384">
        <w:rPr>
          <w:sz w:val="26"/>
          <w:szCs w:val="28"/>
        </w:rPr>
        <w:noBreakHyphen/>
        <w:t>НПА</w:t>
      </w:r>
    </w:p>
    <w:p w:rsidR="0054341B" w:rsidRDefault="0054341B" w:rsidP="0054341B">
      <w:pPr>
        <w:spacing w:line="260" w:lineRule="exact"/>
        <w:jc w:val="right"/>
        <w:rPr>
          <w:sz w:val="28"/>
          <w:szCs w:val="28"/>
        </w:rPr>
      </w:pPr>
      <w:r w:rsidRPr="00D65384">
        <w:rPr>
          <w:sz w:val="26"/>
          <w:szCs w:val="28"/>
        </w:rPr>
        <w:t>«О внесении изменений в муниципальный нормативный правовой акт «Правила землепользования и застройки Елизовского городского поселения Елизовского района Камчатского края</w:t>
      </w:r>
      <w:proofErr w:type="gramStart"/>
      <w:r w:rsidRPr="00D65384">
        <w:rPr>
          <w:sz w:val="26"/>
          <w:szCs w:val="28"/>
        </w:rPr>
        <w:t>»о</w:t>
      </w:r>
      <w:proofErr w:type="gramEnd"/>
      <w:r w:rsidRPr="00D65384">
        <w:rPr>
          <w:sz w:val="26"/>
          <w:szCs w:val="28"/>
        </w:rPr>
        <w:t>т 12.09.2011 № 10-НПА»</w:t>
      </w:r>
    </w:p>
    <w:p w:rsidR="001062ED" w:rsidRDefault="001062ED" w:rsidP="001062ED">
      <w:pPr>
        <w:tabs>
          <w:tab w:val="left" w:pos="7215"/>
        </w:tabs>
        <w:jc w:val="right"/>
        <w:rPr>
          <w:sz w:val="28"/>
          <w:szCs w:val="28"/>
        </w:rPr>
      </w:pPr>
    </w:p>
    <w:p w:rsidR="001062ED" w:rsidRDefault="001062ED" w:rsidP="001062ED">
      <w:pPr>
        <w:tabs>
          <w:tab w:val="left" w:pos="7215"/>
        </w:tabs>
        <w:jc w:val="right"/>
        <w:rPr>
          <w:sz w:val="28"/>
          <w:szCs w:val="28"/>
        </w:rPr>
      </w:pPr>
    </w:p>
    <w:p w:rsidR="001062ED" w:rsidRDefault="001062ED" w:rsidP="001062ED">
      <w:pPr>
        <w:tabs>
          <w:tab w:val="left" w:pos="7215"/>
        </w:tabs>
        <w:jc w:val="right"/>
        <w:rPr>
          <w:sz w:val="28"/>
          <w:szCs w:val="28"/>
        </w:rPr>
      </w:pPr>
    </w:p>
    <w:p w:rsidR="001062ED" w:rsidRDefault="001062ED" w:rsidP="001062ED">
      <w:pPr>
        <w:tabs>
          <w:tab w:val="left" w:pos="7215"/>
        </w:tabs>
        <w:jc w:val="right"/>
        <w:rPr>
          <w:sz w:val="28"/>
          <w:szCs w:val="28"/>
        </w:rPr>
      </w:pPr>
    </w:p>
    <w:p w:rsidR="001062ED" w:rsidRDefault="001062ED" w:rsidP="001062ED">
      <w:pPr>
        <w:tabs>
          <w:tab w:val="left" w:pos="7215"/>
        </w:tabs>
        <w:jc w:val="right"/>
        <w:rPr>
          <w:sz w:val="28"/>
          <w:szCs w:val="28"/>
        </w:rPr>
      </w:pPr>
    </w:p>
    <w:p w:rsidR="001062ED" w:rsidRDefault="001062ED" w:rsidP="001062ED">
      <w:pPr>
        <w:tabs>
          <w:tab w:val="left" w:pos="7215"/>
        </w:tabs>
        <w:jc w:val="right"/>
        <w:rPr>
          <w:sz w:val="28"/>
          <w:szCs w:val="28"/>
        </w:rPr>
      </w:pPr>
      <w:r>
        <w:rPr>
          <w:noProof/>
          <w:sz w:val="28"/>
          <w:szCs w:val="28"/>
        </w:rPr>
        <w:drawing>
          <wp:inline distT="0" distB="0" distL="0" distR="0">
            <wp:extent cx="6120130" cy="4005450"/>
            <wp:effectExtent l="19050" t="0" r="0" b="0"/>
            <wp:docPr id="9" name="Рисунок 4" descr="C:\Users\work\Desktop\Приложения Проект ПЗЗ 4 2018\Приложени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k\Desktop\Приложения Проект ПЗЗ 4 2018\Приложение 4.jpg"/>
                    <pic:cNvPicPr>
                      <a:picLocks noChangeAspect="1" noChangeArrowheads="1"/>
                    </pic:cNvPicPr>
                  </pic:nvPicPr>
                  <pic:blipFill>
                    <a:blip r:embed="rId10" cstate="print"/>
                    <a:stretch>
                      <a:fillRect/>
                    </a:stretch>
                  </pic:blipFill>
                  <pic:spPr bwMode="auto">
                    <a:xfrm>
                      <a:off x="0" y="0"/>
                      <a:ext cx="6120130" cy="4005450"/>
                    </a:xfrm>
                    <a:prstGeom prst="rect">
                      <a:avLst/>
                    </a:prstGeom>
                    <a:noFill/>
                    <a:ln w="9525">
                      <a:noFill/>
                      <a:miter lim="800000"/>
                      <a:headEnd/>
                      <a:tailEnd/>
                    </a:ln>
                  </pic:spPr>
                </pic:pic>
              </a:graphicData>
            </a:graphic>
          </wp:inline>
        </w:drawing>
      </w:r>
    </w:p>
    <w:p w:rsidR="001062ED" w:rsidRDefault="001062ED" w:rsidP="001062ED">
      <w:pPr>
        <w:tabs>
          <w:tab w:val="left" w:pos="7215"/>
        </w:tabs>
        <w:jc w:val="right"/>
        <w:rPr>
          <w:sz w:val="28"/>
          <w:szCs w:val="28"/>
        </w:rPr>
      </w:pPr>
    </w:p>
    <w:p w:rsidR="001062ED" w:rsidRDefault="001062ED" w:rsidP="001062ED">
      <w:pPr>
        <w:tabs>
          <w:tab w:val="left" w:pos="7215"/>
        </w:tabs>
        <w:jc w:val="center"/>
        <w:rPr>
          <w:sz w:val="28"/>
          <w:szCs w:val="28"/>
        </w:rPr>
      </w:pPr>
      <w:r>
        <w:rPr>
          <w:sz w:val="28"/>
          <w:szCs w:val="28"/>
        </w:rPr>
        <w:t>Геодезические данные образуемого земельного участка:</w:t>
      </w:r>
    </w:p>
    <w:p w:rsidR="001062ED" w:rsidRDefault="001062ED" w:rsidP="001062ED">
      <w:pPr>
        <w:tabs>
          <w:tab w:val="left" w:pos="7215"/>
        </w:tabs>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1701"/>
        <w:gridCol w:w="1737"/>
        <w:gridCol w:w="855"/>
        <w:gridCol w:w="1609"/>
        <w:gridCol w:w="1701"/>
      </w:tblGrid>
      <w:tr w:rsidR="001062ED" w:rsidTr="00040A15">
        <w:trPr>
          <w:trHeight w:val="204"/>
          <w:jc w:val="center"/>
        </w:trPr>
        <w:tc>
          <w:tcPr>
            <w:tcW w:w="851" w:type="dxa"/>
            <w:vMerge w:val="restart"/>
          </w:tcPr>
          <w:p w:rsidR="001062ED" w:rsidRPr="0047106B" w:rsidRDefault="001062ED" w:rsidP="00040A15">
            <w:pPr>
              <w:tabs>
                <w:tab w:val="left" w:pos="2115"/>
              </w:tabs>
              <w:jc w:val="center"/>
            </w:pPr>
            <w:r>
              <w:t>№ точки</w:t>
            </w:r>
          </w:p>
        </w:tc>
        <w:tc>
          <w:tcPr>
            <w:tcW w:w="3438" w:type="dxa"/>
            <w:gridSpan w:val="2"/>
          </w:tcPr>
          <w:p w:rsidR="001062ED" w:rsidRPr="0047106B" w:rsidRDefault="001062ED" w:rsidP="00040A15">
            <w:pPr>
              <w:tabs>
                <w:tab w:val="left" w:pos="2115"/>
              </w:tabs>
              <w:jc w:val="center"/>
            </w:pPr>
            <w:r>
              <w:t>Координаты (МСК 41)</w:t>
            </w:r>
          </w:p>
        </w:tc>
        <w:tc>
          <w:tcPr>
            <w:tcW w:w="855" w:type="dxa"/>
            <w:vMerge w:val="restart"/>
          </w:tcPr>
          <w:p w:rsidR="001062ED" w:rsidRDefault="001062ED" w:rsidP="00040A15">
            <w:pPr>
              <w:tabs>
                <w:tab w:val="left" w:pos="2115"/>
              </w:tabs>
              <w:jc w:val="center"/>
            </w:pPr>
            <w:r>
              <w:t>№</w:t>
            </w:r>
          </w:p>
          <w:p w:rsidR="001062ED" w:rsidRPr="0047106B" w:rsidRDefault="001062ED" w:rsidP="00040A15">
            <w:pPr>
              <w:tabs>
                <w:tab w:val="left" w:pos="2115"/>
              </w:tabs>
              <w:jc w:val="center"/>
            </w:pPr>
            <w:r>
              <w:t>точки</w:t>
            </w:r>
          </w:p>
        </w:tc>
        <w:tc>
          <w:tcPr>
            <w:tcW w:w="3310" w:type="dxa"/>
            <w:gridSpan w:val="2"/>
          </w:tcPr>
          <w:p w:rsidR="001062ED" w:rsidRPr="0047106B" w:rsidRDefault="001062ED" w:rsidP="00040A15">
            <w:pPr>
              <w:tabs>
                <w:tab w:val="left" w:pos="2115"/>
              </w:tabs>
              <w:jc w:val="center"/>
            </w:pPr>
            <w:r>
              <w:t>Координаты (МСК 41)</w:t>
            </w:r>
          </w:p>
        </w:tc>
      </w:tr>
      <w:tr w:rsidR="001062ED" w:rsidTr="00040A15">
        <w:trPr>
          <w:trHeight w:val="118"/>
          <w:jc w:val="center"/>
        </w:trPr>
        <w:tc>
          <w:tcPr>
            <w:tcW w:w="851" w:type="dxa"/>
            <w:vMerge/>
          </w:tcPr>
          <w:p w:rsidR="001062ED" w:rsidRPr="0047106B" w:rsidRDefault="001062ED" w:rsidP="00040A15">
            <w:pPr>
              <w:tabs>
                <w:tab w:val="left" w:pos="2115"/>
              </w:tabs>
              <w:jc w:val="center"/>
            </w:pPr>
          </w:p>
        </w:tc>
        <w:tc>
          <w:tcPr>
            <w:tcW w:w="1701" w:type="dxa"/>
          </w:tcPr>
          <w:p w:rsidR="001062ED" w:rsidRPr="0047106B" w:rsidRDefault="001062ED" w:rsidP="00040A15">
            <w:pPr>
              <w:tabs>
                <w:tab w:val="left" w:pos="2115"/>
              </w:tabs>
              <w:jc w:val="center"/>
            </w:pPr>
            <w:r>
              <w:t>Х</w:t>
            </w:r>
          </w:p>
        </w:tc>
        <w:tc>
          <w:tcPr>
            <w:tcW w:w="1737" w:type="dxa"/>
          </w:tcPr>
          <w:p w:rsidR="001062ED" w:rsidRPr="0047106B" w:rsidRDefault="001062ED" w:rsidP="00040A15">
            <w:pPr>
              <w:tabs>
                <w:tab w:val="left" w:pos="2115"/>
              </w:tabs>
              <w:jc w:val="center"/>
              <w:rPr>
                <w:lang w:val="en-US"/>
              </w:rPr>
            </w:pPr>
            <w:r>
              <w:rPr>
                <w:lang w:val="en-US"/>
              </w:rPr>
              <w:t>Y</w:t>
            </w:r>
          </w:p>
        </w:tc>
        <w:tc>
          <w:tcPr>
            <w:tcW w:w="855" w:type="dxa"/>
            <w:vMerge/>
          </w:tcPr>
          <w:p w:rsidR="001062ED" w:rsidRPr="0047106B" w:rsidRDefault="001062ED" w:rsidP="00040A15">
            <w:pPr>
              <w:tabs>
                <w:tab w:val="left" w:pos="2115"/>
              </w:tabs>
              <w:jc w:val="center"/>
              <w:rPr>
                <w:lang w:val="en-US"/>
              </w:rPr>
            </w:pPr>
          </w:p>
        </w:tc>
        <w:tc>
          <w:tcPr>
            <w:tcW w:w="1609" w:type="dxa"/>
          </w:tcPr>
          <w:p w:rsidR="001062ED" w:rsidRPr="0047106B" w:rsidRDefault="001062ED" w:rsidP="00040A15">
            <w:pPr>
              <w:tabs>
                <w:tab w:val="left" w:pos="2115"/>
              </w:tabs>
              <w:jc w:val="center"/>
              <w:rPr>
                <w:lang w:val="en-US"/>
              </w:rPr>
            </w:pPr>
            <w:r>
              <w:rPr>
                <w:lang w:val="en-US"/>
              </w:rPr>
              <w:t>X</w:t>
            </w:r>
          </w:p>
        </w:tc>
        <w:tc>
          <w:tcPr>
            <w:tcW w:w="1701" w:type="dxa"/>
          </w:tcPr>
          <w:p w:rsidR="001062ED" w:rsidRPr="0047106B" w:rsidRDefault="001062ED" w:rsidP="00040A15">
            <w:pPr>
              <w:tabs>
                <w:tab w:val="left" w:pos="2115"/>
              </w:tabs>
              <w:jc w:val="center"/>
              <w:rPr>
                <w:lang w:val="en-US"/>
              </w:rPr>
            </w:pPr>
            <w:r>
              <w:rPr>
                <w:lang w:val="en-US"/>
              </w:rPr>
              <w:t>Y</w:t>
            </w:r>
          </w:p>
        </w:tc>
      </w:tr>
      <w:tr w:rsidR="001062ED" w:rsidTr="00040A15">
        <w:trPr>
          <w:trHeight w:val="198"/>
          <w:jc w:val="center"/>
        </w:trPr>
        <w:tc>
          <w:tcPr>
            <w:tcW w:w="851" w:type="dxa"/>
          </w:tcPr>
          <w:p w:rsidR="001062ED" w:rsidRPr="00D674DF" w:rsidRDefault="001062ED" w:rsidP="00040A15">
            <w:pPr>
              <w:tabs>
                <w:tab w:val="left" w:pos="2115"/>
              </w:tabs>
              <w:jc w:val="center"/>
            </w:pPr>
            <w:r>
              <w:t>1</w:t>
            </w:r>
          </w:p>
        </w:tc>
        <w:tc>
          <w:tcPr>
            <w:tcW w:w="1701" w:type="dxa"/>
          </w:tcPr>
          <w:p w:rsidR="001062ED" w:rsidRPr="0047106B" w:rsidRDefault="001062ED" w:rsidP="00040A15">
            <w:pPr>
              <w:tabs>
                <w:tab w:val="left" w:pos="2115"/>
              </w:tabs>
              <w:jc w:val="center"/>
            </w:pPr>
            <w:r>
              <w:t>575496,95</w:t>
            </w:r>
          </w:p>
        </w:tc>
        <w:tc>
          <w:tcPr>
            <w:tcW w:w="1737" w:type="dxa"/>
          </w:tcPr>
          <w:p w:rsidR="001062ED" w:rsidRDefault="001062ED" w:rsidP="00040A15">
            <w:pPr>
              <w:jc w:val="center"/>
            </w:pPr>
            <w:r>
              <w:t>1391782,47</w:t>
            </w:r>
          </w:p>
        </w:tc>
        <w:tc>
          <w:tcPr>
            <w:tcW w:w="855" w:type="dxa"/>
          </w:tcPr>
          <w:p w:rsidR="001062ED" w:rsidRDefault="001062ED" w:rsidP="00040A15">
            <w:pPr>
              <w:jc w:val="center"/>
            </w:pPr>
            <w:r>
              <w:t>9</w:t>
            </w:r>
          </w:p>
        </w:tc>
        <w:tc>
          <w:tcPr>
            <w:tcW w:w="1609" w:type="dxa"/>
          </w:tcPr>
          <w:p w:rsidR="001062ED" w:rsidRDefault="001062ED" w:rsidP="00040A15">
            <w:pPr>
              <w:jc w:val="center"/>
            </w:pPr>
            <w:r w:rsidRPr="005847EE">
              <w:t>575</w:t>
            </w:r>
            <w:r>
              <w:t>264,14</w:t>
            </w:r>
          </w:p>
        </w:tc>
        <w:tc>
          <w:tcPr>
            <w:tcW w:w="1701" w:type="dxa"/>
          </w:tcPr>
          <w:p w:rsidR="001062ED" w:rsidRDefault="001062ED" w:rsidP="00040A15">
            <w:pPr>
              <w:jc w:val="center"/>
            </w:pPr>
            <w:r w:rsidRPr="00EE0EFB">
              <w:t>1391</w:t>
            </w:r>
            <w:r>
              <w:t>749,65</w:t>
            </w:r>
          </w:p>
        </w:tc>
      </w:tr>
      <w:tr w:rsidR="001062ED" w:rsidTr="00040A15">
        <w:trPr>
          <w:trHeight w:val="189"/>
          <w:jc w:val="center"/>
        </w:trPr>
        <w:tc>
          <w:tcPr>
            <w:tcW w:w="851" w:type="dxa"/>
          </w:tcPr>
          <w:p w:rsidR="001062ED" w:rsidRPr="00D674DF" w:rsidRDefault="001062ED" w:rsidP="00040A15">
            <w:pPr>
              <w:tabs>
                <w:tab w:val="left" w:pos="2115"/>
              </w:tabs>
              <w:jc w:val="center"/>
            </w:pPr>
            <w:r>
              <w:t>2</w:t>
            </w:r>
          </w:p>
        </w:tc>
        <w:tc>
          <w:tcPr>
            <w:tcW w:w="1701" w:type="dxa"/>
          </w:tcPr>
          <w:p w:rsidR="001062ED" w:rsidRDefault="001062ED" w:rsidP="00040A15">
            <w:pPr>
              <w:jc w:val="center"/>
            </w:pPr>
            <w:r>
              <w:t>575516,78</w:t>
            </w:r>
          </w:p>
        </w:tc>
        <w:tc>
          <w:tcPr>
            <w:tcW w:w="1737" w:type="dxa"/>
          </w:tcPr>
          <w:p w:rsidR="001062ED" w:rsidRDefault="001062ED" w:rsidP="00040A15">
            <w:pPr>
              <w:jc w:val="center"/>
            </w:pPr>
            <w:r w:rsidRPr="00552D4C">
              <w:t>1391</w:t>
            </w:r>
            <w:r>
              <w:t>783,77</w:t>
            </w:r>
          </w:p>
        </w:tc>
        <w:tc>
          <w:tcPr>
            <w:tcW w:w="855" w:type="dxa"/>
          </w:tcPr>
          <w:p w:rsidR="001062ED" w:rsidRDefault="001062ED" w:rsidP="00040A15">
            <w:pPr>
              <w:jc w:val="center"/>
            </w:pPr>
            <w:r>
              <w:t>10</w:t>
            </w:r>
          </w:p>
        </w:tc>
        <w:tc>
          <w:tcPr>
            <w:tcW w:w="1609" w:type="dxa"/>
          </w:tcPr>
          <w:p w:rsidR="001062ED" w:rsidRDefault="001062ED" w:rsidP="00040A15">
            <w:pPr>
              <w:jc w:val="center"/>
            </w:pPr>
            <w:r w:rsidRPr="005847EE">
              <w:t>575</w:t>
            </w:r>
            <w:r>
              <w:t>282,89</w:t>
            </w:r>
          </w:p>
        </w:tc>
        <w:tc>
          <w:tcPr>
            <w:tcW w:w="1701" w:type="dxa"/>
          </w:tcPr>
          <w:p w:rsidR="001062ED" w:rsidRDefault="001062ED" w:rsidP="00040A15">
            <w:pPr>
              <w:jc w:val="center"/>
            </w:pPr>
            <w:r w:rsidRPr="00EE0EFB">
              <w:t>1391</w:t>
            </w:r>
            <w:r>
              <w:t>740,33</w:t>
            </w:r>
          </w:p>
        </w:tc>
      </w:tr>
      <w:tr w:rsidR="001062ED" w:rsidTr="00040A15">
        <w:trPr>
          <w:trHeight w:val="192"/>
          <w:jc w:val="center"/>
        </w:trPr>
        <w:tc>
          <w:tcPr>
            <w:tcW w:w="851" w:type="dxa"/>
          </w:tcPr>
          <w:p w:rsidR="001062ED" w:rsidRPr="00D674DF" w:rsidRDefault="001062ED" w:rsidP="00040A15">
            <w:pPr>
              <w:tabs>
                <w:tab w:val="left" w:pos="2115"/>
              </w:tabs>
              <w:jc w:val="center"/>
            </w:pPr>
            <w:r>
              <w:t>3</w:t>
            </w:r>
          </w:p>
        </w:tc>
        <w:tc>
          <w:tcPr>
            <w:tcW w:w="1701" w:type="dxa"/>
          </w:tcPr>
          <w:p w:rsidR="001062ED" w:rsidRDefault="001062ED" w:rsidP="00040A15">
            <w:pPr>
              <w:jc w:val="center"/>
            </w:pPr>
            <w:r>
              <w:t>575517,20</w:t>
            </w:r>
          </w:p>
        </w:tc>
        <w:tc>
          <w:tcPr>
            <w:tcW w:w="1737" w:type="dxa"/>
          </w:tcPr>
          <w:p w:rsidR="001062ED" w:rsidRDefault="001062ED" w:rsidP="00040A15">
            <w:pPr>
              <w:jc w:val="center"/>
            </w:pPr>
            <w:r w:rsidRPr="00552D4C">
              <w:t>1391</w:t>
            </w:r>
            <w:r>
              <w:t>777,33</w:t>
            </w:r>
          </w:p>
        </w:tc>
        <w:tc>
          <w:tcPr>
            <w:tcW w:w="855" w:type="dxa"/>
          </w:tcPr>
          <w:p w:rsidR="001062ED" w:rsidRDefault="001062ED" w:rsidP="00040A15">
            <w:pPr>
              <w:jc w:val="center"/>
            </w:pPr>
            <w:r>
              <w:t>11</w:t>
            </w:r>
          </w:p>
        </w:tc>
        <w:tc>
          <w:tcPr>
            <w:tcW w:w="1609" w:type="dxa"/>
          </w:tcPr>
          <w:p w:rsidR="001062ED" w:rsidRDefault="001062ED" w:rsidP="00040A15">
            <w:pPr>
              <w:jc w:val="center"/>
            </w:pPr>
            <w:r w:rsidRPr="005847EE">
              <w:t>575</w:t>
            </w:r>
            <w:r>
              <w:t>303,10</w:t>
            </w:r>
          </w:p>
        </w:tc>
        <w:tc>
          <w:tcPr>
            <w:tcW w:w="1701" w:type="dxa"/>
          </w:tcPr>
          <w:p w:rsidR="001062ED" w:rsidRDefault="001062ED" w:rsidP="00040A15">
            <w:pPr>
              <w:jc w:val="center"/>
            </w:pPr>
            <w:r w:rsidRPr="00EE0EFB">
              <w:t>1391</w:t>
            </w:r>
            <w:r>
              <w:t>734,82</w:t>
            </w:r>
          </w:p>
        </w:tc>
      </w:tr>
      <w:tr w:rsidR="001062ED" w:rsidTr="00040A15">
        <w:trPr>
          <w:trHeight w:val="197"/>
          <w:jc w:val="center"/>
        </w:trPr>
        <w:tc>
          <w:tcPr>
            <w:tcW w:w="851" w:type="dxa"/>
          </w:tcPr>
          <w:p w:rsidR="001062ED" w:rsidRPr="00D674DF" w:rsidRDefault="001062ED" w:rsidP="00040A15">
            <w:pPr>
              <w:tabs>
                <w:tab w:val="left" w:pos="2115"/>
              </w:tabs>
              <w:jc w:val="center"/>
            </w:pPr>
            <w:r>
              <w:t>4</w:t>
            </w:r>
          </w:p>
        </w:tc>
        <w:tc>
          <w:tcPr>
            <w:tcW w:w="1701" w:type="dxa"/>
          </w:tcPr>
          <w:p w:rsidR="001062ED" w:rsidRDefault="001062ED" w:rsidP="00040A15">
            <w:pPr>
              <w:jc w:val="center"/>
            </w:pPr>
            <w:r>
              <w:t>575518,98</w:t>
            </w:r>
          </w:p>
        </w:tc>
        <w:tc>
          <w:tcPr>
            <w:tcW w:w="1737" w:type="dxa"/>
          </w:tcPr>
          <w:p w:rsidR="001062ED" w:rsidRDefault="001062ED" w:rsidP="00040A15">
            <w:pPr>
              <w:jc w:val="center"/>
            </w:pPr>
            <w:r w:rsidRPr="00552D4C">
              <w:t>1391</w:t>
            </w:r>
            <w:r>
              <w:t>750,19</w:t>
            </w:r>
          </w:p>
        </w:tc>
        <w:tc>
          <w:tcPr>
            <w:tcW w:w="855" w:type="dxa"/>
          </w:tcPr>
          <w:p w:rsidR="001062ED" w:rsidRDefault="001062ED" w:rsidP="00040A15">
            <w:pPr>
              <w:jc w:val="center"/>
            </w:pPr>
            <w:r>
              <w:t>12</w:t>
            </w:r>
          </w:p>
        </w:tc>
        <w:tc>
          <w:tcPr>
            <w:tcW w:w="1609" w:type="dxa"/>
          </w:tcPr>
          <w:p w:rsidR="001062ED" w:rsidRDefault="001062ED" w:rsidP="00040A15">
            <w:pPr>
              <w:jc w:val="center"/>
            </w:pPr>
            <w:r w:rsidRPr="005847EE">
              <w:t>575</w:t>
            </w:r>
            <w:r>
              <w:t>324,00</w:t>
            </w:r>
          </w:p>
        </w:tc>
        <w:tc>
          <w:tcPr>
            <w:tcW w:w="1701" w:type="dxa"/>
          </w:tcPr>
          <w:p w:rsidR="001062ED" w:rsidRDefault="001062ED" w:rsidP="00040A15">
            <w:pPr>
              <w:jc w:val="center"/>
            </w:pPr>
            <w:r w:rsidRPr="00EE0EFB">
              <w:t>1391</w:t>
            </w:r>
            <w:r>
              <w:t>733,34</w:t>
            </w:r>
          </w:p>
        </w:tc>
      </w:tr>
      <w:tr w:rsidR="001062ED" w:rsidTr="00040A15">
        <w:trPr>
          <w:trHeight w:val="186"/>
          <w:jc w:val="center"/>
        </w:trPr>
        <w:tc>
          <w:tcPr>
            <w:tcW w:w="851" w:type="dxa"/>
          </w:tcPr>
          <w:p w:rsidR="001062ED" w:rsidRPr="00D674DF" w:rsidRDefault="001062ED" w:rsidP="00040A15">
            <w:pPr>
              <w:tabs>
                <w:tab w:val="left" w:pos="2115"/>
              </w:tabs>
              <w:jc w:val="center"/>
            </w:pPr>
            <w:r>
              <w:t>5</w:t>
            </w:r>
          </w:p>
        </w:tc>
        <w:tc>
          <w:tcPr>
            <w:tcW w:w="1701" w:type="dxa"/>
          </w:tcPr>
          <w:p w:rsidR="001062ED" w:rsidRDefault="001062ED" w:rsidP="00040A15">
            <w:pPr>
              <w:jc w:val="center"/>
            </w:pPr>
            <w:r>
              <w:t>575528,57</w:t>
            </w:r>
          </w:p>
        </w:tc>
        <w:tc>
          <w:tcPr>
            <w:tcW w:w="1737" w:type="dxa"/>
          </w:tcPr>
          <w:p w:rsidR="001062ED" w:rsidRDefault="001062ED" w:rsidP="00040A15">
            <w:pPr>
              <w:jc w:val="center"/>
            </w:pPr>
            <w:r w:rsidRPr="00552D4C">
              <w:t>1391</w:t>
            </w:r>
            <w:r>
              <w:t>604,08</w:t>
            </w:r>
          </w:p>
        </w:tc>
        <w:tc>
          <w:tcPr>
            <w:tcW w:w="855" w:type="dxa"/>
          </w:tcPr>
          <w:p w:rsidR="001062ED" w:rsidRDefault="001062ED" w:rsidP="00040A15">
            <w:pPr>
              <w:jc w:val="center"/>
            </w:pPr>
            <w:r>
              <w:t>13</w:t>
            </w:r>
          </w:p>
        </w:tc>
        <w:tc>
          <w:tcPr>
            <w:tcW w:w="1609" w:type="dxa"/>
          </w:tcPr>
          <w:p w:rsidR="001062ED" w:rsidRDefault="001062ED" w:rsidP="00040A15">
            <w:pPr>
              <w:jc w:val="center"/>
            </w:pPr>
            <w:r w:rsidRPr="005847EE">
              <w:t>575</w:t>
            </w:r>
            <w:r>
              <w:t>344,77</w:t>
            </w:r>
          </w:p>
        </w:tc>
        <w:tc>
          <w:tcPr>
            <w:tcW w:w="1701" w:type="dxa"/>
          </w:tcPr>
          <w:p w:rsidR="001062ED" w:rsidRDefault="001062ED" w:rsidP="00040A15">
            <w:pPr>
              <w:jc w:val="center"/>
            </w:pPr>
            <w:r w:rsidRPr="00EE0EFB">
              <w:t>1391</w:t>
            </w:r>
            <w:r>
              <w:t>735,92</w:t>
            </w:r>
          </w:p>
        </w:tc>
      </w:tr>
      <w:tr w:rsidR="001062ED" w:rsidTr="00040A15">
        <w:trPr>
          <w:trHeight w:val="186"/>
          <w:jc w:val="center"/>
        </w:trPr>
        <w:tc>
          <w:tcPr>
            <w:tcW w:w="851" w:type="dxa"/>
          </w:tcPr>
          <w:p w:rsidR="001062ED" w:rsidRDefault="001062ED" w:rsidP="00040A15">
            <w:pPr>
              <w:tabs>
                <w:tab w:val="left" w:pos="2115"/>
              </w:tabs>
              <w:jc w:val="center"/>
            </w:pPr>
            <w:r>
              <w:t>6</w:t>
            </w:r>
          </w:p>
        </w:tc>
        <w:tc>
          <w:tcPr>
            <w:tcW w:w="1701" w:type="dxa"/>
          </w:tcPr>
          <w:p w:rsidR="001062ED" w:rsidRDefault="001062ED" w:rsidP="00040A15">
            <w:pPr>
              <w:jc w:val="center"/>
            </w:pPr>
            <w:r>
              <w:t>575401,64</w:t>
            </w:r>
          </w:p>
        </w:tc>
        <w:tc>
          <w:tcPr>
            <w:tcW w:w="1737" w:type="dxa"/>
          </w:tcPr>
          <w:p w:rsidR="001062ED" w:rsidRDefault="001062ED" w:rsidP="00040A15">
            <w:pPr>
              <w:jc w:val="center"/>
            </w:pPr>
            <w:r w:rsidRPr="00552D4C">
              <w:t>1391</w:t>
            </w:r>
            <w:r>
              <w:t>562,89</w:t>
            </w:r>
          </w:p>
        </w:tc>
        <w:tc>
          <w:tcPr>
            <w:tcW w:w="855" w:type="dxa"/>
          </w:tcPr>
          <w:p w:rsidR="001062ED" w:rsidRDefault="001062ED" w:rsidP="00040A15">
            <w:pPr>
              <w:jc w:val="center"/>
            </w:pPr>
            <w:r>
              <w:t>14</w:t>
            </w:r>
          </w:p>
        </w:tc>
        <w:tc>
          <w:tcPr>
            <w:tcW w:w="1609" w:type="dxa"/>
          </w:tcPr>
          <w:p w:rsidR="001062ED" w:rsidRDefault="001062ED" w:rsidP="00040A15">
            <w:pPr>
              <w:jc w:val="center"/>
            </w:pPr>
            <w:r w:rsidRPr="005847EE">
              <w:t>575</w:t>
            </w:r>
            <w:r>
              <w:t>364,22</w:t>
            </w:r>
          </w:p>
        </w:tc>
        <w:tc>
          <w:tcPr>
            <w:tcW w:w="1701" w:type="dxa"/>
          </w:tcPr>
          <w:p w:rsidR="001062ED" w:rsidRDefault="001062ED" w:rsidP="00040A15">
            <w:pPr>
              <w:jc w:val="center"/>
            </w:pPr>
            <w:r w:rsidRPr="00EE0EFB">
              <w:t>1391</w:t>
            </w:r>
            <w:r>
              <w:t>742,26</w:t>
            </w:r>
          </w:p>
        </w:tc>
      </w:tr>
      <w:tr w:rsidR="001062ED" w:rsidTr="00040A15">
        <w:trPr>
          <w:trHeight w:val="186"/>
          <w:jc w:val="center"/>
        </w:trPr>
        <w:tc>
          <w:tcPr>
            <w:tcW w:w="851" w:type="dxa"/>
          </w:tcPr>
          <w:p w:rsidR="001062ED" w:rsidRDefault="001062ED" w:rsidP="00040A15">
            <w:pPr>
              <w:tabs>
                <w:tab w:val="left" w:pos="2115"/>
              </w:tabs>
              <w:jc w:val="center"/>
            </w:pPr>
            <w:r>
              <w:t>7</w:t>
            </w:r>
          </w:p>
        </w:tc>
        <w:tc>
          <w:tcPr>
            <w:tcW w:w="1701" w:type="dxa"/>
          </w:tcPr>
          <w:p w:rsidR="001062ED" w:rsidRDefault="001062ED" w:rsidP="00040A15">
            <w:pPr>
              <w:jc w:val="center"/>
            </w:pPr>
            <w:r>
              <w:t>575237,48</w:t>
            </w:r>
          </w:p>
        </w:tc>
        <w:tc>
          <w:tcPr>
            <w:tcW w:w="1737" w:type="dxa"/>
          </w:tcPr>
          <w:p w:rsidR="001062ED" w:rsidRDefault="001062ED" w:rsidP="00040A15">
            <w:pPr>
              <w:jc w:val="center"/>
            </w:pPr>
            <w:r w:rsidRPr="00552D4C">
              <w:t>1391</w:t>
            </w:r>
            <w:r>
              <w:t>720,29</w:t>
            </w:r>
          </w:p>
        </w:tc>
        <w:tc>
          <w:tcPr>
            <w:tcW w:w="855" w:type="dxa"/>
          </w:tcPr>
          <w:p w:rsidR="001062ED" w:rsidRDefault="001062ED" w:rsidP="00040A15">
            <w:pPr>
              <w:jc w:val="center"/>
            </w:pPr>
            <w:r>
              <w:t>15</w:t>
            </w:r>
          </w:p>
        </w:tc>
        <w:tc>
          <w:tcPr>
            <w:tcW w:w="1609" w:type="dxa"/>
          </w:tcPr>
          <w:p w:rsidR="001062ED" w:rsidRDefault="001062ED" w:rsidP="00040A15">
            <w:pPr>
              <w:jc w:val="center"/>
            </w:pPr>
            <w:r w:rsidRPr="005847EE">
              <w:t>575</w:t>
            </w:r>
            <w:r>
              <w:t>478,29</w:t>
            </w:r>
          </w:p>
        </w:tc>
        <w:tc>
          <w:tcPr>
            <w:tcW w:w="1701" w:type="dxa"/>
          </w:tcPr>
          <w:p w:rsidR="001062ED" w:rsidRDefault="001062ED" w:rsidP="00040A15">
            <w:pPr>
              <w:jc w:val="center"/>
            </w:pPr>
            <w:r w:rsidRPr="00EE0EFB">
              <w:t>1391</w:t>
            </w:r>
            <w:r>
              <w:t>778,64</w:t>
            </w:r>
          </w:p>
        </w:tc>
      </w:tr>
      <w:tr w:rsidR="001062ED" w:rsidTr="00040A15">
        <w:trPr>
          <w:trHeight w:val="186"/>
          <w:jc w:val="center"/>
        </w:trPr>
        <w:tc>
          <w:tcPr>
            <w:tcW w:w="851" w:type="dxa"/>
          </w:tcPr>
          <w:p w:rsidR="001062ED" w:rsidRDefault="001062ED" w:rsidP="00040A15">
            <w:pPr>
              <w:tabs>
                <w:tab w:val="left" w:pos="2115"/>
              </w:tabs>
              <w:jc w:val="center"/>
            </w:pPr>
            <w:r>
              <w:t>8</w:t>
            </w:r>
          </w:p>
        </w:tc>
        <w:tc>
          <w:tcPr>
            <w:tcW w:w="1701" w:type="dxa"/>
          </w:tcPr>
          <w:p w:rsidR="001062ED" w:rsidRDefault="001062ED" w:rsidP="00040A15">
            <w:pPr>
              <w:jc w:val="center"/>
            </w:pPr>
            <w:r>
              <w:t>575236,80</w:t>
            </w:r>
          </w:p>
        </w:tc>
        <w:tc>
          <w:tcPr>
            <w:tcW w:w="1737" w:type="dxa"/>
          </w:tcPr>
          <w:p w:rsidR="001062ED" w:rsidRDefault="001062ED" w:rsidP="00040A15">
            <w:pPr>
              <w:jc w:val="center"/>
            </w:pPr>
            <w:r w:rsidRPr="00552D4C">
              <w:t>1391</w:t>
            </w:r>
            <w:r>
              <w:t>722,97</w:t>
            </w:r>
          </w:p>
        </w:tc>
        <w:tc>
          <w:tcPr>
            <w:tcW w:w="855" w:type="dxa"/>
          </w:tcPr>
          <w:p w:rsidR="001062ED" w:rsidRDefault="001062ED" w:rsidP="00040A15">
            <w:pPr>
              <w:jc w:val="center"/>
            </w:pPr>
            <w:r>
              <w:t>16</w:t>
            </w:r>
          </w:p>
        </w:tc>
        <w:tc>
          <w:tcPr>
            <w:tcW w:w="1609" w:type="dxa"/>
          </w:tcPr>
          <w:p w:rsidR="001062ED" w:rsidRDefault="001062ED" w:rsidP="00040A15">
            <w:pPr>
              <w:jc w:val="center"/>
            </w:pPr>
            <w:r w:rsidRPr="005847EE">
              <w:t>575</w:t>
            </w:r>
            <w:r>
              <w:t>485,19</w:t>
            </w:r>
          </w:p>
        </w:tc>
        <w:tc>
          <w:tcPr>
            <w:tcW w:w="1701" w:type="dxa"/>
          </w:tcPr>
          <w:p w:rsidR="001062ED" w:rsidRDefault="001062ED" w:rsidP="00040A15">
            <w:pPr>
              <w:jc w:val="center"/>
            </w:pPr>
            <w:r w:rsidRPr="00EE0EFB">
              <w:t>1391</w:t>
            </w:r>
            <w:r>
              <w:t>780,06</w:t>
            </w:r>
          </w:p>
        </w:tc>
      </w:tr>
      <w:tr w:rsidR="001062ED" w:rsidTr="00040A15">
        <w:trPr>
          <w:trHeight w:val="186"/>
          <w:jc w:val="center"/>
        </w:trPr>
        <w:tc>
          <w:tcPr>
            <w:tcW w:w="851" w:type="dxa"/>
          </w:tcPr>
          <w:p w:rsidR="001062ED" w:rsidRDefault="001062ED" w:rsidP="00040A15">
            <w:pPr>
              <w:tabs>
                <w:tab w:val="left" w:pos="2115"/>
              </w:tabs>
              <w:jc w:val="center"/>
            </w:pPr>
          </w:p>
        </w:tc>
        <w:tc>
          <w:tcPr>
            <w:tcW w:w="1701" w:type="dxa"/>
          </w:tcPr>
          <w:p w:rsidR="001062ED" w:rsidRDefault="001062ED" w:rsidP="00040A15">
            <w:pPr>
              <w:jc w:val="center"/>
            </w:pPr>
          </w:p>
        </w:tc>
        <w:tc>
          <w:tcPr>
            <w:tcW w:w="1737" w:type="dxa"/>
          </w:tcPr>
          <w:p w:rsidR="001062ED" w:rsidRDefault="001062ED" w:rsidP="00040A15">
            <w:pPr>
              <w:jc w:val="center"/>
            </w:pPr>
          </w:p>
        </w:tc>
        <w:tc>
          <w:tcPr>
            <w:tcW w:w="855" w:type="dxa"/>
          </w:tcPr>
          <w:p w:rsidR="001062ED" w:rsidRDefault="001062ED" w:rsidP="00040A15">
            <w:pPr>
              <w:jc w:val="center"/>
            </w:pPr>
          </w:p>
        </w:tc>
        <w:tc>
          <w:tcPr>
            <w:tcW w:w="3310" w:type="dxa"/>
            <w:gridSpan w:val="2"/>
          </w:tcPr>
          <w:p w:rsidR="001062ED" w:rsidRPr="00D67EC7" w:rsidRDefault="001062ED" w:rsidP="00040A15">
            <w:pPr>
              <w:jc w:val="center"/>
            </w:pPr>
            <w:r>
              <w:rPr>
                <w:lang w:val="en-US"/>
              </w:rPr>
              <w:t>S=</w:t>
            </w:r>
            <w:r>
              <w:t>39126кв.м.</w:t>
            </w:r>
          </w:p>
        </w:tc>
      </w:tr>
    </w:tbl>
    <w:p w:rsidR="001062ED" w:rsidRDefault="001062ED" w:rsidP="001062ED">
      <w:pPr>
        <w:tabs>
          <w:tab w:val="left" w:pos="7215"/>
        </w:tabs>
        <w:rPr>
          <w:sz w:val="28"/>
          <w:szCs w:val="28"/>
        </w:rPr>
      </w:pPr>
    </w:p>
    <w:p w:rsidR="0054341B" w:rsidRDefault="0054341B">
      <w:pPr>
        <w:spacing w:after="200" w:line="276" w:lineRule="auto"/>
        <w:rPr>
          <w:sz w:val="28"/>
          <w:szCs w:val="28"/>
        </w:rPr>
      </w:pPr>
      <w:r>
        <w:rPr>
          <w:sz w:val="28"/>
          <w:szCs w:val="28"/>
        </w:rPr>
        <w:br w:type="page"/>
      </w:r>
    </w:p>
    <w:p w:rsidR="0054341B" w:rsidRPr="00582E84" w:rsidRDefault="0054341B" w:rsidP="0054341B">
      <w:pPr>
        <w:spacing w:line="260" w:lineRule="exact"/>
        <w:jc w:val="right"/>
        <w:outlineLvl w:val="0"/>
        <w:rPr>
          <w:sz w:val="26"/>
          <w:szCs w:val="28"/>
        </w:rPr>
      </w:pPr>
      <w:r w:rsidRPr="00582E84">
        <w:rPr>
          <w:sz w:val="26"/>
          <w:szCs w:val="28"/>
        </w:rPr>
        <w:lastRenderedPageBreak/>
        <w:t xml:space="preserve">Приложение </w:t>
      </w:r>
      <w:r>
        <w:rPr>
          <w:sz w:val="26"/>
          <w:szCs w:val="28"/>
        </w:rPr>
        <w:t>5</w:t>
      </w:r>
    </w:p>
    <w:p w:rsidR="0054341B" w:rsidRPr="00D65384" w:rsidRDefault="0054341B" w:rsidP="0054341B">
      <w:pPr>
        <w:spacing w:before="120" w:line="260" w:lineRule="exact"/>
        <w:jc w:val="right"/>
        <w:outlineLvl w:val="0"/>
        <w:rPr>
          <w:sz w:val="26"/>
          <w:szCs w:val="28"/>
        </w:rPr>
      </w:pPr>
      <w:r w:rsidRPr="00D65384">
        <w:rPr>
          <w:sz w:val="26"/>
          <w:szCs w:val="28"/>
        </w:rPr>
        <w:t>к муниципальному нормативному правовому акту от 29 июня 2018 года №9</w:t>
      </w:r>
      <w:r>
        <w:rPr>
          <w:sz w:val="26"/>
          <w:szCs w:val="28"/>
        </w:rPr>
        <w:t>6</w:t>
      </w:r>
      <w:r w:rsidRPr="00D65384">
        <w:rPr>
          <w:sz w:val="26"/>
          <w:szCs w:val="28"/>
        </w:rPr>
        <w:noBreakHyphen/>
        <w:t>НПА</w:t>
      </w:r>
    </w:p>
    <w:p w:rsidR="0054341B" w:rsidRDefault="0054341B" w:rsidP="0054341B">
      <w:pPr>
        <w:spacing w:line="260" w:lineRule="exact"/>
        <w:jc w:val="right"/>
        <w:rPr>
          <w:sz w:val="28"/>
          <w:szCs w:val="28"/>
        </w:rPr>
      </w:pPr>
      <w:r w:rsidRPr="00D65384">
        <w:rPr>
          <w:sz w:val="26"/>
          <w:szCs w:val="28"/>
        </w:rPr>
        <w:t>«О внесении изменений в муниципальный нормативный правовой акт «Правила землепользования и застройки Елизовского городского поселения Елизовского района Камчатского края</w:t>
      </w:r>
      <w:proofErr w:type="gramStart"/>
      <w:r w:rsidRPr="00D65384">
        <w:rPr>
          <w:sz w:val="26"/>
          <w:szCs w:val="28"/>
        </w:rPr>
        <w:t>»о</w:t>
      </w:r>
      <w:proofErr w:type="gramEnd"/>
      <w:r w:rsidRPr="00D65384">
        <w:rPr>
          <w:sz w:val="26"/>
          <w:szCs w:val="28"/>
        </w:rPr>
        <w:t>т 12.09.2011 № 10-НПА»</w:t>
      </w:r>
    </w:p>
    <w:p w:rsidR="001062ED" w:rsidRDefault="001062ED" w:rsidP="001062ED">
      <w:pPr>
        <w:tabs>
          <w:tab w:val="left" w:pos="7215"/>
        </w:tabs>
        <w:jc w:val="right"/>
        <w:rPr>
          <w:sz w:val="28"/>
          <w:szCs w:val="28"/>
        </w:rPr>
      </w:pPr>
    </w:p>
    <w:p w:rsidR="001062ED" w:rsidRDefault="001062ED" w:rsidP="001062ED">
      <w:pPr>
        <w:tabs>
          <w:tab w:val="left" w:pos="7215"/>
        </w:tabs>
        <w:jc w:val="right"/>
        <w:rPr>
          <w:sz w:val="28"/>
          <w:szCs w:val="28"/>
        </w:rPr>
      </w:pPr>
    </w:p>
    <w:p w:rsidR="001062ED" w:rsidRDefault="001062ED" w:rsidP="001062ED">
      <w:pPr>
        <w:tabs>
          <w:tab w:val="left" w:pos="7215"/>
        </w:tabs>
        <w:jc w:val="right"/>
        <w:rPr>
          <w:sz w:val="28"/>
          <w:szCs w:val="28"/>
        </w:rPr>
      </w:pPr>
    </w:p>
    <w:p w:rsidR="001062ED" w:rsidRDefault="001062ED" w:rsidP="001062ED">
      <w:pPr>
        <w:tabs>
          <w:tab w:val="left" w:pos="7215"/>
        </w:tabs>
        <w:jc w:val="right"/>
        <w:rPr>
          <w:sz w:val="28"/>
          <w:szCs w:val="28"/>
        </w:rPr>
      </w:pPr>
    </w:p>
    <w:p w:rsidR="001062ED" w:rsidRDefault="001062ED" w:rsidP="001062ED">
      <w:pPr>
        <w:tabs>
          <w:tab w:val="left" w:pos="7215"/>
        </w:tabs>
        <w:jc w:val="right"/>
        <w:rPr>
          <w:sz w:val="28"/>
          <w:szCs w:val="28"/>
        </w:rPr>
      </w:pPr>
      <w:r>
        <w:rPr>
          <w:noProof/>
          <w:sz w:val="28"/>
          <w:szCs w:val="28"/>
        </w:rPr>
        <w:drawing>
          <wp:inline distT="0" distB="0" distL="0" distR="0">
            <wp:extent cx="6120130" cy="3586625"/>
            <wp:effectExtent l="19050" t="0" r="0" b="0"/>
            <wp:docPr id="10" name="Рисунок 1" descr="C:\Users\work\Desktop\Приложения Проект ПЗЗ 4 2018\Приложение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Приложения Проект ПЗЗ 4 2018\Приложение 5.1.jpg"/>
                    <pic:cNvPicPr>
                      <a:picLocks noChangeAspect="1" noChangeArrowheads="1"/>
                    </pic:cNvPicPr>
                  </pic:nvPicPr>
                  <pic:blipFill>
                    <a:blip r:embed="rId11" cstate="print"/>
                    <a:srcRect/>
                    <a:stretch>
                      <a:fillRect/>
                    </a:stretch>
                  </pic:blipFill>
                  <pic:spPr bwMode="auto">
                    <a:xfrm>
                      <a:off x="0" y="0"/>
                      <a:ext cx="6120130" cy="3586625"/>
                    </a:xfrm>
                    <a:prstGeom prst="rect">
                      <a:avLst/>
                    </a:prstGeom>
                    <a:noFill/>
                    <a:ln w="9525">
                      <a:noFill/>
                      <a:miter lim="800000"/>
                      <a:headEnd/>
                      <a:tailEnd/>
                    </a:ln>
                  </pic:spPr>
                </pic:pic>
              </a:graphicData>
            </a:graphic>
          </wp:inline>
        </w:drawing>
      </w:r>
    </w:p>
    <w:p w:rsidR="001062ED" w:rsidRDefault="001062ED" w:rsidP="001062ED">
      <w:pPr>
        <w:tabs>
          <w:tab w:val="left" w:pos="7215"/>
        </w:tabs>
        <w:jc w:val="right"/>
        <w:rPr>
          <w:sz w:val="28"/>
          <w:szCs w:val="28"/>
        </w:rPr>
      </w:pPr>
    </w:p>
    <w:p w:rsidR="001062ED" w:rsidRDefault="001062ED" w:rsidP="001062ED">
      <w:pPr>
        <w:tabs>
          <w:tab w:val="left" w:pos="7215"/>
        </w:tabs>
        <w:jc w:val="right"/>
        <w:rPr>
          <w:sz w:val="28"/>
          <w:szCs w:val="28"/>
        </w:rPr>
      </w:pPr>
    </w:p>
    <w:p w:rsidR="001062ED" w:rsidRDefault="001062ED" w:rsidP="001062ED">
      <w:pPr>
        <w:tabs>
          <w:tab w:val="left" w:pos="7215"/>
        </w:tabs>
        <w:jc w:val="right"/>
        <w:rPr>
          <w:sz w:val="28"/>
          <w:szCs w:val="28"/>
        </w:rPr>
      </w:pPr>
    </w:p>
    <w:p w:rsidR="0054341B" w:rsidRDefault="0054341B">
      <w:pPr>
        <w:spacing w:after="200" w:line="276" w:lineRule="auto"/>
        <w:rPr>
          <w:sz w:val="26"/>
          <w:szCs w:val="28"/>
        </w:rPr>
      </w:pPr>
      <w:r>
        <w:rPr>
          <w:sz w:val="26"/>
          <w:szCs w:val="28"/>
        </w:rPr>
        <w:br w:type="page"/>
      </w:r>
    </w:p>
    <w:p w:rsidR="0054341B" w:rsidRPr="00582E84" w:rsidRDefault="0054341B" w:rsidP="0054341B">
      <w:pPr>
        <w:spacing w:line="260" w:lineRule="exact"/>
        <w:jc w:val="right"/>
        <w:outlineLvl w:val="0"/>
        <w:rPr>
          <w:sz w:val="26"/>
          <w:szCs w:val="28"/>
        </w:rPr>
      </w:pPr>
      <w:r w:rsidRPr="00582E84">
        <w:rPr>
          <w:sz w:val="26"/>
          <w:szCs w:val="28"/>
        </w:rPr>
        <w:lastRenderedPageBreak/>
        <w:t xml:space="preserve">Приложение </w:t>
      </w:r>
      <w:r>
        <w:rPr>
          <w:sz w:val="26"/>
          <w:szCs w:val="28"/>
        </w:rPr>
        <w:t>6</w:t>
      </w:r>
    </w:p>
    <w:p w:rsidR="0054341B" w:rsidRPr="00D65384" w:rsidRDefault="0054341B" w:rsidP="0054341B">
      <w:pPr>
        <w:spacing w:before="120" w:line="260" w:lineRule="exact"/>
        <w:jc w:val="right"/>
        <w:outlineLvl w:val="0"/>
        <w:rPr>
          <w:sz w:val="26"/>
          <w:szCs w:val="28"/>
        </w:rPr>
      </w:pPr>
      <w:r w:rsidRPr="00D65384">
        <w:rPr>
          <w:sz w:val="26"/>
          <w:szCs w:val="28"/>
        </w:rPr>
        <w:t>к муниципальному нормативному правовому акту от 29 июня 2018 года №9</w:t>
      </w:r>
      <w:r>
        <w:rPr>
          <w:sz w:val="26"/>
          <w:szCs w:val="28"/>
        </w:rPr>
        <w:t>6</w:t>
      </w:r>
      <w:r w:rsidRPr="00D65384">
        <w:rPr>
          <w:sz w:val="26"/>
          <w:szCs w:val="28"/>
        </w:rPr>
        <w:noBreakHyphen/>
        <w:t>НПА</w:t>
      </w:r>
    </w:p>
    <w:p w:rsidR="0054341B" w:rsidRDefault="0054341B" w:rsidP="0054341B">
      <w:pPr>
        <w:spacing w:line="260" w:lineRule="exact"/>
        <w:jc w:val="right"/>
        <w:rPr>
          <w:sz w:val="28"/>
          <w:szCs w:val="28"/>
        </w:rPr>
      </w:pPr>
      <w:r w:rsidRPr="00D65384">
        <w:rPr>
          <w:sz w:val="26"/>
          <w:szCs w:val="28"/>
        </w:rPr>
        <w:t>«О внесении изменений в муниципальный нормативный правовой акт «Правила землепользования и застройки Елизовского городского поселения Елизовского района Камчатского края</w:t>
      </w:r>
      <w:proofErr w:type="gramStart"/>
      <w:r w:rsidRPr="00D65384">
        <w:rPr>
          <w:sz w:val="26"/>
          <w:szCs w:val="28"/>
        </w:rPr>
        <w:t>»о</w:t>
      </w:r>
      <w:proofErr w:type="gramEnd"/>
      <w:r w:rsidRPr="00D65384">
        <w:rPr>
          <w:sz w:val="26"/>
          <w:szCs w:val="28"/>
        </w:rPr>
        <w:t>т 12.09.2011 № 10-НПА»</w:t>
      </w:r>
    </w:p>
    <w:p w:rsidR="001062ED" w:rsidRDefault="001062ED" w:rsidP="001062ED">
      <w:pPr>
        <w:tabs>
          <w:tab w:val="left" w:pos="7215"/>
        </w:tabs>
        <w:jc w:val="right"/>
        <w:rPr>
          <w:sz w:val="28"/>
          <w:szCs w:val="28"/>
        </w:rPr>
      </w:pPr>
    </w:p>
    <w:p w:rsidR="001062ED" w:rsidRDefault="001062ED" w:rsidP="001062ED">
      <w:pPr>
        <w:tabs>
          <w:tab w:val="left" w:pos="7215"/>
        </w:tabs>
        <w:jc w:val="right"/>
        <w:rPr>
          <w:sz w:val="28"/>
          <w:szCs w:val="28"/>
        </w:rPr>
      </w:pPr>
    </w:p>
    <w:p w:rsidR="001062ED" w:rsidRDefault="001062ED" w:rsidP="001062ED">
      <w:pPr>
        <w:tabs>
          <w:tab w:val="left" w:pos="7215"/>
        </w:tabs>
        <w:jc w:val="right"/>
        <w:rPr>
          <w:sz w:val="28"/>
          <w:szCs w:val="28"/>
        </w:rPr>
      </w:pPr>
    </w:p>
    <w:p w:rsidR="002335EC" w:rsidRDefault="002335EC" w:rsidP="001062ED">
      <w:pPr>
        <w:tabs>
          <w:tab w:val="left" w:pos="7215"/>
        </w:tabs>
        <w:jc w:val="right"/>
        <w:rPr>
          <w:sz w:val="28"/>
          <w:szCs w:val="28"/>
        </w:rPr>
      </w:pPr>
    </w:p>
    <w:p w:rsidR="001062ED" w:rsidRDefault="001062ED" w:rsidP="001062ED">
      <w:pPr>
        <w:tabs>
          <w:tab w:val="left" w:pos="7215"/>
        </w:tabs>
        <w:jc w:val="right"/>
        <w:rPr>
          <w:sz w:val="28"/>
          <w:szCs w:val="28"/>
        </w:rPr>
      </w:pPr>
    </w:p>
    <w:p w:rsidR="001062ED" w:rsidRDefault="001062ED" w:rsidP="001062ED">
      <w:pPr>
        <w:tabs>
          <w:tab w:val="left" w:pos="7215"/>
        </w:tabs>
        <w:jc w:val="right"/>
        <w:rPr>
          <w:sz w:val="28"/>
          <w:szCs w:val="28"/>
        </w:rPr>
      </w:pPr>
      <w:r w:rsidRPr="002E65C3">
        <w:rPr>
          <w:noProof/>
          <w:sz w:val="28"/>
          <w:szCs w:val="28"/>
        </w:rPr>
        <w:drawing>
          <wp:inline distT="0" distB="0" distL="0" distR="0">
            <wp:extent cx="6120130" cy="2976282"/>
            <wp:effectExtent l="19050" t="0" r="0" b="0"/>
            <wp:docPr id="11" name="Рисунок 1" descr="C:\Users\work\Desktop\Приложения Проект ПЗЗ 4 2018\Приложени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Приложения Проект ПЗЗ 4 2018\Приложение 5.jpg"/>
                    <pic:cNvPicPr>
                      <a:picLocks noChangeAspect="1" noChangeArrowheads="1"/>
                    </pic:cNvPicPr>
                  </pic:nvPicPr>
                  <pic:blipFill>
                    <a:blip r:embed="rId12" cstate="print"/>
                    <a:srcRect/>
                    <a:stretch>
                      <a:fillRect/>
                    </a:stretch>
                  </pic:blipFill>
                  <pic:spPr bwMode="auto">
                    <a:xfrm>
                      <a:off x="0" y="0"/>
                      <a:ext cx="6120130" cy="2976282"/>
                    </a:xfrm>
                    <a:prstGeom prst="rect">
                      <a:avLst/>
                    </a:prstGeom>
                    <a:noFill/>
                    <a:ln w="9525">
                      <a:noFill/>
                      <a:miter lim="800000"/>
                      <a:headEnd/>
                      <a:tailEnd/>
                    </a:ln>
                  </pic:spPr>
                </pic:pic>
              </a:graphicData>
            </a:graphic>
          </wp:inline>
        </w:drawing>
      </w:r>
    </w:p>
    <w:p w:rsidR="001062ED" w:rsidRDefault="001062ED" w:rsidP="001062ED">
      <w:pPr>
        <w:tabs>
          <w:tab w:val="left" w:pos="7215"/>
        </w:tabs>
        <w:rPr>
          <w:sz w:val="28"/>
          <w:szCs w:val="28"/>
        </w:rPr>
      </w:pPr>
    </w:p>
    <w:p w:rsidR="001062ED" w:rsidRDefault="001062ED" w:rsidP="001062ED">
      <w:pPr>
        <w:tabs>
          <w:tab w:val="left" w:pos="7215"/>
        </w:tabs>
        <w:jc w:val="center"/>
        <w:rPr>
          <w:sz w:val="28"/>
          <w:szCs w:val="28"/>
        </w:rPr>
      </w:pPr>
      <w:r>
        <w:rPr>
          <w:sz w:val="28"/>
          <w:szCs w:val="28"/>
        </w:rPr>
        <w:t>Геодезические данные образуемого земельного участка:</w:t>
      </w:r>
    </w:p>
    <w:p w:rsidR="001062ED" w:rsidRDefault="001062ED" w:rsidP="001062ED">
      <w:pPr>
        <w:tabs>
          <w:tab w:val="left" w:pos="7215"/>
        </w:tabs>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1701"/>
        <w:gridCol w:w="1737"/>
        <w:gridCol w:w="855"/>
        <w:gridCol w:w="1609"/>
        <w:gridCol w:w="1701"/>
      </w:tblGrid>
      <w:tr w:rsidR="001062ED" w:rsidTr="00040A15">
        <w:trPr>
          <w:trHeight w:val="204"/>
          <w:jc w:val="center"/>
        </w:trPr>
        <w:tc>
          <w:tcPr>
            <w:tcW w:w="851" w:type="dxa"/>
            <w:vMerge w:val="restart"/>
          </w:tcPr>
          <w:p w:rsidR="001062ED" w:rsidRPr="0047106B" w:rsidRDefault="001062ED" w:rsidP="00040A15">
            <w:pPr>
              <w:tabs>
                <w:tab w:val="left" w:pos="2115"/>
              </w:tabs>
              <w:jc w:val="center"/>
            </w:pPr>
            <w:r>
              <w:t>№ точки</w:t>
            </w:r>
          </w:p>
        </w:tc>
        <w:tc>
          <w:tcPr>
            <w:tcW w:w="3438" w:type="dxa"/>
            <w:gridSpan w:val="2"/>
          </w:tcPr>
          <w:p w:rsidR="001062ED" w:rsidRPr="0047106B" w:rsidRDefault="001062ED" w:rsidP="00040A15">
            <w:pPr>
              <w:tabs>
                <w:tab w:val="left" w:pos="2115"/>
              </w:tabs>
              <w:jc w:val="center"/>
            </w:pPr>
            <w:r>
              <w:t>Координаты (МСК 41)</w:t>
            </w:r>
          </w:p>
        </w:tc>
        <w:tc>
          <w:tcPr>
            <w:tcW w:w="855" w:type="dxa"/>
            <w:vMerge w:val="restart"/>
          </w:tcPr>
          <w:p w:rsidR="001062ED" w:rsidRDefault="001062ED" w:rsidP="00040A15">
            <w:pPr>
              <w:tabs>
                <w:tab w:val="left" w:pos="2115"/>
              </w:tabs>
              <w:jc w:val="center"/>
            </w:pPr>
            <w:r>
              <w:t>№</w:t>
            </w:r>
          </w:p>
          <w:p w:rsidR="001062ED" w:rsidRPr="0047106B" w:rsidRDefault="001062ED" w:rsidP="00040A15">
            <w:pPr>
              <w:tabs>
                <w:tab w:val="left" w:pos="2115"/>
              </w:tabs>
              <w:jc w:val="center"/>
            </w:pPr>
            <w:r>
              <w:t>точки</w:t>
            </w:r>
          </w:p>
        </w:tc>
        <w:tc>
          <w:tcPr>
            <w:tcW w:w="3310" w:type="dxa"/>
            <w:gridSpan w:val="2"/>
          </w:tcPr>
          <w:p w:rsidR="001062ED" w:rsidRPr="0047106B" w:rsidRDefault="001062ED" w:rsidP="00040A15">
            <w:pPr>
              <w:tabs>
                <w:tab w:val="left" w:pos="2115"/>
              </w:tabs>
              <w:jc w:val="center"/>
            </w:pPr>
            <w:r>
              <w:t>Координаты (МСК 41)</w:t>
            </w:r>
          </w:p>
        </w:tc>
      </w:tr>
      <w:tr w:rsidR="001062ED" w:rsidTr="00040A15">
        <w:trPr>
          <w:trHeight w:val="118"/>
          <w:jc w:val="center"/>
        </w:trPr>
        <w:tc>
          <w:tcPr>
            <w:tcW w:w="851" w:type="dxa"/>
            <w:vMerge/>
          </w:tcPr>
          <w:p w:rsidR="001062ED" w:rsidRPr="0047106B" w:rsidRDefault="001062ED" w:rsidP="00040A15">
            <w:pPr>
              <w:tabs>
                <w:tab w:val="left" w:pos="2115"/>
              </w:tabs>
              <w:jc w:val="center"/>
            </w:pPr>
          </w:p>
        </w:tc>
        <w:tc>
          <w:tcPr>
            <w:tcW w:w="1701" w:type="dxa"/>
          </w:tcPr>
          <w:p w:rsidR="001062ED" w:rsidRPr="0047106B" w:rsidRDefault="001062ED" w:rsidP="00040A15">
            <w:pPr>
              <w:tabs>
                <w:tab w:val="left" w:pos="2115"/>
              </w:tabs>
              <w:jc w:val="center"/>
            </w:pPr>
            <w:r>
              <w:t>Х</w:t>
            </w:r>
          </w:p>
        </w:tc>
        <w:tc>
          <w:tcPr>
            <w:tcW w:w="1737" w:type="dxa"/>
          </w:tcPr>
          <w:p w:rsidR="001062ED" w:rsidRPr="0047106B" w:rsidRDefault="001062ED" w:rsidP="00040A15">
            <w:pPr>
              <w:tabs>
                <w:tab w:val="left" w:pos="2115"/>
              </w:tabs>
              <w:jc w:val="center"/>
              <w:rPr>
                <w:lang w:val="en-US"/>
              </w:rPr>
            </w:pPr>
            <w:r>
              <w:rPr>
                <w:lang w:val="en-US"/>
              </w:rPr>
              <w:t>Y</w:t>
            </w:r>
          </w:p>
        </w:tc>
        <w:tc>
          <w:tcPr>
            <w:tcW w:w="855" w:type="dxa"/>
            <w:vMerge/>
          </w:tcPr>
          <w:p w:rsidR="001062ED" w:rsidRPr="0047106B" w:rsidRDefault="001062ED" w:rsidP="00040A15">
            <w:pPr>
              <w:tabs>
                <w:tab w:val="left" w:pos="2115"/>
              </w:tabs>
              <w:jc w:val="center"/>
              <w:rPr>
                <w:lang w:val="en-US"/>
              </w:rPr>
            </w:pPr>
          </w:p>
        </w:tc>
        <w:tc>
          <w:tcPr>
            <w:tcW w:w="1609" w:type="dxa"/>
          </w:tcPr>
          <w:p w:rsidR="001062ED" w:rsidRPr="0047106B" w:rsidRDefault="001062ED" w:rsidP="00040A15">
            <w:pPr>
              <w:tabs>
                <w:tab w:val="left" w:pos="2115"/>
              </w:tabs>
              <w:jc w:val="center"/>
              <w:rPr>
                <w:lang w:val="en-US"/>
              </w:rPr>
            </w:pPr>
            <w:r>
              <w:rPr>
                <w:lang w:val="en-US"/>
              </w:rPr>
              <w:t>X</w:t>
            </w:r>
          </w:p>
        </w:tc>
        <w:tc>
          <w:tcPr>
            <w:tcW w:w="1701" w:type="dxa"/>
          </w:tcPr>
          <w:p w:rsidR="001062ED" w:rsidRPr="0047106B" w:rsidRDefault="001062ED" w:rsidP="00040A15">
            <w:pPr>
              <w:tabs>
                <w:tab w:val="left" w:pos="2115"/>
              </w:tabs>
              <w:jc w:val="center"/>
              <w:rPr>
                <w:lang w:val="en-US"/>
              </w:rPr>
            </w:pPr>
            <w:r>
              <w:rPr>
                <w:lang w:val="en-US"/>
              </w:rPr>
              <w:t>Y</w:t>
            </w:r>
          </w:p>
        </w:tc>
      </w:tr>
      <w:tr w:rsidR="001062ED" w:rsidTr="00040A15">
        <w:trPr>
          <w:trHeight w:val="198"/>
          <w:jc w:val="center"/>
        </w:trPr>
        <w:tc>
          <w:tcPr>
            <w:tcW w:w="851" w:type="dxa"/>
          </w:tcPr>
          <w:p w:rsidR="001062ED" w:rsidRPr="00D674DF" w:rsidRDefault="001062ED" w:rsidP="00040A15">
            <w:pPr>
              <w:tabs>
                <w:tab w:val="left" w:pos="2115"/>
              </w:tabs>
              <w:jc w:val="center"/>
            </w:pPr>
            <w:r>
              <w:t>1</w:t>
            </w:r>
          </w:p>
        </w:tc>
        <w:tc>
          <w:tcPr>
            <w:tcW w:w="1701" w:type="dxa"/>
          </w:tcPr>
          <w:p w:rsidR="001062ED" w:rsidRPr="0047106B" w:rsidRDefault="001062ED" w:rsidP="00040A15">
            <w:pPr>
              <w:tabs>
                <w:tab w:val="left" w:pos="2115"/>
              </w:tabs>
              <w:jc w:val="center"/>
            </w:pPr>
            <w:r>
              <w:t>575242,43</w:t>
            </w:r>
          </w:p>
        </w:tc>
        <w:tc>
          <w:tcPr>
            <w:tcW w:w="1737" w:type="dxa"/>
          </w:tcPr>
          <w:p w:rsidR="001062ED" w:rsidRDefault="001062ED" w:rsidP="00040A15">
            <w:pPr>
              <w:jc w:val="center"/>
            </w:pPr>
            <w:r>
              <w:t>1392365,34</w:t>
            </w:r>
          </w:p>
        </w:tc>
        <w:tc>
          <w:tcPr>
            <w:tcW w:w="855" w:type="dxa"/>
          </w:tcPr>
          <w:p w:rsidR="001062ED" w:rsidRDefault="001062ED" w:rsidP="00040A15">
            <w:pPr>
              <w:jc w:val="center"/>
            </w:pPr>
            <w:r>
              <w:t>10</w:t>
            </w:r>
          </w:p>
        </w:tc>
        <w:tc>
          <w:tcPr>
            <w:tcW w:w="1609" w:type="dxa"/>
          </w:tcPr>
          <w:p w:rsidR="001062ED" w:rsidRDefault="001062ED" w:rsidP="00040A15">
            <w:pPr>
              <w:jc w:val="center"/>
            </w:pPr>
            <w:r w:rsidRPr="0069314E">
              <w:t>575</w:t>
            </w:r>
            <w:r>
              <w:t>142,59</w:t>
            </w:r>
          </w:p>
        </w:tc>
        <w:tc>
          <w:tcPr>
            <w:tcW w:w="1701" w:type="dxa"/>
          </w:tcPr>
          <w:p w:rsidR="001062ED" w:rsidRDefault="001062ED" w:rsidP="00040A15">
            <w:pPr>
              <w:jc w:val="center"/>
            </w:pPr>
            <w:r w:rsidRPr="00F82ACE">
              <w:t>1392</w:t>
            </w:r>
            <w:r>
              <w:t>374,80</w:t>
            </w:r>
          </w:p>
        </w:tc>
      </w:tr>
      <w:tr w:rsidR="001062ED" w:rsidTr="00040A15">
        <w:trPr>
          <w:trHeight w:val="189"/>
          <w:jc w:val="center"/>
        </w:trPr>
        <w:tc>
          <w:tcPr>
            <w:tcW w:w="851" w:type="dxa"/>
          </w:tcPr>
          <w:p w:rsidR="001062ED" w:rsidRPr="00D674DF" w:rsidRDefault="001062ED" w:rsidP="00040A15">
            <w:pPr>
              <w:tabs>
                <w:tab w:val="left" w:pos="2115"/>
              </w:tabs>
              <w:jc w:val="center"/>
            </w:pPr>
            <w:r>
              <w:t>2</w:t>
            </w:r>
          </w:p>
        </w:tc>
        <w:tc>
          <w:tcPr>
            <w:tcW w:w="1701" w:type="dxa"/>
          </w:tcPr>
          <w:p w:rsidR="001062ED" w:rsidRDefault="001062ED" w:rsidP="00040A15">
            <w:pPr>
              <w:jc w:val="center"/>
            </w:pPr>
            <w:r w:rsidRPr="00717F30">
              <w:t>575</w:t>
            </w:r>
            <w:r>
              <w:t>218,03</w:t>
            </w:r>
          </w:p>
        </w:tc>
        <w:tc>
          <w:tcPr>
            <w:tcW w:w="1737" w:type="dxa"/>
          </w:tcPr>
          <w:p w:rsidR="001062ED" w:rsidRDefault="001062ED" w:rsidP="00040A15">
            <w:pPr>
              <w:jc w:val="center"/>
            </w:pPr>
            <w:r w:rsidRPr="00AF10F6">
              <w:t>1392</w:t>
            </w:r>
            <w:r>
              <w:t>387,76</w:t>
            </w:r>
          </w:p>
        </w:tc>
        <w:tc>
          <w:tcPr>
            <w:tcW w:w="855" w:type="dxa"/>
          </w:tcPr>
          <w:p w:rsidR="001062ED" w:rsidRDefault="001062ED" w:rsidP="00040A15">
            <w:pPr>
              <w:jc w:val="center"/>
            </w:pPr>
            <w:r>
              <w:t>11</w:t>
            </w:r>
          </w:p>
        </w:tc>
        <w:tc>
          <w:tcPr>
            <w:tcW w:w="1609" w:type="dxa"/>
          </w:tcPr>
          <w:p w:rsidR="001062ED" w:rsidRDefault="001062ED" w:rsidP="00040A15">
            <w:pPr>
              <w:jc w:val="center"/>
            </w:pPr>
            <w:r w:rsidRPr="0069314E">
              <w:t>575</w:t>
            </w:r>
            <w:r>
              <w:t>064,78</w:t>
            </w:r>
          </w:p>
        </w:tc>
        <w:tc>
          <w:tcPr>
            <w:tcW w:w="1701" w:type="dxa"/>
          </w:tcPr>
          <w:p w:rsidR="001062ED" w:rsidRDefault="001062ED" w:rsidP="00040A15">
            <w:pPr>
              <w:jc w:val="center"/>
            </w:pPr>
            <w:r w:rsidRPr="00F82ACE">
              <w:t>1392</w:t>
            </w:r>
            <w:r>
              <w:t>384,76</w:t>
            </w:r>
          </w:p>
        </w:tc>
      </w:tr>
      <w:tr w:rsidR="001062ED" w:rsidTr="00040A15">
        <w:trPr>
          <w:trHeight w:val="192"/>
          <w:jc w:val="center"/>
        </w:trPr>
        <w:tc>
          <w:tcPr>
            <w:tcW w:w="851" w:type="dxa"/>
          </w:tcPr>
          <w:p w:rsidR="001062ED" w:rsidRPr="00D674DF" w:rsidRDefault="001062ED" w:rsidP="00040A15">
            <w:pPr>
              <w:tabs>
                <w:tab w:val="left" w:pos="2115"/>
              </w:tabs>
              <w:jc w:val="center"/>
            </w:pPr>
            <w:r>
              <w:t>3</w:t>
            </w:r>
          </w:p>
        </w:tc>
        <w:tc>
          <w:tcPr>
            <w:tcW w:w="1701" w:type="dxa"/>
          </w:tcPr>
          <w:p w:rsidR="001062ED" w:rsidRDefault="001062ED" w:rsidP="00040A15">
            <w:pPr>
              <w:jc w:val="center"/>
            </w:pPr>
            <w:r w:rsidRPr="00717F30">
              <w:t>575</w:t>
            </w:r>
            <w:r>
              <w:t>211,69</w:t>
            </w:r>
          </w:p>
        </w:tc>
        <w:tc>
          <w:tcPr>
            <w:tcW w:w="1737" w:type="dxa"/>
          </w:tcPr>
          <w:p w:rsidR="001062ED" w:rsidRDefault="001062ED" w:rsidP="00040A15">
            <w:pPr>
              <w:jc w:val="center"/>
            </w:pPr>
            <w:r w:rsidRPr="00AF10F6">
              <w:t>1392</w:t>
            </w:r>
            <w:r>
              <w:t>380,92</w:t>
            </w:r>
          </w:p>
        </w:tc>
        <w:tc>
          <w:tcPr>
            <w:tcW w:w="855" w:type="dxa"/>
          </w:tcPr>
          <w:p w:rsidR="001062ED" w:rsidRDefault="001062ED" w:rsidP="00040A15">
            <w:pPr>
              <w:jc w:val="center"/>
            </w:pPr>
            <w:r>
              <w:t>12</w:t>
            </w:r>
          </w:p>
        </w:tc>
        <w:tc>
          <w:tcPr>
            <w:tcW w:w="1609" w:type="dxa"/>
          </w:tcPr>
          <w:p w:rsidR="001062ED" w:rsidRDefault="001062ED" w:rsidP="00040A15">
            <w:pPr>
              <w:jc w:val="center"/>
            </w:pPr>
            <w:r w:rsidRPr="0069314E">
              <w:t>575</w:t>
            </w:r>
            <w:r>
              <w:t>071,29</w:t>
            </w:r>
          </w:p>
        </w:tc>
        <w:tc>
          <w:tcPr>
            <w:tcW w:w="1701" w:type="dxa"/>
          </w:tcPr>
          <w:p w:rsidR="001062ED" w:rsidRDefault="001062ED" w:rsidP="00040A15">
            <w:pPr>
              <w:jc w:val="center"/>
            </w:pPr>
            <w:r w:rsidRPr="00F82ACE">
              <w:t>1392</w:t>
            </w:r>
            <w:r>
              <w:t>324,96</w:t>
            </w:r>
          </w:p>
        </w:tc>
      </w:tr>
      <w:tr w:rsidR="001062ED" w:rsidTr="00040A15">
        <w:trPr>
          <w:trHeight w:val="197"/>
          <w:jc w:val="center"/>
        </w:trPr>
        <w:tc>
          <w:tcPr>
            <w:tcW w:w="851" w:type="dxa"/>
          </w:tcPr>
          <w:p w:rsidR="001062ED" w:rsidRPr="00D674DF" w:rsidRDefault="001062ED" w:rsidP="00040A15">
            <w:pPr>
              <w:tabs>
                <w:tab w:val="left" w:pos="2115"/>
              </w:tabs>
              <w:jc w:val="center"/>
            </w:pPr>
            <w:r>
              <w:t>4</w:t>
            </w:r>
          </w:p>
        </w:tc>
        <w:tc>
          <w:tcPr>
            <w:tcW w:w="1701" w:type="dxa"/>
          </w:tcPr>
          <w:p w:rsidR="001062ED" w:rsidRDefault="001062ED" w:rsidP="00040A15">
            <w:pPr>
              <w:jc w:val="center"/>
            </w:pPr>
            <w:r w:rsidRPr="00717F30">
              <w:t>575</w:t>
            </w:r>
            <w:r>
              <w:t>201,27</w:t>
            </w:r>
          </w:p>
        </w:tc>
        <w:tc>
          <w:tcPr>
            <w:tcW w:w="1737" w:type="dxa"/>
          </w:tcPr>
          <w:p w:rsidR="001062ED" w:rsidRDefault="001062ED" w:rsidP="00040A15">
            <w:pPr>
              <w:jc w:val="center"/>
            </w:pPr>
            <w:r w:rsidRPr="00AF10F6">
              <w:t>1392</w:t>
            </w:r>
            <w:r>
              <w:t>388,86</w:t>
            </w:r>
          </w:p>
        </w:tc>
        <w:tc>
          <w:tcPr>
            <w:tcW w:w="855" w:type="dxa"/>
          </w:tcPr>
          <w:p w:rsidR="001062ED" w:rsidRDefault="001062ED" w:rsidP="00040A15">
            <w:pPr>
              <w:jc w:val="center"/>
            </w:pPr>
            <w:r>
              <w:t>13</w:t>
            </w:r>
          </w:p>
        </w:tc>
        <w:tc>
          <w:tcPr>
            <w:tcW w:w="1609" w:type="dxa"/>
          </w:tcPr>
          <w:p w:rsidR="001062ED" w:rsidRDefault="001062ED" w:rsidP="00040A15">
            <w:pPr>
              <w:jc w:val="center"/>
            </w:pPr>
            <w:r w:rsidRPr="0069314E">
              <w:t>575</w:t>
            </w:r>
            <w:r>
              <w:t>072,36</w:t>
            </w:r>
          </w:p>
        </w:tc>
        <w:tc>
          <w:tcPr>
            <w:tcW w:w="1701" w:type="dxa"/>
          </w:tcPr>
          <w:p w:rsidR="001062ED" w:rsidRDefault="001062ED" w:rsidP="00040A15">
            <w:pPr>
              <w:jc w:val="center"/>
            </w:pPr>
            <w:r w:rsidRPr="00F82ACE">
              <w:t>1392</w:t>
            </w:r>
            <w:r>
              <w:t>315,17</w:t>
            </w:r>
          </w:p>
        </w:tc>
      </w:tr>
      <w:tr w:rsidR="001062ED" w:rsidTr="00040A15">
        <w:trPr>
          <w:trHeight w:val="186"/>
          <w:jc w:val="center"/>
        </w:trPr>
        <w:tc>
          <w:tcPr>
            <w:tcW w:w="851" w:type="dxa"/>
          </w:tcPr>
          <w:p w:rsidR="001062ED" w:rsidRPr="00D674DF" w:rsidRDefault="001062ED" w:rsidP="00040A15">
            <w:pPr>
              <w:tabs>
                <w:tab w:val="left" w:pos="2115"/>
              </w:tabs>
              <w:jc w:val="center"/>
            </w:pPr>
            <w:r>
              <w:t>5</w:t>
            </w:r>
          </w:p>
        </w:tc>
        <w:tc>
          <w:tcPr>
            <w:tcW w:w="1701" w:type="dxa"/>
          </w:tcPr>
          <w:p w:rsidR="001062ED" w:rsidRDefault="001062ED" w:rsidP="00040A15">
            <w:pPr>
              <w:jc w:val="center"/>
            </w:pPr>
            <w:r w:rsidRPr="00717F30">
              <w:t>575</w:t>
            </w:r>
            <w:r>
              <w:t>187,37</w:t>
            </w:r>
          </w:p>
        </w:tc>
        <w:tc>
          <w:tcPr>
            <w:tcW w:w="1737" w:type="dxa"/>
          </w:tcPr>
          <w:p w:rsidR="001062ED" w:rsidRDefault="001062ED" w:rsidP="00040A15">
            <w:pPr>
              <w:jc w:val="center"/>
            </w:pPr>
            <w:r w:rsidRPr="00AF10F6">
              <w:t>1392</w:t>
            </w:r>
            <w:r>
              <w:t>373,62</w:t>
            </w:r>
          </w:p>
        </w:tc>
        <w:tc>
          <w:tcPr>
            <w:tcW w:w="855" w:type="dxa"/>
          </w:tcPr>
          <w:p w:rsidR="001062ED" w:rsidRDefault="001062ED" w:rsidP="00040A15">
            <w:pPr>
              <w:jc w:val="center"/>
            </w:pPr>
            <w:r>
              <w:t>14</w:t>
            </w:r>
          </w:p>
        </w:tc>
        <w:tc>
          <w:tcPr>
            <w:tcW w:w="1609" w:type="dxa"/>
          </w:tcPr>
          <w:p w:rsidR="001062ED" w:rsidRDefault="001062ED" w:rsidP="00040A15">
            <w:pPr>
              <w:jc w:val="center"/>
            </w:pPr>
            <w:r w:rsidRPr="0069314E">
              <w:t>575</w:t>
            </w:r>
            <w:r>
              <w:t>172,51</w:t>
            </w:r>
          </w:p>
        </w:tc>
        <w:tc>
          <w:tcPr>
            <w:tcW w:w="1701" w:type="dxa"/>
          </w:tcPr>
          <w:p w:rsidR="001062ED" w:rsidRDefault="001062ED" w:rsidP="00040A15">
            <w:pPr>
              <w:jc w:val="center"/>
            </w:pPr>
            <w:r w:rsidRPr="00F82ACE">
              <w:t>1392</w:t>
            </w:r>
            <w:r>
              <w:t>261,72</w:t>
            </w:r>
          </w:p>
        </w:tc>
      </w:tr>
      <w:tr w:rsidR="001062ED" w:rsidTr="00040A15">
        <w:trPr>
          <w:trHeight w:val="186"/>
          <w:jc w:val="center"/>
        </w:trPr>
        <w:tc>
          <w:tcPr>
            <w:tcW w:w="851" w:type="dxa"/>
          </w:tcPr>
          <w:p w:rsidR="001062ED" w:rsidRDefault="001062ED" w:rsidP="00040A15">
            <w:pPr>
              <w:tabs>
                <w:tab w:val="left" w:pos="2115"/>
              </w:tabs>
              <w:jc w:val="center"/>
            </w:pPr>
            <w:r>
              <w:t>6</w:t>
            </w:r>
          </w:p>
        </w:tc>
        <w:tc>
          <w:tcPr>
            <w:tcW w:w="1701" w:type="dxa"/>
          </w:tcPr>
          <w:p w:rsidR="001062ED" w:rsidRDefault="001062ED" w:rsidP="00040A15">
            <w:pPr>
              <w:jc w:val="center"/>
            </w:pPr>
            <w:r w:rsidRPr="00717F30">
              <w:t>575</w:t>
            </w:r>
            <w:r>
              <w:t>171,03</w:t>
            </w:r>
          </w:p>
        </w:tc>
        <w:tc>
          <w:tcPr>
            <w:tcW w:w="1737" w:type="dxa"/>
          </w:tcPr>
          <w:p w:rsidR="001062ED" w:rsidRDefault="001062ED" w:rsidP="00040A15">
            <w:pPr>
              <w:jc w:val="center"/>
            </w:pPr>
            <w:r w:rsidRPr="00AF10F6">
              <w:t>1392</w:t>
            </w:r>
            <w:r>
              <w:t>388,80</w:t>
            </w:r>
          </w:p>
        </w:tc>
        <w:tc>
          <w:tcPr>
            <w:tcW w:w="855" w:type="dxa"/>
          </w:tcPr>
          <w:p w:rsidR="001062ED" w:rsidRDefault="001062ED" w:rsidP="00040A15">
            <w:pPr>
              <w:jc w:val="center"/>
            </w:pPr>
            <w:r>
              <w:t>15</w:t>
            </w:r>
          </w:p>
        </w:tc>
        <w:tc>
          <w:tcPr>
            <w:tcW w:w="1609" w:type="dxa"/>
          </w:tcPr>
          <w:p w:rsidR="001062ED" w:rsidRDefault="001062ED" w:rsidP="00040A15">
            <w:pPr>
              <w:jc w:val="center"/>
            </w:pPr>
            <w:r w:rsidRPr="0069314E">
              <w:t>575</w:t>
            </w:r>
            <w:r>
              <w:t>183,52</w:t>
            </w:r>
          </w:p>
        </w:tc>
        <w:tc>
          <w:tcPr>
            <w:tcW w:w="1701" w:type="dxa"/>
          </w:tcPr>
          <w:p w:rsidR="001062ED" w:rsidRDefault="001062ED" w:rsidP="00040A15">
            <w:pPr>
              <w:jc w:val="center"/>
            </w:pPr>
            <w:r w:rsidRPr="00F82ACE">
              <w:t>1392</w:t>
            </w:r>
            <w:r>
              <w:t>278,04</w:t>
            </w:r>
          </w:p>
        </w:tc>
      </w:tr>
      <w:tr w:rsidR="001062ED" w:rsidTr="00040A15">
        <w:trPr>
          <w:trHeight w:val="186"/>
          <w:jc w:val="center"/>
        </w:trPr>
        <w:tc>
          <w:tcPr>
            <w:tcW w:w="851" w:type="dxa"/>
          </w:tcPr>
          <w:p w:rsidR="001062ED" w:rsidRDefault="001062ED" w:rsidP="00040A15">
            <w:pPr>
              <w:tabs>
                <w:tab w:val="left" w:pos="2115"/>
              </w:tabs>
              <w:jc w:val="center"/>
            </w:pPr>
            <w:r>
              <w:t>7</w:t>
            </w:r>
          </w:p>
        </w:tc>
        <w:tc>
          <w:tcPr>
            <w:tcW w:w="1701" w:type="dxa"/>
          </w:tcPr>
          <w:p w:rsidR="001062ED" w:rsidRDefault="001062ED" w:rsidP="00040A15">
            <w:pPr>
              <w:jc w:val="center"/>
            </w:pPr>
            <w:r w:rsidRPr="00717F30">
              <w:t>575</w:t>
            </w:r>
            <w:r>
              <w:t>182,91</w:t>
            </w:r>
          </w:p>
        </w:tc>
        <w:tc>
          <w:tcPr>
            <w:tcW w:w="1737" w:type="dxa"/>
          </w:tcPr>
          <w:p w:rsidR="001062ED" w:rsidRDefault="001062ED" w:rsidP="00040A15">
            <w:pPr>
              <w:jc w:val="center"/>
            </w:pPr>
            <w:r w:rsidRPr="00AF10F6">
              <w:t>1392</w:t>
            </w:r>
            <w:r>
              <w:t>401,43</w:t>
            </w:r>
          </w:p>
        </w:tc>
        <w:tc>
          <w:tcPr>
            <w:tcW w:w="855" w:type="dxa"/>
          </w:tcPr>
          <w:p w:rsidR="001062ED" w:rsidRDefault="001062ED" w:rsidP="00040A15">
            <w:pPr>
              <w:jc w:val="center"/>
            </w:pPr>
            <w:r>
              <w:t>16</w:t>
            </w:r>
          </w:p>
        </w:tc>
        <w:tc>
          <w:tcPr>
            <w:tcW w:w="1609" w:type="dxa"/>
          </w:tcPr>
          <w:p w:rsidR="001062ED" w:rsidRDefault="001062ED" w:rsidP="00040A15">
            <w:pPr>
              <w:jc w:val="center"/>
            </w:pPr>
            <w:r w:rsidRPr="0069314E">
              <w:t>575</w:t>
            </w:r>
            <w:r>
              <w:t>158,95</w:t>
            </w:r>
          </w:p>
        </w:tc>
        <w:tc>
          <w:tcPr>
            <w:tcW w:w="1701" w:type="dxa"/>
          </w:tcPr>
          <w:p w:rsidR="001062ED" w:rsidRDefault="001062ED" w:rsidP="00040A15">
            <w:pPr>
              <w:jc w:val="center"/>
            </w:pPr>
            <w:r w:rsidRPr="00F82ACE">
              <w:t>1392</w:t>
            </w:r>
            <w:r>
              <w:t>372,70</w:t>
            </w:r>
          </w:p>
        </w:tc>
      </w:tr>
      <w:tr w:rsidR="001062ED" w:rsidTr="00040A15">
        <w:trPr>
          <w:trHeight w:val="186"/>
          <w:jc w:val="center"/>
        </w:trPr>
        <w:tc>
          <w:tcPr>
            <w:tcW w:w="851" w:type="dxa"/>
          </w:tcPr>
          <w:p w:rsidR="001062ED" w:rsidRDefault="001062ED" w:rsidP="00040A15">
            <w:pPr>
              <w:tabs>
                <w:tab w:val="left" w:pos="2115"/>
              </w:tabs>
              <w:jc w:val="center"/>
            </w:pPr>
            <w:r>
              <w:t>8</w:t>
            </w:r>
          </w:p>
        </w:tc>
        <w:tc>
          <w:tcPr>
            <w:tcW w:w="1701" w:type="dxa"/>
          </w:tcPr>
          <w:p w:rsidR="001062ED" w:rsidRDefault="001062ED" w:rsidP="00040A15">
            <w:pPr>
              <w:jc w:val="center"/>
            </w:pPr>
            <w:r w:rsidRPr="00717F30">
              <w:t>575</w:t>
            </w:r>
            <w:r>
              <w:t>169,80</w:t>
            </w:r>
          </w:p>
        </w:tc>
        <w:tc>
          <w:tcPr>
            <w:tcW w:w="1737" w:type="dxa"/>
          </w:tcPr>
          <w:p w:rsidR="001062ED" w:rsidRDefault="001062ED" w:rsidP="00040A15">
            <w:pPr>
              <w:jc w:val="center"/>
            </w:pPr>
            <w:r w:rsidRPr="00AF10F6">
              <w:t>1392</w:t>
            </w:r>
            <w:r>
              <w:t>411,35</w:t>
            </w:r>
          </w:p>
        </w:tc>
        <w:tc>
          <w:tcPr>
            <w:tcW w:w="855" w:type="dxa"/>
          </w:tcPr>
          <w:p w:rsidR="001062ED" w:rsidRDefault="001062ED" w:rsidP="00040A15">
            <w:pPr>
              <w:jc w:val="center"/>
            </w:pPr>
            <w:r>
              <w:t>17</w:t>
            </w:r>
          </w:p>
        </w:tc>
        <w:tc>
          <w:tcPr>
            <w:tcW w:w="1609" w:type="dxa"/>
          </w:tcPr>
          <w:p w:rsidR="001062ED" w:rsidRDefault="001062ED" w:rsidP="00040A15">
            <w:pPr>
              <w:jc w:val="center"/>
            </w:pPr>
            <w:r w:rsidRPr="0069314E">
              <w:t>575</w:t>
            </w:r>
            <w:r>
              <w:t>124,16</w:t>
            </w:r>
          </w:p>
        </w:tc>
        <w:tc>
          <w:tcPr>
            <w:tcW w:w="1701" w:type="dxa"/>
          </w:tcPr>
          <w:p w:rsidR="001062ED" w:rsidRDefault="001062ED" w:rsidP="00040A15">
            <w:pPr>
              <w:jc w:val="center"/>
            </w:pPr>
            <w:r w:rsidRPr="00F82ACE">
              <w:t>1392</w:t>
            </w:r>
            <w:r>
              <w:t>316,32</w:t>
            </w:r>
          </w:p>
        </w:tc>
      </w:tr>
      <w:tr w:rsidR="001062ED" w:rsidTr="00040A15">
        <w:trPr>
          <w:trHeight w:val="186"/>
          <w:jc w:val="center"/>
        </w:trPr>
        <w:tc>
          <w:tcPr>
            <w:tcW w:w="851" w:type="dxa"/>
          </w:tcPr>
          <w:p w:rsidR="001062ED" w:rsidRDefault="001062ED" w:rsidP="00040A15">
            <w:pPr>
              <w:tabs>
                <w:tab w:val="left" w:pos="2115"/>
              </w:tabs>
              <w:jc w:val="center"/>
            </w:pPr>
            <w:r>
              <w:t>9</w:t>
            </w:r>
          </w:p>
        </w:tc>
        <w:tc>
          <w:tcPr>
            <w:tcW w:w="1701" w:type="dxa"/>
          </w:tcPr>
          <w:p w:rsidR="001062ED" w:rsidRDefault="001062ED" w:rsidP="00040A15">
            <w:pPr>
              <w:jc w:val="center"/>
            </w:pPr>
            <w:r w:rsidRPr="00717F30">
              <w:t>575</w:t>
            </w:r>
            <w:r>
              <w:t>156,32</w:t>
            </w:r>
          </w:p>
        </w:tc>
        <w:tc>
          <w:tcPr>
            <w:tcW w:w="1737" w:type="dxa"/>
          </w:tcPr>
          <w:p w:rsidR="001062ED" w:rsidRDefault="001062ED" w:rsidP="00040A15">
            <w:pPr>
              <w:jc w:val="center"/>
            </w:pPr>
            <w:r w:rsidRPr="00AF10F6">
              <w:t>1392</w:t>
            </w:r>
            <w:r>
              <w:t>393,25</w:t>
            </w:r>
          </w:p>
        </w:tc>
        <w:tc>
          <w:tcPr>
            <w:tcW w:w="855" w:type="dxa"/>
          </w:tcPr>
          <w:p w:rsidR="001062ED" w:rsidRDefault="001062ED" w:rsidP="00040A15">
            <w:pPr>
              <w:jc w:val="center"/>
            </w:pPr>
            <w:r>
              <w:t>18</w:t>
            </w:r>
          </w:p>
        </w:tc>
        <w:tc>
          <w:tcPr>
            <w:tcW w:w="1609" w:type="dxa"/>
          </w:tcPr>
          <w:p w:rsidR="001062ED" w:rsidRDefault="001062ED" w:rsidP="00040A15">
            <w:pPr>
              <w:jc w:val="center"/>
            </w:pPr>
            <w:r w:rsidRPr="0069314E">
              <w:t>575</w:t>
            </w:r>
            <w:r>
              <w:t>169,00</w:t>
            </w:r>
          </w:p>
        </w:tc>
        <w:tc>
          <w:tcPr>
            <w:tcW w:w="1701" w:type="dxa"/>
          </w:tcPr>
          <w:p w:rsidR="001062ED" w:rsidRDefault="001062ED" w:rsidP="00040A15">
            <w:pPr>
              <w:jc w:val="center"/>
            </w:pPr>
            <w:r w:rsidRPr="00F82ACE">
              <w:t>1392</w:t>
            </w:r>
            <w:r>
              <w:t>292,60</w:t>
            </w:r>
          </w:p>
        </w:tc>
      </w:tr>
      <w:tr w:rsidR="001062ED" w:rsidTr="00040A15">
        <w:trPr>
          <w:trHeight w:val="186"/>
          <w:jc w:val="center"/>
        </w:trPr>
        <w:tc>
          <w:tcPr>
            <w:tcW w:w="851" w:type="dxa"/>
          </w:tcPr>
          <w:p w:rsidR="001062ED" w:rsidRDefault="001062ED" w:rsidP="00040A15">
            <w:pPr>
              <w:tabs>
                <w:tab w:val="left" w:pos="2115"/>
              </w:tabs>
              <w:jc w:val="center"/>
            </w:pPr>
          </w:p>
        </w:tc>
        <w:tc>
          <w:tcPr>
            <w:tcW w:w="1701" w:type="dxa"/>
          </w:tcPr>
          <w:p w:rsidR="001062ED" w:rsidRDefault="001062ED" w:rsidP="00040A15">
            <w:pPr>
              <w:jc w:val="center"/>
            </w:pPr>
          </w:p>
        </w:tc>
        <w:tc>
          <w:tcPr>
            <w:tcW w:w="1737" w:type="dxa"/>
          </w:tcPr>
          <w:p w:rsidR="001062ED" w:rsidRDefault="001062ED" w:rsidP="00040A15">
            <w:pPr>
              <w:jc w:val="center"/>
            </w:pPr>
          </w:p>
        </w:tc>
        <w:tc>
          <w:tcPr>
            <w:tcW w:w="855" w:type="dxa"/>
          </w:tcPr>
          <w:p w:rsidR="001062ED" w:rsidRDefault="001062ED" w:rsidP="00040A15">
            <w:pPr>
              <w:jc w:val="center"/>
            </w:pPr>
          </w:p>
        </w:tc>
        <w:tc>
          <w:tcPr>
            <w:tcW w:w="1609" w:type="dxa"/>
          </w:tcPr>
          <w:p w:rsidR="001062ED" w:rsidRDefault="001062ED" w:rsidP="00040A15">
            <w:pPr>
              <w:jc w:val="center"/>
            </w:pPr>
          </w:p>
        </w:tc>
        <w:tc>
          <w:tcPr>
            <w:tcW w:w="1701" w:type="dxa"/>
          </w:tcPr>
          <w:p w:rsidR="001062ED" w:rsidRPr="00D67EC7" w:rsidRDefault="001062ED" w:rsidP="00040A15">
            <w:pPr>
              <w:jc w:val="center"/>
            </w:pPr>
            <w:r>
              <w:rPr>
                <w:lang w:val="en-US"/>
              </w:rPr>
              <w:t xml:space="preserve">S=14581 </w:t>
            </w:r>
            <w:r>
              <w:t>кв.м.</w:t>
            </w:r>
          </w:p>
        </w:tc>
      </w:tr>
    </w:tbl>
    <w:p w:rsidR="001062ED" w:rsidRDefault="001062ED" w:rsidP="001062ED">
      <w:pPr>
        <w:tabs>
          <w:tab w:val="left" w:pos="7215"/>
        </w:tabs>
        <w:jc w:val="center"/>
        <w:rPr>
          <w:sz w:val="28"/>
          <w:szCs w:val="28"/>
        </w:rPr>
      </w:pPr>
    </w:p>
    <w:p w:rsidR="00246DA4" w:rsidRDefault="00246DA4" w:rsidP="00FF2412">
      <w:pPr>
        <w:tabs>
          <w:tab w:val="left" w:pos="7215"/>
        </w:tabs>
        <w:jc w:val="right"/>
        <w:rPr>
          <w:sz w:val="28"/>
          <w:szCs w:val="28"/>
        </w:rPr>
      </w:pPr>
    </w:p>
    <w:sectPr w:rsidR="00246DA4" w:rsidSect="009317DA">
      <w:pgSz w:w="11906" w:h="16838"/>
      <w:pgMar w:top="1134" w:right="567" w:bottom="79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5E2E5E"/>
    <w:multiLevelType w:val="multilevel"/>
    <w:tmpl w:val="3544BDE4"/>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46441C0"/>
    <w:multiLevelType w:val="multilevel"/>
    <w:tmpl w:val="48E83D20"/>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2A8F739D"/>
    <w:multiLevelType w:val="multilevel"/>
    <w:tmpl w:val="3B883BC8"/>
    <w:lvl w:ilvl="0">
      <w:start w:val="2"/>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3">
    <w:nsid w:val="33284946"/>
    <w:multiLevelType w:val="multilevel"/>
    <w:tmpl w:val="CC38090C"/>
    <w:lvl w:ilvl="0">
      <w:start w:val="2"/>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nsid w:val="33417FB4"/>
    <w:multiLevelType w:val="multilevel"/>
    <w:tmpl w:val="C0ECB5EE"/>
    <w:lvl w:ilvl="0">
      <w:start w:val="1"/>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5">
    <w:nsid w:val="38927462"/>
    <w:multiLevelType w:val="hybridMultilevel"/>
    <w:tmpl w:val="7EB2FC0E"/>
    <w:lvl w:ilvl="0" w:tplc="8530045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nsid w:val="45DC4F14"/>
    <w:multiLevelType w:val="multilevel"/>
    <w:tmpl w:val="48E83D20"/>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512836E6"/>
    <w:multiLevelType w:val="multilevel"/>
    <w:tmpl w:val="CB9A6996"/>
    <w:lvl w:ilvl="0">
      <w:start w:val="1"/>
      <w:numFmt w:val="decimal"/>
      <w:lvlText w:val="%1."/>
      <w:lvlJc w:val="left"/>
      <w:pPr>
        <w:ind w:left="450" w:hanging="450"/>
      </w:pPr>
      <w:rPr>
        <w:rFonts w:hint="default"/>
      </w:rPr>
    </w:lvl>
    <w:lvl w:ilvl="1">
      <w:start w:val="4"/>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8">
    <w:nsid w:val="55DB7BF7"/>
    <w:multiLevelType w:val="multilevel"/>
    <w:tmpl w:val="EBA495FE"/>
    <w:lvl w:ilvl="0">
      <w:start w:val="1"/>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9">
    <w:nsid w:val="6A5D42D7"/>
    <w:multiLevelType w:val="hybridMultilevel"/>
    <w:tmpl w:val="8BE43E1C"/>
    <w:lvl w:ilvl="0" w:tplc="04190011">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0">
    <w:nsid w:val="74A11BA2"/>
    <w:multiLevelType w:val="multilevel"/>
    <w:tmpl w:val="91AAB886"/>
    <w:lvl w:ilvl="0">
      <w:start w:val="1"/>
      <w:numFmt w:val="decimal"/>
      <w:lvlText w:val="%1."/>
      <w:lvlJc w:val="left"/>
      <w:pPr>
        <w:tabs>
          <w:tab w:val="num" w:pos="420"/>
        </w:tabs>
        <w:ind w:left="420" w:hanging="420"/>
      </w:pPr>
      <w:rPr>
        <w:rFonts w:ascii="Times New Roman" w:eastAsia="Times New Roman" w:hAnsi="Times New Roman" w:cs="Times New Roman"/>
        <w:b w:val="0"/>
        <w:sz w:val="28"/>
      </w:rPr>
    </w:lvl>
    <w:lvl w:ilvl="1">
      <w:start w:val="1"/>
      <w:numFmt w:val="decimal"/>
      <w:lvlText w:val="%2.)"/>
      <w:lvlJc w:val="left"/>
      <w:pPr>
        <w:tabs>
          <w:tab w:val="num" w:pos="704"/>
        </w:tabs>
        <w:ind w:left="704" w:hanging="420"/>
      </w:pPr>
      <w:rPr>
        <w:rFonts w:ascii="Times New Roman" w:eastAsia="Times New Roman" w:hAnsi="Times New Roman" w:cs="Times New Roman"/>
        <w:sz w:val="28"/>
        <w:szCs w:val="28"/>
      </w:rPr>
    </w:lvl>
    <w:lvl w:ilvl="2">
      <w:start w:val="1"/>
      <w:numFmt w:val="decimal"/>
      <w:lvlText w:val="%1.%2.%3."/>
      <w:lvlJc w:val="left"/>
      <w:pPr>
        <w:tabs>
          <w:tab w:val="num" w:pos="1440"/>
        </w:tabs>
        <w:ind w:left="1440" w:hanging="720"/>
      </w:pPr>
      <w:rPr>
        <w:rFonts w:hint="default"/>
        <w:sz w:val="28"/>
      </w:rPr>
    </w:lvl>
    <w:lvl w:ilvl="3">
      <w:start w:val="1"/>
      <w:numFmt w:val="decimal"/>
      <w:lvlText w:val="%1.%2.%3.%4."/>
      <w:lvlJc w:val="left"/>
      <w:pPr>
        <w:tabs>
          <w:tab w:val="num" w:pos="1800"/>
        </w:tabs>
        <w:ind w:left="1800" w:hanging="720"/>
      </w:pPr>
      <w:rPr>
        <w:rFonts w:hint="default"/>
        <w:sz w:val="28"/>
      </w:rPr>
    </w:lvl>
    <w:lvl w:ilvl="4">
      <w:start w:val="1"/>
      <w:numFmt w:val="decimal"/>
      <w:lvlText w:val="%1.%2.%3.%4.%5."/>
      <w:lvlJc w:val="left"/>
      <w:pPr>
        <w:tabs>
          <w:tab w:val="num" w:pos="2520"/>
        </w:tabs>
        <w:ind w:left="2520" w:hanging="1080"/>
      </w:pPr>
      <w:rPr>
        <w:rFonts w:hint="default"/>
        <w:sz w:val="28"/>
      </w:rPr>
    </w:lvl>
    <w:lvl w:ilvl="5">
      <w:start w:val="1"/>
      <w:numFmt w:val="decimal"/>
      <w:lvlText w:val="%1.%2.%3.%4.%5.%6."/>
      <w:lvlJc w:val="left"/>
      <w:pPr>
        <w:tabs>
          <w:tab w:val="num" w:pos="2880"/>
        </w:tabs>
        <w:ind w:left="2880" w:hanging="1080"/>
      </w:pPr>
      <w:rPr>
        <w:rFonts w:hint="default"/>
        <w:sz w:val="28"/>
      </w:rPr>
    </w:lvl>
    <w:lvl w:ilvl="6">
      <w:start w:val="1"/>
      <w:numFmt w:val="decimal"/>
      <w:lvlText w:val="%1.%2.%3.%4.%5.%6.%7."/>
      <w:lvlJc w:val="left"/>
      <w:pPr>
        <w:tabs>
          <w:tab w:val="num" w:pos="3600"/>
        </w:tabs>
        <w:ind w:left="3600" w:hanging="1440"/>
      </w:pPr>
      <w:rPr>
        <w:rFonts w:hint="default"/>
        <w:sz w:val="28"/>
      </w:rPr>
    </w:lvl>
    <w:lvl w:ilvl="7">
      <w:start w:val="1"/>
      <w:numFmt w:val="decimal"/>
      <w:lvlText w:val="%1.%2.%3.%4.%5.%6.%7.%8."/>
      <w:lvlJc w:val="left"/>
      <w:pPr>
        <w:tabs>
          <w:tab w:val="num" w:pos="3960"/>
        </w:tabs>
        <w:ind w:left="3960" w:hanging="1440"/>
      </w:pPr>
      <w:rPr>
        <w:rFonts w:hint="default"/>
        <w:sz w:val="28"/>
      </w:rPr>
    </w:lvl>
    <w:lvl w:ilvl="8">
      <w:start w:val="1"/>
      <w:numFmt w:val="decimal"/>
      <w:lvlText w:val="%1.%2.%3.%4.%5.%6.%7.%8.%9."/>
      <w:lvlJc w:val="left"/>
      <w:pPr>
        <w:tabs>
          <w:tab w:val="num" w:pos="4680"/>
        </w:tabs>
        <w:ind w:left="4680" w:hanging="1800"/>
      </w:pPr>
      <w:rPr>
        <w:rFonts w:hint="default"/>
        <w:sz w:val="28"/>
      </w:rPr>
    </w:lvl>
  </w:abstractNum>
  <w:abstractNum w:abstractNumId="11">
    <w:nsid w:val="7F135149"/>
    <w:multiLevelType w:val="multilevel"/>
    <w:tmpl w:val="53FC4ECA"/>
    <w:lvl w:ilvl="0">
      <w:start w:val="1"/>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num w:numId="1">
    <w:abstractNumId w:val="10"/>
  </w:num>
  <w:num w:numId="2">
    <w:abstractNumId w:val="3"/>
  </w:num>
  <w:num w:numId="3">
    <w:abstractNumId w:val="1"/>
  </w:num>
  <w:num w:numId="4">
    <w:abstractNumId w:val="8"/>
  </w:num>
  <w:num w:numId="5">
    <w:abstractNumId w:val="0"/>
  </w:num>
  <w:num w:numId="6">
    <w:abstractNumId w:val="9"/>
  </w:num>
  <w:num w:numId="7">
    <w:abstractNumId w:val="4"/>
  </w:num>
  <w:num w:numId="8">
    <w:abstractNumId w:val="6"/>
  </w:num>
  <w:num w:numId="9">
    <w:abstractNumId w:val="5"/>
  </w:num>
  <w:num w:numId="10">
    <w:abstractNumId w:val="2"/>
  </w:num>
  <w:num w:numId="11">
    <w:abstractNumId w:val="11"/>
  </w:num>
  <w:num w:numId="12">
    <w:abstractNumId w:val="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20"/>
  <w:displayHorizontalDrawingGridEvery w:val="2"/>
  <w:characterSpacingControl w:val="doNotCompress"/>
  <w:compat/>
  <w:rsids>
    <w:rsidRoot w:val="00E32CA0"/>
    <w:rsid w:val="000003D9"/>
    <w:rsid w:val="00000820"/>
    <w:rsid w:val="00005E51"/>
    <w:rsid w:val="000116E7"/>
    <w:rsid w:val="00017AA0"/>
    <w:rsid w:val="00020B85"/>
    <w:rsid w:val="00023B02"/>
    <w:rsid w:val="000258E0"/>
    <w:rsid w:val="00033204"/>
    <w:rsid w:val="0004400C"/>
    <w:rsid w:val="0005031C"/>
    <w:rsid w:val="00061C14"/>
    <w:rsid w:val="00062869"/>
    <w:rsid w:val="0006496C"/>
    <w:rsid w:val="00070E1A"/>
    <w:rsid w:val="00071598"/>
    <w:rsid w:val="00072F18"/>
    <w:rsid w:val="00072FC0"/>
    <w:rsid w:val="00077C5A"/>
    <w:rsid w:val="00080A30"/>
    <w:rsid w:val="00083B0C"/>
    <w:rsid w:val="00093298"/>
    <w:rsid w:val="00096523"/>
    <w:rsid w:val="000A01F5"/>
    <w:rsid w:val="000A3150"/>
    <w:rsid w:val="000A7AED"/>
    <w:rsid w:val="000B28A2"/>
    <w:rsid w:val="000C329A"/>
    <w:rsid w:val="000C3761"/>
    <w:rsid w:val="000C3D63"/>
    <w:rsid w:val="000C421E"/>
    <w:rsid w:val="000C6FDF"/>
    <w:rsid w:val="000D561E"/>
    <w:rsid w:val="000D6E54"/>
    <w:rsid w:val="000E0270"/>
    <w:rsid w:val="000E140A"/>
    <w:rsid w:val="000E6913"/>
    <w:rsid w:val="000F63CB"/>
    <w:rsid w:val="000F7891"/>
    <w:rsid w:val="000F7A08"/>
    <w:rsid w:val="0010060E"/>
    <w:rsid w:val="001033C8"/>
    <w:rsid w:val="00103B36"/>
    <w:rsid w:val="001062ED"/>
    <w:rsid w:val="00107747"/>
    <w:rsid w:val="001102D4"/>
    <w:rsid w:val="00113F25"/>
    <w:rsid w:val="001252E6"/>
    <w:rsid w:val="0013128D"/>
    <w:rsid w:val="00133314"/>
    <w:rsid w:val="00134E5A"/>
    <w:rsid w:val="00135A05"/>
    <w:rsid w:val="00136230"/>
    <w:rsid w:val="00136FC2"/>
    <w:rsid w:val="00145C97"/>
    <w:rsid w:val="001467F5"/>
    <w:rsid w:val="001470E2"/>
    <w:rsid w:val="00147A91"/>
    <w:rsid w:val="00152C1B"/>
    <w:rsid w:val="00157027"/>
    <w:rsid w:val="00157F43"/>
    <w:rsid w:val="001601EA"/>
    <w:rsid w:val="0016640F"/>
    <w:rsid w:val="00167B87"/>
    <w:rsid w:val="00170506"/>
    <w:rsid w:val="00182B07"/>
    <w:rsid w:val="0018361C"/>
    <w:rsid w:val="00185932"/>
    <w:rsid w:val="001866C6"/>
    <w:rsid w:val="00186DC8"/>
    <w:rsid w:val="00191A74"/>
    <w:rsid w:val="00195A94"/>
    <w:rsid w:val="001A274D"/>
    <w:rsid w:val="001B5AF3"/>
    <w:rsid w:val="001B72C4"/>
    <w:rsid w:val="001C27BC"/>
    <w:rsid w:val="001C6463"/>
    <w:rsid w:val="001D0A49"/>
    <w:rsid w:val="001D49EC"/>
    <w:rsid w:val="001D5251"/>
    <w:rsid w:val="001D6177"/>
    <w:rsid w:val="001E23C7"/>
    <w:rsid w:val="001E4834"/>
    <w:rsid w:val="001E7997"/>
    <w:rsid w:val="001F09F6"/>
    <w:rsid w:val="00202142"/>
    <w:rsid w:val="00203671"/>
    <w:rsid w:val="00203E16"/>
    <w:rsid w:val="0020466B"/>
    <w:rsid w:val="0021102F"/>
    <w:rsid w:val="00212985"/>
    <w:rsid w:val="00212FCB"/>
    <w:rsid w:val="00214874"/>
    <w:rsid w:val="002151A2"/>
    <w:rsid w:val="00216BD6"/>
    <w:rsid w:val="00221334"/>
    <w:rsid w:val="002231F6"/>
    <w:rsid w:val="00223453"/>
    <w:rsid w:val="0022525D"/>
    <w:rsid w:val="0022623D"/>
    <w:rsid w:val="0023186C"/>
    <w:rsid w:val="0023262D"/>
    <w:rsid w:val="002335EC"/>
    <w:rsid w:val="002357F2"/>
    <w:rsid w:val="00243C2E"/>
    <w:rsid w:val="00245581"/>
    <w:rsid w:val="00246DA4"/>
    <w:rsid w:val="00250E52"/>
    <w:rsid w:val="00257628"/>
    <w:rsid w:val="00266780"/>
    <w:rsid w:val="00271559"/>
    <w:rsid w:val="0027682D"/>
    <w:rsid w:val="00276F11"/>
    <w:rsid w:val="00280B33"/>
    <w:rsid w:val="00285CF4"/>
    <w:rsid w:val="00290DC4"/>
    <w:rsid w:val="00291E05"/>
    <w:rsid w:val="002B2030"/>
    <w:rsid w:val="002B71BB"/>
    <w:rsid w:val="002C2226"/>
    <w:rsid w:val="002C322E"/>
    <w:rsid w:val="002C6504"/>
    <w:rsid w:val="002C73BC"/>
    <w:rsid w:val="002D049A"/>
    <w:rsid w:val="002E0EFF"/>
    <w:rsid w:val="002E1395"/>
    <w:rsid w:val="002E33D8"/>
    <w:rsid w:val="002F62BD"/>
    <w:rsid w:val="00300876"/>
    <w:rsid w:val="00301E3C"/>
    <w:rsid w:val="00301F46"/>
    <w:rsid w:val="0031323A"/>
    <w:rsid w:val="00314E2D"/>
    <w:rsid w:val="00326ED3"/>
    <w:rsid w:val="00331BFA"/>
    <w:rsid w:val="00333909"/>
    <w:rsid w:val="00343D8A"/>
    <w:rsid w:val="00346B2D"/>
    <w:rsid w:val="003477F7"/>
    <w:rsid w:val="003719A8"/>
    <w:rsid w:val="0037426E"/>
    <w:rsid w:val="003807B7"/>
    <w:rsid w:val="003859E6"/>
    <w:rsid w:val="003914CD"/>
    <w:rsid w:val="00396E63"/>
    <w:rsid w:val="003A5314"/>
    <w:rsid w:val="003A656E"/>
    <w:rsid w:val="003A7F3B"/>
    <w:rsid w:val="003B0FC2"/>
    <w:rsid w:val="003B43AE"/>
    <w:rsid w:val="003B5EB6"/>
    <w:rsid w:val="003C2DD3"/>
    <w:rsid w:val="003C337A"/>
    <w:rsid w:val="003D17FF"/>
    <w:rsid w:val="003D1D71"/>
    <w:rsid w:val="003D4FB4"/>
    <w:rsid w:val="003D5518"/>
    <w:rsid w:val="003D6DE8"/>
    <w:rsid w:val="003D7B15"/>
    <w:rsid w:val="003E157A"/>
    <w:rsid w:val="003E3421"/>
    <w:rsid w:val="003E48AC"/>
    <w:rsid w:val="003E5E86"/>
    <w:rsid w:val="003E6564"/>
    <w:rsid w:val="003E757C"/>
    <w:rsid w:val="003F6E2D"/>
    <w:rsid w:val="004057FE"/>
    <w:rsid w:val="00407AB6"/>
    <w:rsid w:val="00414D47"/>
    <w:rsid w:val="00416A06"/>
    <w:rsid w:val="00416E43"/>
    <w:rsid w:val="00416ED5"/>
    <w:rsid w:val="004170DD"/>
    <w:rsid w:val="00417F20"/>
    <w:rsid w:val="0042023B"/>
    <w:rsid w:val="0043139E"/>
    <w:rsid w:val="00436785"/>
    <w:rsid w:val="00437C3A"/>
    <w:rsid w:val="004436D0"/>
    <w:rsid w:val="00443749"/>
    <w:rsid w:val="00443838"/>
    <w:rsid w:val="00443A5A"/>
    <w:rsid w:val="00443C9C"/>
    <w:rsid w:val="00446878"/>
    <w:rsid w:val="00446C2F"/>
    <w:rsid w:val="00450862"/>
    <w:rsid w:val="0045211F"/>
    <w:rsid w:val="004615FA"/>
    <w:rsid w:val="0046223D"/>
    <w:rsid w:val="00464326"/>
    <w:rsid w:val="0047106B"/>
    <w:rsid w:val="00471B6B"/>
    <w:rsid w:val="00481532"/>
    <w:rsid w:val="00481E81"/>
    <w:rsid w:val="00483C49"/>
    <w:rsid w:val="0048465E"/>
    <w:rsid w:val="0048495A"/>
    <w:rsid w:val="004854A1"/>
    <w:rsid w:val="00493C4C"/>
    <w:rsid w:val="00494D0E"/>
    <w:rsid w:val="004968E3"/>
    <w:rsid w:val="0049742A"/>
    <w:rsid w:val="004A0CC0"/>
    <w:rsid w:val="004A2513"/>
    <w:rsid w:val="004A2CD1"/>
    <w:rsid w:val="004A45F4"/>
    <w:rsid w:val="004A6628"/>
    <w:rsid w:val="004B2EB9"/>
    <w:rsid w:val="004C031D"/>
    <w:rsid w:val="004C4711"/>
    <w:rsid w:val="004C5E34"/>
    <w:rsid w:val="004D0CA3"/>
    <w:rsid w:val="004D3C6C"/>
    <w:rsid w:val="004D4265"/>
    <w:rsid w:val="004E0ABE"/>
    <w:rsid w:val="004E135E"/>
    <w:rsid w:val="004E399C"/>
    <w:rsid w:val="004E4986"/>
    <w:rsid w:val="004E7FCA"/>
    <w:rsid w:val="004F0720"/>
    <w:rsid w:val="004F1F34"/>
    <w:rsid w:val="004F47A4"/>
    <w:rsid w:val="00501D26"/>
    <w:rsid w:val="00502B87"/>
    <w:rsid w:val="005034A3"/>
    <w:rsid w:val="005074B5"/>
    <w:rsid w:val="0051321B"/>
    <w:rsid w:val="005136DA"/>
    <w:rsid w:val="00514D86"/>
    <w:rsid w:val="0051543C"/>
    <w:rsid w:val="005172B2"/>
    <w:rsid w:val="005215C2"/>
    <w:rsid w:val="005218FF"/>
    <w:rsid w:val="00523917"/>
    <w:rsid w:val="00525A9E"/>
    <w:rsid w:val="0052716F"/>
    <w:rsid w:val="005320BE"/>
    <w:rsid w:val="00532842"/>
    <w:rsid w:val="005342BF"/>
    <w:rsid w:val="005344CD"/>
    <w:rsid w:val="00534658"/>
    <w:rsid w:val="0054155C"/>
    <w:rsid w:val="0054341B"/>
    <w:rsid w:val="0054461A"/>
    <w:rsid w:val="005537B2"/>
    <w:rsid w:val="00555762"/>
    <w:rsid w:val="00563380"/>
    <w:rsid w:val="00567A33"/>
    <w:rsid w:val="00575356"/>
    <w:rsid w:val="00576D19"/>
    <w:rsid w:val="005801D2"/>
    <w:rsid w:val="005817D3"/>
    <w:rsid w:val="00582CCF"/>
    <w:rsid w:val="00585531"/>
    <w:rsid w:val="00586511"/>
    <w:rsid w:val="00594338"/>
    <w:rsid w:val="00594ED9"/>
    <w:rsid w:val="00594F98"/>
    <w:rsid w:val="005959D9"/>
    <w:rsid w:val="005A3FB6"/>
    <w:rsid w:val="005B4B65"/>
    <w:rsid w:val="005B4BC4"/>
    <w:rsid w:val="005B59BC"/>
    <w:rsid w:val="005C0C98"/>
    <w:rsid w:val="005C21F3"/>
    <w:rsid w:val="005C237B"/>
    <w:rsid w:val="005C29B8"/>
    <w:rsid w:val="005C438F"/>
    <w:rsid w:val="005C457B"/>
    <w:rsid w:val="005D0AD6"/>
    <w:rsid w:val="005D1A66"/>
    <w:rsid w:val="005D2F35"/>
    <w:rsid w:val="005D4569"/>
    <w:rsid w:val="005D5583"/>
    <w:rsid w:val="005D5893"/>
    <w:rsid w:val="005D6EC7"/>
    <w:rsid w:val="005E2E7A"/>
    <w:rsid w:val="005E6B4F"/>
    <w:rsid w:val="005F3E3D"/>
    <w:rsid w:val="005F4045"/>
    <w:rsid w:val="005F605D"/>
    <w:rsid w:val="005F6233"/>
    <w:rsid w:val="006015CD"/>
    <w:rsid w:val="0060414F"/>
    <w:rsid w:val="006047F4"/>
    <w:rsid w:val="0060650D"/>
    <w:rsid w:val="00612F61"/>
    <w:rsid w:val="006146D5"/>
    <w:rsid w:val="006168D2"/>
    <w:rsid w:val="00631FFD"/>
    <w:rsid w:val="006366B3"/>
    <w:rsid w:val="00640F69"/>
    <w:rsid w:val="00645D00"/>
    <w:rsid w:val="00652984"/>
    <w:rsid w:val="0065770B"/>
    <w:rsid w:val="00660565"/>
    <w:rsid w:val="00663D08"/>
    <w:rsid w:val="006757A1"/>
    <w:rsid w:val="0067685A"/>
    <w:rsid w:val="00683463"/>
    <w:rsid w:val="00685014"/>
    <w:rsid w:val="006851E8"/>
    <w:rsid w:val="0068719F"/>
    <w:rsid w:val="006927F4"/>
    <w:rsid w:val="00695968"/>
    <w:rsid w:val="006A2FEF"/>
    <w:rsid w:val="006A51D5"/>
    <w:rsid w:val="006B344C"/>
    <w:rsid w:val="006B4316"/>
    <w:rsid w:val="006C230E"/>
    <w:rsid w:val="006C3D0B"/>
    <w:rsid w:val="006C3DDE"/>
    <w:rsid w:val="006C3F19"/>
    <w:rsid w:val="006C40B8"/>
    <w:rsid w:val="006C795F"/>
    <w:rsid w:val="006F2FBE"/>
    <w:rsid w:val="00703C32"/>
    <w:rsid w:val="00703DB3"/>
    <w:rsid w:val="00705E3C"/>
    <w:rsid w:val="007116CB"/>
    <w:rsid w:val="00711C11"/>
    <w:rsid w:val="007128E8"/>
    <w:rsid w:val="00714710"/>
    <w:rsid w:val="007208FE"/>
    <w:rsid w:val="00732E15"/>
    <w:rsid w:val="00734877"/>
    <w:rsid w:val="00737084"/>
    <w:rsid w:val="00743133"/>
    <w:rsid w:val="0074554C"/>
    <w:rsid w:val="00751BE1"/>
    <w:rsid w:val="00751F95"/>
    <w:rsid w:val="00756F11"/>
    <w:rsid w:val="00757546"/>
    <w:rsid w:val="00760164"/>
    <w:rsid w:val="00765F6C"/>
    <w:rsid w:val="00766D4B"/>
    <w:rsid w:val="00767532"/>
    <w:rsid w:val="007715E4"/>
    <w:rsid w:val="00780D26"/>
    <w:rsid w:val="00793F5F"/>
    <w:rsid w:val="007A2456"/>
    <w:rsid w:val="007A33DA"/>
    <w:rsid w:val="007B3146"/>
    <w:rsid w:val="007B4898"/>
    <w:rsid w:val="007B7362"/>
    <w:rsid w:val="007C74B7"/>
    <w:rsid w:val="007D002D"/>
    <w:rsid w:val="007E383D"/>
    <w:rsid w:val="007F43BC"/>
    <w:rsid w:val="00805753"/>
    <w:rsid w:val="00812199"/>
    <w:rsid w:val="008154B8"/>
    <w:rsid w:val="00816645"/>
    <w:rsid w:val="00822A6D"/>
    <w:rsid w:val="00825476"/>
    <w:rsid w:val="0082713D"/>
    <w:rsid w:val="00832909"/>
    <w:rsid w:val="00843660"/>
    <w:rsid w:val="00843AB1"/>
    <w:rsid w:val="00845D03"/>
    <w:rsid w:val="0084678F"/>
    <w:rsid w:val="00851414"/>
    <w:rsid w:val="00851B02"/>
    <w:rsid w:val="00852E0F"/>
    <w:rsid w:val="008534E6"/>
    <w:rsid w:val="0086033C"/>
    <w:rsid w:val="008672C6"/>
    <w:rsid w:val="00872EAC"/>
    <w:rsid w:val="00873C7A"/>
    <w:rsid w:val="008778C5"/>
    <w:rsid w:val="00883825"/>
    <w:rsid w:val="008839DE"/>
    <w:rsid w:val="00885734"/>
    <w:rsid w:val="00885826"/>
    <w:rsid w:val="0088633F"/>
    <w:rsid w:val="00886A17"/>
    <w:rsid w:val="00890041"/>
    <w:rsid w:val="0089171C"/>
    <w:rsid w:val="00891B8C"/>
    <w:rsid w:val="00893293"/>
    <w:rsid w:val="00893B1E"/>
    <w:rsid w:val="00894C17"/>
    <w:rsid w:val="00897236"/>
    <w:rsid w:val="008973CE"/>
    <w:rsid w:val="008A4ABB"/>
    <w:rsid w:val="008B00CA"/>
    <w:rsid w:val="008B2F4B"/>
    <w:rsid w:val="008B4EF7"/>
    <w:rsid w:val="008B6C28"/>
    <w:rsid w:val="008B753A"/>
    <w:rsid w:val="008C1406"/>
    <w:rsid w:val="008C2105"/>
    <w:rsid w:val="008C59A5"/>
    <w:rsid w:val="008D232D"/>
    <w:rsid w:val="008E7509"/>
    <w:rsid w:val="008F368E"/>
    <w:rsid w:val="009026B6"/>
    <w:rsid w:val="00907D2F"/>
    <w:rsid w:val="00913794"/>
    <w:rsid w:val="00913F91"/>
    <w:rsid w:val="00921E71"/>
    <w:rsid w:val="00922F32"/>
    <w:rsid w:val="00923D70"/>
    <w:rsid w:val="00927A24"/>
    <w:rsid w:val="00927EBC"/>
    <w:rsid w:val="009317DA"/>
    <w:rsid w:val="009322BA"/>
    <w:rsid w:val="00932748"/>
    <w:rsid w:val="0093509C"/>
    <w:rsid w:val="009378FA"/>
    <w:rsid w:val="00946126"/>
    <w:rsid w:val="009519AF"/>
    <w:rsid w:val="00960DBC"/>
    <w:rsid w:val="00960E6C"/>
    <w:rsid w:val="00961B4A"/>
    <w:rsid w:val="00963EC0"/>
    <w:rsid w:val="00970101"/>
    <w:rsid w:val="00973173"/>
    <w:rsid w:val="009761C1"/>
    <w:rsid w:val="00987F51"/>
    <w:rsid w:val="0099001B"/>
    <w:rsid w:val="00990F33"/>
    <w:rsid w:val="009A539B"/>
    <w:rsid w:val="009A6B7E"/>
    <w:rsid w:val="009C0980"/>
    <w:rsid w:val="009C5C9A"/>
    <w:rsid w:val="009D3040"/>
    <w:rsid w:val="009D55F9"/>
    <w:rsid w:val="009E50FE"/>
    <w:rsid w:val="009F3A62"/>
    <w:rsid w:val="009F54F5"/>
    <w:rsid w:val="00A031AC"/>
    <w:rsid w:val="00A043EC"/>
    <w:rsid w:val="00A0766B"/>
    <w:rsid w:val="00A1092F"/>
    <w:rsid w:val="00A15EAF"/>
    <w:rsid w:val="00A1624B"/>
    <w:rsid w:val="00A1686A"/>
    <w:rsid w:val="00A213EF"/>
    <w:rsid w:val="00A219E2"/>
    <w:rsid w:val="00A249BB"/>
    <w:rsid w:val="00A26739"/>
    <w:rsid w:val="00A26C40"/>
    <w:rsid w:val="00A27838"/>
    <w:rsid w:val="00A453E9"/>
    <w:rsid w:val="00A51135"/>
    <w:rsid w:val="00A54029"/>
    <w:rsid w:val="00A54C14"/>
    <w:rsid w:val="00A553A5"/>
    <w:rsid w:val="00A5567F"/>
    <w:rsid w:val="00A56729"/>
    <w:rsid w:val="00A57757"/>
    <w:rsid w:val="00A57AE7"/>
    <w:rsid w:val="00A60DE8"/>
    <w:rsid w:val="00A64E5C"/>
    <w:rsid w:val="00A66313"/>
    <w:rsid w:val="00A701CA"/>
    <w:rsid w:val="00A711D1"/>
    <w:rsid w:val="00A8006E"/>
    <w:rsid w:val="00A81BEC"/>
    <w:rsid w:val="00A82EC0"/>
    <w:rsid w:val="00A91309"/>
    <w:rsid w:val="00A9296C"/>
    <w:rsid w:val="00A948D4"/>
    <w:rsid w:val="00A94FCE"/>
    <w:rsid w:val="00A97C6F"/>
    <w:rsid w:val="00AA100A"/>
    <w:rsid w:val="00AA1F85"/>
    <w:rsid w:val="00AB3C54"/>
    <w:rsid w:val="00AB610A"/>
    <w:rsid w:val="00AC2AF4"/>
    <w:rsid w:val="00AC301D"/>
    <w:rsid w:val="00AC5F93"/>
    <w:rsid w:val="00AD15A2"/>
    <w:rsid w:val="00AE1F13"/>
    <w:rsid w:val="00AE33A3"/>
    <w:rsid w:val="00AE3E7C"/>
    <w:rsid w:val="00AF08F5"/>
    <w:rsid w:val="00AF23C6"/>
    <w:rsid w:val="00AF2CEE"/>
    <w:rsid w:val="00AF406C"/>
    <w:rsid w:val="00AF556F"/>
    <w:rsid w:val="00B044DC"/>
    <w:rsid w:val="00B0671D"/>
    <w:rsid w:val="00B135F5"/>
    <w:rsid w:val="00B1517A"/>
    <w:rsid w:val="00B22081"/>
    <w:rsid w:val="00B30D93"/>
    <w:rsid w:val="00B32211"/>
    <w:rsid w:val="00B32346"/>
    <w:rsid w:val="00B3433B"/>
    <w:rsid w:val="00B35EC2"/>
    <w:rsid w:val="00B35EFB"/>
    <w:rsid w:val="00B4029D"/>
    <w:rsid w:val="00B43860"/>
    <w:rsid w:val="00B4389A"/>
    <w:rsid w:val="00B43EED"/>
    <w:rsid w:val="00B50959"/>
    <w:rsid w:val="00B55E2F"/>
    <w:rsid w:val="00B6009B"/>
    <w:rsid w:val="00B631EB"/>
    <w:rsid w:val="00B670D3"/>
    <w:rsid w:val="00B722CB"/>
    <w:rsid w:val="00B76B84"/>
    <w:rsid w:val="00B8106E"/>
    <w:rsid w:val="00B86078"/>
    <w:rsid w:val="00B87FE8"/>
    <w:rsid w:val="00B927F9"/>
    <w:rsid w:val="00BA1207"/>
    <w:rsid w:val="00BA1399"/>
    <w:rsid w:val="00BA58B7"/>
    <w:rsid w:val="00BB1283"/>
    <w:rsid w:val="00BB1817"/>
    <w:rsid w:val="00BB578E"/>
    <w:rsid w:val="00BB633E"/>
    <w:rsid w:val="00BF3453"/>
    <w:rsid w:val="00BF4D65"/>
    <w:rsid w:val="00BF549C"/>
    <w:rsid w:val="00BF77FD"/>
    <w:rsid w:val="00C052AB"/>
    <w:rsid w:val="00C067E7"/>
    <w:rsid w:val="00C07892"/>
    <w:rsid w:val="00C12BD9"/>
    <w:rsid w:val="00C143C1"/>
    <w:rsid w:val="00C15872"/>
    <w:rsid w:val="00C204FB"/>
    <w:rsid w:val="00C24E8D"/>
    <w:rsid w:val="00C26E06"/>
    <w:rsid w:val="00C36769"/>
    <w:rsid w:val="00C41355"/>
    <w:rsid w:val="00C41FC9"/>
    <w:rsid w:val="00C45267"/>
    <w:rsid w:val="00C5098D"/>
    <w:rsid w:val="00C54B25"/>
    <w:rsid w:val="00C556B1"/>
    <w:rsid w:val="00C60071"/>
    <w:rsid w:val="00C64F83"/>
    <w:rsid w:val="00C66149"/>
    <w:rsid w:val="00C67B51"/>
    <w:rsid w:val="00C70C79"/>
    <w:rsid w:val="00C71017"/>
    <w:rsid w:val="00C75E63"/>
    <w:rsid w:val="00C769F0"/>
    <w:rsid w:val="00C80666"/>
    <w:rsid w:val="00C8070D"/>
    <w:rsid w:val="00C807FA"/>
    <w:rsid w:val="00C82EDC"/>
    <w:rsid w:val="00C84C1A"/>
    <w:rsid w:val="00C86213"/>
    <w:rsid w:val="00C9506E"/>
    <w:rsid w:val="00CA4684"/>
    <w:rsid w:val="00CA47F6"/>
    <w:rsid w:val="00CA4BB6"/>
    <w:rsid w:val="00CA608E"/>
    <w:rsid w:val="00CA6596"/>
    <w:rsid w:val="00CA766B"/>
    <w:rsid w:val="00CB6FF0"/>
    <w:rsid w:val="00CB750E"/>
    <w:rsid w:val="00CB79E5"/>
    <w:rsid w:val="00CC04DA"/>
    <w:rsid w:val="00CC52EE"/>
    <w:rsid w:val="00CC6E5E"/>
    <w:rsid w:val="00CD0E52"/>
    <w:rsid w:val="00CD126D"/>
    <w:rsid w:val="00CD497B"/>
    <w:rsid w:val="00CE11B0"/>
    <w:rsid w:val="00CE32ED"/>
    <w:rsid w:val="00CE4DAA"/>
    <w:rsid w:val="00CF19F9"/>
    <w:rsid w:val="00CF4691"/>
    <w:rsid w:val="00D06E07"/>
    <w:rsid w:val="00D128BB"/>
    <w:rsid w:val="00D15A20"/>
    <w:rsid w:val="00D16A85"/>
    <w:rsid w:val="00D22418"/>
    <w:rsid w:val="00D230A6"/>
    <w:rsid w:val="00D23C59"/>
    <w:rsid w:val="00D36D27"/>
    <w:rsid w:val="00D36E43"/>
    <w:rsid w:val="00D528FB"/>
    <w:rsid w:val="00D52F34"/>
    <w:rsid w:val="00D629F7"/>
    <w:rsid w:val="00D632F3"/>
    <w:rsid w:val="00D65CF2"/>
    <w:rsid w:val="00D67293"/>
    <w:rsid w:val="00D674DF"/>
    <w:rsid w:val="00D74179"/>
    <w:rsid w:val="00D76619"/>
    <w:rsid w:val="00D76999"/>
    <w:rsid w:val="00D81E9D"/>
    <w:rsid w:val="00D827FD"/>
    <w:rsid w:val="00D86EE1"/>
    <w:rsid w:val="00D9123F"/>
    <w:rsid w:val="00D91318"/>
    <w:rsid w:val="00D91DB1"/>
    <w:rsid w:val="00DA6815"/>
    <w:rsid w:val="00DB1A12"/>
    <w:rsid w:val="00DB20AB"/>
    <w:rsid w:val="00DB5027"/>
    <w:rsid w:val="00DB62E1"/>
    <w:rsid w:val="00DB6545"/>
    <w:rsid w:val="00DB673B"/>
    <w:rsid w:val="00DC2567"/>
    <w:rsid w:val="00DC264D"/>
    <w:rsid w:val="00DD0FFC"/>
    <w:rsid w:val="00DD35A1"/>
    <w:rsid w:val="00DD39A0"/>
    <w:rsid w:val="00DD5F26"/>
    <w:rsid w:val="00DD6CFC"/>
    <w:rsid w:val="00DE582B"/>
    <w:rsid w:val="00DF2042"/>
    <w:rsid w:val="00DF4725"/>
    <w:rsid w:val="00DF54A6"/>
    <w:rsid w:val="00E017F4"/>
    <w:rsid w:val="00E059BB"/>
    <w:rsid w:val="00E11761"/>
    <w:rsid w:val="00E12332"/>
    <w:rsid w:val="00E14897"/>
    <w:rsid w:val="00E17087"/>
    <w:rsid w:val="00E1779E"/>
    <w:rsid w:val="00E23E20"/>
    <w:rsid w:val="00E26498"/>
    <w:rsid w:val="00E305F8"/>
    <w:rsid w:val="00E31BAD"/>
    <w:rsid w:val="00E32CA0"/>
    <w:rsid w:val="00E32ECA"/>
    <w:rsid w:val="00E345D6"/>
    <w:rsid w:val="00E36F4B"/>
    <w:rsid w:val="00E37C01"/>
    <w:rsid w:val="00E414C8"/>
    <w:rsid w:val="00E46AEF"/>
    <w:rsid w:val="00E47227"/>
    <w:rsid w:val="00E628F9"/>
    <w:rsid w:val="00E647F6"/>
    <w:rsid w:val="00E64A88"/>
    <w:rsid w:val="00E70F04"/>
    <w:rsid w:val="00E713FE"/>
    <w:rsid w:val="00E71F61"/>
    <w:rsid w:val="00E775F3"/>
    <w:rsid w:val="00E77F18"/>
    <w:rsid w:val="00E80E58"/>
    <w:rsid w:val="00E82290"/>
    <w:rsid w:val="00EA0C60"/>
    <w:rsid w:val="00EA532F"/>
    <w:rsid w:val="00EA6F85"/>
    <w:rsid w:val="00EB17E5"/>
    <w:rsid w:val="00EC1AB8"/>
    <w:rsid w:val="00EC4130"/>
    <w:rsid w:val="00EC598F"/>
    <w:rsid w:val="00EC7276"/>
    <w:rsid w:val="00EC7370"/>
    <w:rsid w:val="00ED0607"/>
    <w:rsid w:val="00ED15BE"/>
    <w:rsid w:val="00EE0A93"/>
    <w:rsid w:val="00EE0EDD"/>
    <w:rsid w:val="00EE2C68"/>
    <w:rsid w:val="00EE66C4"/>
    <w:rsid w:val="00EE6DED"/>
    <w:rsid w:val="00EF191A"/>
    <w:rsid w:val="00EF5DC1"/>
    <w:rsid w:val="00EF6A77"/>
    <w:rsid w:val="00F15780"/>
    <w:rsid w:val="00F247E7"/>
    <w:rsid w:val="00F25187"/>
    <w:rsid w:val="00F2552C"/>
    <w:rsid w:val="00F30B2D"/>
    <w:rsid w:val="00F37E49"/>
    <w:rsid w:val="00F4356E"/>
    <w:rsid w:val="00F50023"/>
    <w:rsid w:val="00F504FD"/>
    <w:rsid w:val="00F56ED7"/>
    <w:rsid w:val="00F60A71"/>
    <w:rsid w:val="00F71A65"/>
    <w:rsid w:val="00F74B33"/>
    <w:rsid w:val="00F76081"/>
    <w:rsid w:val="00F81D21"/>
    <w:rsid w:val="00F8275E"/>
    <w:rsid w:val="00F919C7"/>
    <w:rsid w:val="00F92833"/>
    <w:rsid w:val="00F92954"/>
    <w:rsid w:val="00F93A29"/>
    <w:rsid w:val="00F94F9A"/>
    <w:rsid w:val="00F953AB"/>
    <w:rsid w:val="00FA62C5"/>
    <w:rsid w:val="00FB05FE"/>
    <w:rsid w:val="00FB2112"/>
    <w:rsid w:val="00FB3C9E"/>
    <w:rsid w:val="00FB51BE"/>
    <w:rsid w:val="00FC0078"/>
    <w:rsid w:val="00FC05BC"/>
    <w:rsid w:val="00FC434A"/>
    <w:rsid w:val="00FC6410"/>
    <w:rsid w:val="00FC7DD0"/>
    <w:rsid w:val="00FD0905"/>
    <w:rsid w:val="00FD2E7B"/>
    <w:rsid w:val="00FD43FD"/>
    <w:rsid w:val="00FD4B44"/>
    <w:rsid w:val="00FD4F99"/>
    <w:rsid w:val="00FD5ACF"/>
    <w:rsid w:val="00FD6226"/>
    <w:rsid w:val="00FE177E"/>
    <w:rsid w:val="00FE2EF2"/>
    <w:rsid w:val="00FE3081"/>
    <w:rsid w:val="00FE48BB"/>
    <w:rsid w:val="00FF2412"/>
    <w:rsid w:val="00FF32B3"/>
    <w:rsid w:val="00FF5951"/>
    <w:rsid w:val="00FF5B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CA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B2EB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autoRedefine/>
    <w:uiPriority w:val="9"/>
    <w:qFormat/>
    <w:rsid w:val="001062ED"/>
    <w:pPr>
      <w:keepNext/>
      <w:tabs>
        <w:tab w:val="left" w:pos="567"/>
      </w:tabs>
      <w:spacing w:before="120"/>
      <w:jc w:val="center"/>
      <w:outlineLvl w:val="1"/>
    </w:pPr>
    <w:rPr>
      <w:bCs/>
      <w:iCs/>
      <w:caps/>
      <w:color w:val="000000" w:themeColor="text1"/>
      <w:sz w:val="28"/>
      <w:szCs w:val="28"/>
    </w:rPr>
  </w:style>
  <w:style w:type="paragraph" w:styleId="3">
    <w:name w:val="heading 3"/>
    <w:basedOn w:val="a"/>
    <w:next w:val="a"/>
    <w:link w:val="30"/>
    <w:uiPriority w:val="99"/>
    <w:qFormat/>
    <w:rsid w:val="004B2EB9"/>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2CA0"/>
    <w:pPr>
      <w:ind w:left="708"/>
    </w:pPr>
  </w:style>
  <w:style w:type="paragraph" w:styleId="a4">
    <w:name w:val="Balloon Text"/>
    <w:basedOn w:val="a"/>
    <w:link w:val="a5"/>
    <w:uiPriority w:val="99"/>
    <w:semiHidden/>
    <w:unhideWhenUsed/>
    <w:rsid w:val="00E32CA0"/>
    <w:rPr>
      <w:rFonts w:ascii="Tahoma" w:hAnsi="Tahoma" w:cs="Tahoma"/>
      <w:sz w:val="16"/>
      <w:szCs w:val="16"/>
    </w:rPr>
  </w:style>
  <w:style w:type="character" w:customStyle="1" w:styleId="a5">
    <w:name w:val="Текст выноски Знак"/>
    <w:basedOn w:val="a0"/>
    <w:link w:val="a4"/>
    <w:uiPriority w:val="99"/>
    <w:semiHidden/>
    <w:rsid w:val="00E32CA0"/>
    <w:rPr>
      <w:rFonts w:ascii="Tahoma" w:eastAsia="Times New Roman" w:hAnsi="Tahoma" w:cs="Tahoma"/>
      <w:sz w:val="16"/>
      <w:szCs w:val="16"/>
      <w:lang w:eastAsia="ru-RU"/>
    </w:rPr>
  </w:style>
  <w:style w:type="paragraph" w:styleId="a6">
    <w:name w:val="No Spacing"/>
    <w:link w:val="a7"/>
    <w:uiPriority w:val="1"/>
    <w:qFormat/>
    <w:rsid w:val="00EC598F"/>
    <w:pPr>
      <w:spacing w:after="0" w:line="240" w:lineRule="auto"/>
    </w:pPr>
    <w:rPr>
      <w:rFonts w:ascii="Times New Roman" w:eastAsia="Times New Roman" w:hAnsi="Times New Roman" w:cs="Times New Roman"/>
      <w:sz w:val="24"/>
      <w:szCs w:val="20"/>
    </w:rPr>
  </w:style>
  <w:style w:type="character" w:customStyle="1" w:styleId="a7">
    <w:name w:val="Без интервала Знак"/>
    <w:link w:val="a6"/>
    <w:uiPriority w:val="1"/>
    <w:locked/>
    <w:rsid w:val="00EC598F"/>
    <w:rPr>
      <w:rFonts w:ascii="Times New Roman" w:eastAsia="Times New Roman" w:hAnsi="Times New Roman" w:cs="Times New Roman"/>
      <w:sz w:val="24"/>
      <w:szCs w:val="20"/>
    </w:rPr>
  </w:style>
  <w:style w:type="character" w:styleId="a8">
    <w:name w:val="line number"/>
    <w:basedOn w:val="a0"/>
    <w:uiPriority w:val="99"/>
    <w:semiHidden/>
    <w:unhideWhenUsed/>
    <w:rsid w:val="009317DA"/>
  </w:style>
  <w:style w:type="paragraph" w:styleId="a9">
    <w:name w:val="Document Map"/>
    <w:basedOn w:val="a"/>
    <w:link w:val="aa"/>
    <w:uiPriority w:val="99"/>
    <w:semiHidden/>
    <w:unhideWhenUsed/>
    <w:rsid w:val="009317DA"/>
    <w:rPr>
      <w:rFonts w:ascii="Tahoma" w:hAnsi="Tahoma" w:cs="Tahoma"/>
      <w:sz w:val="16"/>
      <w:szCs w:val="16"/>
    </w:rPr>
  </w:style>
  <w:style w:type="character" w:customStyle="1" w:styleId="aa">
    <w:name w:val="Схема документа Знак"/>
    <w:basedOn w:val="a0"/>
    <w:link w:val="a9"/>
    <w:uiPriority w:val="99"/>
    <w:semiHidden/>
    <w:rsid w:val="009317DA"/>
    <w:rPr>
      <w:rFonts w:ascii="Tahoma" w:eastAsia="Times New Roman" w:hAnsi="Tahoma" w:cs="Tahoma"/>
      <w:sz w:val="16"/>
      <w:szCs w:val="16"/>
      <w:lang w:eastAsia="ru-RU"/>
    </w:rPr>
  </w:style>
  <w:style w:type="character" w:customStyle="1" w:styleId="20">
    <w:name w:val="Заголовок 2 Знак"/>
    <w:basedOn w:val="a0"/>
    <w:link w:val="2"/>
    <w:uiPriority w:val="9"/>
    <w:rsid w:val="001062ED"/>
    <w:rPr>
      <w:rFonts w:ascii="Times New Roman" w:eastAsia="Times New Roman" w:hAnsi="Times New Roman" w:cs="Times New Roman"/>
      <w:bCs/>
      <w:iCs/>
      <w:caps/>
      <w:color w:val="000000" w:themeColor="text1"/>
      <w:sz w:val="28"/>
      <w:szCs w:val="28"/>
      <w:lang w:eastAsia="ru-RU"/>
    </w:rPr>
  </w:style>
  <w:style w:type="character" w:customStyle="1" w:styleId="10">
    <w:name w:val="Заголовок 1 Знак"/>
    <w:basedOn w:val="a0"/>
    <w:link w:val="1"/>
    <w:uiPriority w:val="9"/>
    <w:rsid w:val="004B2EB9"/>
    <w:rPr>
      <w:rFonts w:asciiTheme="majorHAnsi" w:eastAsiaTheme="majorEastAsia" w:hAnsiTheme="majorHAnsi" w:cstheme="majorBidi"/>
      <w:color w:val="365F91" w:themeColor="accent1" w:themeShade="BF"/>
      <w:sz w:val="32"/>
      <w:szCs w:val="32"/>
      <w:lang w:eastAsia="ru-RU"/>
    </w:rPr>
  </w:style>
  <w:style w:type="character" w:customStyle="1" w:styleId="30">
    <w:name w:val="Заголовок 3 Знак"/>
    <w:basedOn w:val="a0"/>
    <w:link w:val="3"/>
    <w:uiPriority w:val="99"/>
    <w:rsid w:val="004B2EB9"/>
    <w:rPr>
      <w:rFonts w:ascii="Arial" w:eastAsia="Times New Roman" w:hAnsi="Arial" w:cs="Arial"/>
      <w:b/>
      <w:bCs/>
      <w:sz w:val="26"/>
      <w:szCs w:val="26"/>
      <w:lang w:eastAsia="ru-RU"/>
    </w:rPr>
  </w:style>
  <w:style w:type="paragraph" w:styleId="21">
    <w:name w:val="Body Text 2"/>
    <w:basedOn w:val="a"/>
    <w:link w:val="22"/>
    <w:uiPriority w:val="99"/>
    <w:rsid w:val="004B2EB9"/>
    <w:pPr>
      <w:spacing w:after="120" w:line="480" w:lineRule="auto"/>
    </w:pPr>
  </w:style>
  <w:style w:type="character" w:customStyle="1" w:styleId="22">
    <w:name w:val="Основной текст 2 Знак"/>
    <w:basedOn w:val="a0"/>
    <w:link w:val="21"/>
    <w:uiPriority w:val="99"/>
    <w:rsid w:val="004B2EB9"/>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B0538-358F-451F-8417-D62347BB6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19</Pages>
  <Words>5134</Words>
  <Characters>29269</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Admin</cp:lastModifiedBy>
  <cp:revision>6</cp:revision>
  <cp:lastPrinted>2018-06-19T03:12:00Z</cp:lastPrinted>
  <dcterms:created xsi:type="dcterms:W3CDTF">2018-06-26T20:56:00Z</dcterms:created>
  <dcterms:modified xsi:type="dcterms:W3CDTF">2018-07-03T05:14:00Z</dcterms:modified>
</cp:coreProperties>
</file>