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0" w:rsidRDefault="00B45870" w:rsidP="00B45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70" w:rsidRDefault="00B45870" w:rsidP="00B458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45870" w:rsidRDefault="00B45870" w:rsidP="00B4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45870" w:rsidRDefault="00B45870" w:rsidP="00B4587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5870" w:rsidRDefault="00B45870" w:rsidP="00B4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45870" w:rsidRPr="008059CA" w:rsidRDefault="00B45870" w:rsidP="00B458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870" w:rsidRPr="00415741" w:rsidRDefault="00B45870" w:rsidP="00B4587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3EE0">
        <w:rPr>
          <w:rFonts w:ascii="Times New Roman" w:hAnsi="Times New Roman" w:cs="Times New Roman"/>
          <w:sz w:val="24"/>
          <w:szCs w:val="24"/>
          <w:u w:val="single"/>
        </w:rPr>
        <w:t>17.  02.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96 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45870" w:rsidRDefault="00B45870" w:rsidP="00B45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45870" w:rsidRPr="008059CA" w:rsidRDefault="00B45870" w:rsidP="00B45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B45870" w:rsidRPr="006F3099" w:rsidTr="00D565C9">
        <w:tc>
          <w:tcPr>
            <w:tcW w:w="4927" w:type="dxa"/>
          </w:tcPr>
          <w:p w:rsidR="00B45870" w:rsidRPr="006F3099" w:rsidRDefault="00B45870" w:rsidP="00D565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099">
              <w:rPr>
                <w:rFonts w:ascii="Times New Roman" w:hAnsi="Times New Roman" w:cs="Times New Roman"/>
                <w:sz w:val="26"/>
                <w:szCs w:val="26"/>
              </w:rPr>
              <w:t>Об  уточнении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3099">
              <w:rPr>
                <w:rFonts w:ascii="Times New Roman" w:hAnsi="Times New Roman" w:cs="Times New Roman"/>
                <w:sz w:val="26"/>
                <w:szCs w:val="26"/>
              </w:rPr>
              <w:t>:17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F30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B45870" w:rsidRPr="006F3099" w:rsidRDefault="00B45870" w:rsidP="00D565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870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870" w:rsidRPr="00F61727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1727">
        <w:rPr>
          <w:rFonts w:ascii="Times New Roman" w:hAnsi="Times New Roman" w:cs="Times New Roman"/>
          <w:sz w:val="26"/>
          <w:szCs w:val="26"/>
        </w:rPr>
        <w:t>Руководствуясь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 (с изменениями от 28.06.2012</w:t>
      </w:r>
      <w:proofErr w:type="gramEnd"/>
      <w:r w:rsidRPr="00F61727">
        <w:rPr>
          <w:rFonts w:ascii="Times New Roman" w:hAnsi="Times New Roman" w:cs="Times New Roman"/>
          <w:sz w:val="26"/>
          <w:szCs w:val="26"/>
        </w:rPr>
        <w:t xml:space="preserve"> № 315), на основании существующей застройки земельного участка и заявления Ягодкиной И.В.</w:t>
      </w:r>
    </w:p>
    <w:p w:rsidR="00B45870" w:rsidRPr="00F61727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870" w:rsidRDefault="00B45870" w:rsidP="00B45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5870" w:rsidRPr="008059CA" w:rsidRDefault="00B45870" w:rsidP="00B4587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5870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099">
        <w:rPr>
          <w:rFonts w:ascii="Times New Roman" w:hAnsi="Times New Roman" w:cs="Times New Roman"/>
          <w:sz w:val="26"/>
          <w:szCs w:val="26"/>
        </w:rPr>
        <w:t>1. Уточнить вид разрешенного использования  земельного участка с кадастровым номером 41:05:</w:t>
      </w:r>
      <w:r w:rsidRPr="00F61727">
        <w:rPr>
          <w:rFonts w:ascii="Times New Roman" w:hAnsi="Times New Roman" w:cs="Times New Roman"/>
          <w:sz w:val="26"/>
          <w:szCs w:val="26"/>
        </w:rPr>
        <w:t>0101005:1705</w:t>
      </w:r>
      <w:r w:rsidRPr="006F3099">
        <w:rPr>
          <w:rFonts w:ascii="Times New Roman" w:hAnsi="Times New Roman" w:cs="Times New Roman"/>
          <w:sz w:val="26"/>
          <w:szCs w:val="26"/>
        </w:rPr>
        <w:t xml:space="preserve">, находящегося  в территориальной зоне застройки индивидуальными жилыми домами  (Ж 1), вид разрешенного использования - </w:t>
      </w:r>
      <w:r w:rsidRPr="00F61727">
        <w:rPr>
          <w:rFonts w:ascii="Times New Roman" w:hAnsi="Times New Roman" w:cs="Times New Roman"/>
          <w:sz w:val="26"/>
          <w:szCs w:val="26"/>
        </w:rPr>
        <w:t>«двухквартирные жилые дома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45870" w:rsidRPr="006F3099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99">
        <w:rPr>
          <w:rFonts w:ascii="Times New Roman" w:hAnsi="Times New Roman" w:cs="Times New Roman"/>
          <w:sz w:val="26"/>
          <w:szCs w:val="26"/>
        </w:rPr>
        <w:t xml:space="preserve">2. Направить данное постановление в филиал ФГБУ «ФКП </w:t>
      </w:r>
      <w:proofErr w:type="spellStart"/>
      <w:r w:rsidRPr="006F3099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F3099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41:05:0101007:17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6F3099">
        <w:rPr>
          <w:rFonts w:ascii="Times New Roman" w:hAnsi="Times New Roman" w:cs="Times New Roman"/>
          <w:sz w:val="26"/>
          <w:szCs w:val="26"/>
        </w:rPr>
        <w:t>.</w:t>
      </w:r>
    </w:p>
    <w:p w:rsidR="00B45870" w:rsidRPr="006F3099" w:rsidRDefault="00B45870" w:rsidP="00B45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99">
        <w:rPr>
          <w:rFonts w:ascii="Times New Roman" w:hAnsi="Times New Roman" w:cs="Times New Roman"/>
          <w:sz w:val="26"/>
          <w:szCs w:val="26"/>
        </w:rPr>
        <w:t>3. Управлению делами администрации Елизовского городского поселения  (</w:t>
      </w:r>
      <w:proofErr w:type="spellStart"/>
      <w:r w:rsidRPr="006F3099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6F3099">
        <w:rPr>
          <w:rFonts w:ascii="Times New Roman" w:hAnsi="Times New Roman" w:cs="Times New Roman"/>
          <w:sz w:val="26"/>
          <w:szCs w:val="26"/>
        </w:rPr>
        <w:t xml:space="preserve"> Т.С.) </w:t>
      </w:r>
      <w:proofErr w:type="gramStart"/>
      <w:r w:rsidRPr="006F309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6F3099">
        <w:rPr>
          <w:rFonts w:ascii="Times New Roman" w:hAnsi="Times New Roman" w:cs="Times New Roman"/>
          <w:sz w:val="26"/>
          <w:szCs w:val="26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45870" w:rsidRPr="006F3099" w:rsidRDefault="00B45870" w:rsidP="00B4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0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F3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099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B45870" w:rsidRDefault="00B45870" w:rsidP="00B45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870" w:rsidRPr="006F3099" w:rsidRDefault="00B45870" w:rsidP="00B45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870" w:rsidRPr="006F3099" w:rsidRDefault="00B45870" w:rsidP="00B458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09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45870" w:rsidRDefault="00B45870" w:rsidP="00B45870">
      <w:pPr>
        <w:spacing w:after="0" w:line="240" w:lineRule="auto"/>
      </w:pPr>
      <w:r w:rsidRPr="006F3099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Д.Б. </w:t>
      </w:r>
      <w:proofErr w:type="spellStart"/>
      <w:r w:rsidRPr="006F3099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7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14E5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5870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2016-02-17T03:02:00Z</dcterms:created>
  <dcterms:modified xsi:type="dcterms:W3CDTF">2016-02-17T03:02:00Z</dcterms:modified>
</cp:coreProperties>
</file>