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3B27B6" w:rsidP="00B03CC0">
      <w:pPr>
        <w:jc w:val="center"/>
      </w:pPr>
      <w:r w:rsidRPr="003B27B6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1pt;height:76.4pt;visibility:visible" filled="t" fillcolor="#a5a5a5">
            <v:imagedata r:id="rId8" o:title="elizbig" grayscale="t"/>
          </v:shape>
        </w:pict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0074CE" w:rsidRDefault="00B03CC0" w:rsidP="00B03CC0">
      <w:pPr>
        <w:ind w:left="2124" w:firstLine="70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  <w:r w:rsidR="000074CE">
        <w:rPr>
          <w:b/>
          <w:sz w:val="32"/>
          <w:szCs w:val="32"/>
        </w:rPr>
        <w:t xml:space="preserve">             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B03CC0" w:rsidRPr="00D81ACF" w:rsidRDefault="00B03CC0" w:rsidP="00B03CC0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05425">
        <w:rPr>
          <w:sz w:val="28"/>
          <w:szCs w:val="28"/>
          <w:u w:val="single"/>
        </w:rPr>
        <w:t xml:space="preserve">05.02.2018 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</w:t>
      </w:r>
      <w:r w:rsidR="00774C0D">
        <w:t xml:space="preserve">           </w:t>
      </w:r>
      <w:r>
        <w:t xml:space="preserve">  </w:t>
      </w:r>
      <w:r w:rsidRPr="001969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05425" w:rsidRPr="00305425">
        <w:rPr>
          <w:sz w:val="28"/>
          <w:szCs w:val="28"/>
          <w:u w:val="single"/>
        </w:rPr>
        <w:t>100-п</w:t>
      </w:r>
    </w:p>
    <w:p w:rsidR="00B03CC0" w:rsidRPr="00A179F2" w:rsidRDefault="00B03CC0" w:rsidP="00A179F2">
      <w:pPr>
        <w:spacing w:after="120"/>
      </w:pPr>
      <w:r w:rsidRPr="00A179F2">
        <w:t xml:space="preserve">          г. Елизово</w:t>
      </w:r>
    </w:p>
    <w:tbl>
      <w:tblPr>
        <w:tblW w:w="0" w:type="auto"/>
        <w:tblLook w:val="04A0"/>
      </w:tblPr>
      <w:tblGrid>
        <w:gridCol w:w="5211"/>
        <w:gridCol w:w="4358"/>
      </w:tblGrid>
      <w:tr w:rsidR="00B03CC0" w:rsidTr="003E75CC">
        <w:tc>
          <w:tcPr>
            <w:tcW w:w="5211" w:type="dxa"/>
          </w:tcPr>
          <w:p w:rsidR="00B03CC0" w:rsidRDefault="00020E1C" w:rsidP="00A17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08020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в постановление администрации Елизовского городского поселения от 26.12.2017 № 1329-п «</w:t>
            </w:r>
            <w:r w:rsidR="00B03CC0" w:rsidRPr="00D306A5">
              <w:rPr>
                <w:sz w:val="28"/>
                <w:szCs w:val="28"/>
              </w:rPr>
              <w:t>О</w:t>
            </w:r>
            <w:r w:rsidR="00AC0C50">
              <w:rPr>
                <w:sz w:val="28"/>
                <w:szCs w:val="28"/>
              </w:rPr>
              <w:t xml:space="preserve">б утверждении </w:t>
            </w:r>
            <w:r w:rsidR="00B03CC0" w:rsidRPr="00D306A5">
              <w:rPr>
                <w:sz w:val="28"/>
                <w:szCs w:val="28"/>
              </w:rPr>
              <w:t>муниципальн</w:t>
            </w:r>
            <w:r w:rsidR="00AC0C50">
              <w:rPr>
                <w:sz w:val="28"/>
                <w:szCs w:val="28"/>
              </w:rPr>
              <w:t>ой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 w:rsidR="00AC0C50">
              <w:rPr>
                <w:sz w:val="28"/>
                <w:szCs w:val="28"/>
              </w:rPr>
              <w:t>ы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A179F2">
              <w:rPr>
                <w:sz w:val="28"/>
                <w:szCs w:val="28"/>
              </w:rPr>
              <w:t>«Формирование современной городской среды в Елизовском городском поселении на 201</w:t>
            </w:r>
            <w:r w:rsidR="00B805C2">
              <w:rPr>
                <w:sz w:val="28"/>
                <w:szCs w:val="28"/>
              </w:rPr>
              <w:t>8-2022</w:t>
            </w:r>
            <w:r w:rsidR="00A179F2">
              <w:rPr>
                <w:sz w:val="28"/>
                <w:szCs w:val="28"/>
              </w:rPr>
              <w:t xml:space="preserve"> год</w:t>
            </w:r>
            <w:r w:rsidR="00B805C2">
              <w:rPr>
                <w:sz w:val="28"/>
                <w:szCs w:val="28"/>
              </w:rPr>
              <w:t>ы</w:t>
            </w:r>
            <w:r w:rsidR="00A179F2">
              <w:rPr>
                <w:sz w:val="28"/>
                <w:szCs w:val="28"/>
              </w:rPr>
              <w:t>»</w:t>
            </w:r>
          </w:p>
          <w:p w:rsidR="00A179F2" w:rsidRPr="00D306A5" w:rsidRDefault="00A179F2" w:rsidP="00A17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03CC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A179F2">
        <w:rPr>
          <w:sz w:val="28"/>
          <w:szCs w:val="28"/>
        </w:rPr>
        <w:t xml:space="preserve">Уставом Елизовского городского поселения,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306A5">
        <w:rPr>
          <w:sz w:val="28"/>
          <w:szCs w:val="28"/>
        </w:rPr>
        <w:t xml:space="preserve"> </w:t>
      </w:r>
      <w:r w:rsidR="00AC0C50">
        <w:rPr>
          <w:sz w:val="28"/>
          <w:szCs w:val="28"/>
        </w:rPr>
        <w:t>разработки реализации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</w:t>
      </w:r>
      <w:r>
        <w:rPr>
          <w:sz w:val="28"/>
          <w:szCs w:val="28"/>
        </w:rPr>
        <w:t>поселения от 2</w:t>
      </w:r>
      <w:r w:rsidR="00AC0C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0C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C50">
        <w:rPr>
          <w:sz w:val="28"/>
          <w:szCs w:val="28"/>
        </w:rPr>
        <w:t xml:space="preserve">6 </w:t>
      </w:r>
      <w:r w:rsidR="00392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C0C50">
        <w:rPr>
          <w:sz w:val="28"/>
          <w:szCs w:val="28"/>
        </w:rPr>
        <w:t>160</w:t>
      </w:r>
      <w:r w:rsidR="00E17E48">
        <w:rPr>
          <w:sz w:val="28"/>
          <w:szCs w:val="28"/>
        </w:rPr>
        <w:t>-п</w:t>
      </w:r>
      <w:r w:rsidR="00F702DB">
        <w:rPr>
          <w:sz w:val="28"/>
          <w:szCs w:val="28"/>
        </w:rPr>
        <w:t>, в целях уточнения программных мероприятий</w:t>
      </w:r>
    </w:p>
    <w:p w:rsidR="00020E1C" w:rsidRDefault="00020E1C" w:rsidP="00B03CC0">
      <w:pPr>
        <w:ind w:firstLine="709"/>
        <w:jc w:val="both"/>
        <w:rPr>
          <w:sz w:val="28"/>
          <w:szCs w:val="28"/>
        </w:rPr>
      </w:pPr>
    </w:p>
    <w:p w:rsidR="00020E1C" w:rsidRPr="00236992" w:rsidRDefault="00020E1C" w:rsidP="00B03CC0">
      <w:pPr>
        <w:ind w:firstLine="709"/>
        <w:jc w:val="both"/>
        <w:rPr>
          <w:color w:val="000000"/>
          <w:sz w:val="16"/>
          <w:szCs w:val="16"/>
        </w:rPr>
      </w:pPr>
    </w:p>
    <w:p w:rsidR="00B03CC0" w:rsidRDefault="00B03CC0" w:rsidP="00B03CC0">
      <w:pPr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Pr="00A179F2" w:rsidRDefault="00020E1C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AA70B5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A70B5">
        <w:rPr>
          <w:rFonts w:ascii="Times New Roman" w:hAnsi="Times New Roman" w:cs="Times New Roman"/>
          <w:b w:val="0"/>
          <w:sz w:val="28"/>
          <w:szCs w:val="28"/>
        </w:rPr>
        <w:t xml:space="preserve">приложение 3 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AA70B5">
        <w:rPr>
          <w:rFonts w:ascii="Times New Roman" w:hAnsi="Times New Roman" w:cs="Times New Roman"/>
          <w:b w:val="0"/>
          <w:sz w:val="28"/>
          <w:szCs w:val="28"/>
        </w:rPr>
        <w:t>ой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AA70B5">
        <w:rPr>
          <w:rFonts w:ascii="Times New Roman" w:hAnsi="Times New Roman" w:cs="Times New Roman"/>
          <w:b w:val="0"/>
          <w:sz w:val="28"/>
          <w:szCs w:val="28"/>
        </w:rPr>
        <w:t>ы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9F2" w:rsidRPr="003C11CD">
        <w:rPr>
          <w:rFonts w:ascii="Times New Roman" w:hAnsi="Times New Roman" w:cs="Times New Roman"/>
          <w:sz w:val="28"/>
          <w:szCs w:val="28"/>
        </w:rPr>
        <w:t>«</w:t>
      </w:r>
      <w:r w:rsidR="00A179F2" w:rsidRPr="003C11CD">
        <w:rPr>
          <w:rFonts w:ascii="Times New Roman" w:hAnsi="Times New Roman" w:cs="Times New Roman"/>
          <w:b w:val="0"/>
          <w:sz w:val="28"/>
          <w:szCs w:val="28"/>
        </w:rPr>
        <w:t>Ф</w:t>
      </w:r>
      <w:r w:rsidR="00A179F2" w:rsidRPr="00A179F2">
        <w:rPr>
          <w:rFonts w:ascii="Times New Roman" w:hAnsi="Times New Roman" w:cs="Times New Roman"/>
          <w:b w:val="0"/>
          <w:sz w:val="28"/>
          <w:szCs w:val="28"/>
        </w:rPr>
        <w:t>ормирование современной городской среды в Елизовском городском поселении на 201</w:t>
      </w:r>
      <w:r w:rsidR="00B805C2">
        <w:rPr>
          <w:rFonts w:ascii="Times New Roman" w:hAnsi="Times New Roman" w:cs="Times New Roman"/>
          <w:b w:val="0"/>
          <w:sz w:val="28"/>
          <w:szCs w:val="28"/>
        </w:rPr>
        <w:t>8-2022</w:t>
      </w:r>
      <w:r w:rsidR="00A179F2" w:rsidRPr="00A179F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805C2">
        <w:rPr>
          <w:rFonts w:ascii="Times New Roman" w:hAnsi="Times New Roman" w:cs="Times New Roman"/>
          <w:b w:val="0"/>
          <w:sz w:val="28"/>
          <w:szCs w:val="28"/>
        </w:rPr>
        <w:t>ы</w:t>
      </w:r>
      <w:r w:rsidR="00A179F2" w:rsidRPr="00A179F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 xml:space="preserve"> утвержденн</w:t>
      </w:r>
      <w:r w:rsidR="00AA70B5">
        <w:rPr>
          <w:rFonts w:ascii="Times New Roman" w:hAnsi="Times New Roman" w:cs="Times New Roman"/>
          <w:b w:val="0"/>
          <w:sz w:val="28"/>
          <w:szCs w:val="28"/>
        </w:rPr>
        <w:t>ой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постановлением администрации Елизовского городского поселения от 26.12.2017  </w:t>
      </w:r>
      <w:r w:rsidR="00392C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 xml:space="preserve">1329-п,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изложив </w:t>
      </w:r>
      <w:r w:rsidR="001E6FC2">
        <w:rPr>
          <w:rFonts w:ascii="Times New Roman" w:hAnsi="Times New Roman" w:cs="Times New Roman"/>
          <w:b w:val="0"/>
          <w:sz w:val="28"/>
          <w:szCs w:val="28"/>
        </w:rPr>
        <w:t xml:space="preserve">в редакции </w:t>
      </w:r>
      <w:r w:rsidR="001E6FC2" w:rsidRPr="00A179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A179F2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B03CC0" w:rsidRPr="007D4C5E" w:rsidRDefault="00B03CC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B03CC0" w:rsidRPr="00165666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B03CC0" w:rsidRPr="001E6FC2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 w:rsidRPr="001656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E6FC2" w:rsidRPr="00791EA1" w:rsidRDefault="001E6FC2" w:rsidP="001E6F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540"/>
        <w:jc w:val="both"/>
        <w:rPr>
          <w:rFonts w:cs="Calibri"/>
          <w:sz w:val="28"/>
          <w:szCs w:val="28"/>
        </w:rPr>
      </w:pPr>
    </w:p>
    <w:p w:rsidR="00B03CC0" w:rsidRDefault="00B805C2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B03CC0" w:rsidRPr="001656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03CC0" w:rsidRPr="00165666">
        <w:rPr>
          <w:sz w:val="28"/>
          <w:szCs w:val="28"/>
        </w:rPr>
        <w:t xml:space="preserve"> </w:t>
      </w:r>
      <w:r w:rsidR="00B03CC0">
        <w:rPr>
          <w:sz w:val="28"/>
          <w:szCs w:val="28"/>
        </w:rPr>
        <w:t>а</w:t>
      </w:r>
      <w:r w:rsidR="00B03CC0" w:rsidRPr="00165666">
        <w:rPr>
          <w:sz w:val="28"/>
          <w:szCs w:val="28"/>
        </w:rPr>
        <w:t>дминистрации Елизовского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79F2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Д.Б. Щипицын</w:t>
      </w:r>
    </w:p>
    <w:p w:rsidR="00BC15C5" w:rsidRDefault="000074CE" w:rsidP="00F702DB">
      <w:pPr>
        <w:suppressAutoHyphens w:val="0"/>
        <w:jc w:val="center"/>
        <w:rPr>
          <w:b/>
          <w:bCs/>
          <w:lang w:eastAsia="ru-RU"/>
        </w:rPr>
        <w:sectPr w:rsidR="00BC15C5" w:rsidSect="007321DD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  <w:r w:rsidR="006836FB">
        <w:rPr>
          <w:b/>
          <w:bCs/>
          <w:lang w:eastAsia="ru-RU"/>
        </w:rPr>
        <w:lastRenderedPageBreak/>
        <w:t xml:space="preserve"> </w:t>
      </w:r>
    </w:p>
    <w:tbl>
      <w:tblPr>
        <w:tblW w:w="15950" w:type="dxa"/>
        <w:tblInd w:w="96" w:type="dxa"/>
        <w:tblLook w:val="04A0"/>
      </w:tblPr>
      <w:tblGrid>
        <w:gridCol w:w="766"/>
        <w:gridCol w:w="5480"/>
        <w:gridCol w:w="978"/>
        <w:gridCol w:w="1080"/>
        <w:gridCol w:w="1339"/>
        <w:gridCol w:w="2260"/>
        <w:gridCol w:w="1980"/>
        <w:gridCol w:w="2067"/>
      </w:tblGrid>
      <w:tr w:rsidR="00F702DB" w:rsidRPr="00BC15C5" w:rsidTr="00BC15C5">
        <w:trPr>
          <w:trHeight w:val="432"/>
        </w:trPr>
        <w:tc>
          <w:tcPr>
            <w:tcW w:w="15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2DB" w:rsidRPr="00BC15C5" w:rsidRDefault="00BC15C5" w:rsidP="00BC15C5">
            <w:pPr>
              <w:suppressAutoHyphens w:val="0"/>
              <w:jc w:val="right"/>
              <w:rPr>
                <w:bCs/>
                <w:lang w:eastAsia="ru-RU"/>
              </w:rPr>
            </w:pPr>
            <w:r w:rsidRPr="00BC15C5">
              <w:rPr>
                <w:bCs/>
                <w:lang w:eastAsia="ru-RU"/>
              </w:rPr>
              <w:lastRenderedPageBreak/>
              <w:t xml:space="preserve">Приложение </w:t>
            </w:r>
          </w:p>
        </w:tc>
      </w:tr>
      <w:tr w:rsidR="00BC15C5" w:rsidRPr="00BC15C5" w:rsidTr="00BC15C5">
        <w:trPr>
          <w:trHeight w:val="432"/>
        </w:trPr>
        <w:tc>
          <w:tcPr>
            <w:tcW w:w="15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5C5" w:rsidRDefault="00BC15C5" w:rsidP="00BC15C5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 постановлению администрации </w:t>
            </w:r>
          </w:p>
          <w:p w:rsidR="00BC15C5" w:rsidRDefault="00BC15C5" w:rsidP="00BC15C5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Елизовского городского поселения </w:t>
            </w:r>
          </w:p>
          <w:p w:rsidR="00BC15C5" w:rsidRPr="00774C0D" w:rsidRDefault="00305425" w:rsidP="00305425">
            <w:pPr>
              <w:suppressAutoHyphens w:val="0"/>
              <w:jc w:val="right"/>
              <w:rPr>
                <w:bCs/>
                <w:u w:val="single"/>
                <w:lang w:eastAsia="ru-RU"/>
              </w:rPr>
            </w:pPr>
            <w:r>
              <w:rPr>
                <w:bCs/>
                <w:u w:val="single"/>
                <w:lang w:eastAsia="ru-RU"/>
              </w:rPr>
              <w:t>о</w:t>
            </w:r>
            <w:r w:rsidR="00BC15C5" w:rsidRPr="00774C0D">
              <w:rPr>
                <w:bCs/>
                <w:u w:val="single"/>
                <w:lang w:eastAsia="ru-RU"/>
              </w:rPr>
              <w:t>т</w:t>
            </w:r>
            <w:r>
              <w:rPr>
                <w:bCs/>
                <w:u w:val="single"/>
                <w:lang w:eastAsia="ru-RU"/>
              </w:rPr>
              <w:t xml:space="preserve"> </w:t>
            </w:r>
            <w:r w:rsidR="00BC15C5" w:rsidRPr="00774C0D">
              <w:rPr>
                <w:bCs/>
                <w:u w:val="single"/>
                <w:lang w:eastAsia="ru-RU"/>
              </w:rPr>
              <w:t xml:space="preserve"> </w:t>
            </w:r>
            <w:r>
              <w:rPr>
                <w:bCs/>
                <w:u w:val="single"/>
                <w:lang w:eastAsia="ru-RU"/>
              </w:rPr>
              <w:t>05.02.2018</w:t>
            </w:r>
            <w:r w:rsidR="00BC15C5" w:rsidRPr="00774C0D">
              <w:rPr>
                <w:bCs/>
                <w:u w:val="single"/>
                <w:lang w:eastAsia="ru-RU"/>
              </w:rPr>
              <w:t xml:space="preserve"> №</w:t>
            </w:r>
            <w:r>
              <w:rPr>
                <w:bCs/>
                <w:u w:val="single"/>
                <w:lang w:eastAsia="ru-RU"/>
              </w:rPr>
              <w:t xml:space="preserve">  100-п</w:t>
            </w:r>
            <w:r w:rsidR="00BC15C5" w:rsidRPr="00774C0D">
              <w:rPr>
                <w:bCs/>
                <w:u w:val="single"/>
                <w:lang w:eastAsia="ru-RU"/>
              </w:rPr>
              <w:t xml:space="preserve"> </w:t>
            </w:r>
            <w:r w:rsidR="00184575">
              <w:rPr>
                <w:bCs/>
                <w:u w:val="single"/>
                <w:lang w:eastAsia="ru-RU"/>
              </w:rPr>
              <w:t xml:space="preserve">      </w:t>
            </w:r>
          </w:p>
        </w:tc>
      </w:tr>
      <w:tr w:rsidR="00BC15C5" w:rsidRPr="00BC15C5" w:rsidTr="00BC15C5">
        <w:trPr>
          <w:trHeight w:val="864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C5" w:rsidRPr="00BC15C5" w:rsidRDefault="00BC15C5" w:rsidP="00BC15C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6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5C5" w:rsidRPr="00BC15C5" w:rsidRDefault="00BC15C5" w:rsidP="00BC15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BC15C5">
              <w:rPr>
                <w:sz w:val="20"/>
                <w:szCs w:val="20"/>
                <w:lang w:eastAsia="ru-RU"/>
              </w:rPr>
              <w:t>Приложение 3                                                                                                                             к Программе   «Формирование современной городской среды в</w:t>
            </w: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 Елизовском городском поселении на 2018-2022 годы»</w:t>
            </w:r>
          </w:p>
        </w:tc>
      </w:tr>
      <w:tr w:rsidR="00BC15C5" w:rsidRPr="00BC15C5" w:rsidTr="00BC15C5">
        <w:trPr>
          <w:trHeight w:val="432"/>
        </w:trPr>
        <w:tc>
          <w:tcPr>
            <w:tcW w:w="15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5C5">
              <w:rPr>
                <w:b/>
                <w:bCs/>
                <w:lang w:eastAsia="ru-RU"/>
              </w:rPr>
              <w:t xml:space="preserve">Перечень основных мероприятий   Подпрограммы 2  «Благоустройство территории Елизовского городского поселения» </w:t>
            </w:r>
          </w:p>
        </w:tc>
      </w:tr>
      <w:tr w:rsidR="00BC15C5" w:rsidRPr="00BC15C5" w:rsidTr="00BC15C5">
        <w:trPr>
          <w:trHeight w:val="336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Объем финансирования, тыс.руб.  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</w:p>
        </w:tc>
      </w:tr>
      <w:tr w:rsidR="00BC15C5" w:rsidRPr="00BC15C5" w:rsidTr="00BC15C5">
        <w:trPr>
          <w:trHeight w:val="276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C15C5" w:rsidRPr="00BC15C5" w:rsidTr="00BC15C5">
        <w:trPr>
          <w:trHeight w:val="230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C15C5" w:rsidRPr="00BC15C5" w:rsidTr="00781B51">
        <w:trPr>
          <w:trHeight w:val="230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C15C5" w:rsidRPr="00BC15C5" w:rsidTr="00BC15C5">
        <w:trPr>
          <w:trHeight w:val="48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15C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2.1. 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13 739,0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116 877,41049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BC15C5" w:rsidRPr="00BC15C5" w:rsidTr="00BC15C5">
        <w:trPr>
          <w:trHeight w:val="372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105 000,00000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84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35 236,7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11 877,41049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11 639,0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77 390,25049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69 461,55600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b/>
                <w:bCs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21 507,0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7 928,69449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 xml:space="preserve"> 1.1.1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Ремонт асфальтобетонного покрытия парковочной площадки по ул.</w:t>
            </w:r>
            <w:r w:rsidR="00781B5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Магистральная в городе Елизово  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b/>
                <w:bCs/>
                <w:color w:val="000000"/>
                <w:sz w:val="20"/>
                <w:szCs w:val="20"/>
                <w:lang w:eastAsia="ru-RU"/>
              </w:rPr>
              <w:t>6 250,00000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5 625,00000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2 500,0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4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 xml:space="preserve"> 1.1.2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парковочной площадки в районе расположения архитектурной </w:t>
            </w:r>
            <w:r w:rsidR="00781B5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группы "Медведи" в городе Елизово  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b/>
                <w:bCs/>
                <w:color w:val="000000"/>
                <w:sz w:val="20"/>
                <w:szCs w:val="20"/>
                <w:lang w:eastAsia="ru-RU"/>
              </w:rPr>
              <w:t>3 284,64000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2 956,17600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1 400,0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328,46400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 xml:space="preserve"> 1.1.3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Ремонт асфальтобетонного покрытия автомобильных дорог общего пользования в городе Елизово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9 700,0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b/>
                <w:bCs/>
                <w:color w:val="000000"/>
                <w:sz w:val="20"/>
                <w:szCs w:val="20"/>
                <w:lang w:eastAsia="ru-RU"/>
              </w:rPr>
              <w:t>8 732,56867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7 859,31180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4 850,0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873,25687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 xml:space="preserve"> 1.1.4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автомобильной дороги общего пользования с тротуаром "Подъезд к </w:t>
            </w:r>
            <w:r w:rsidR="00781B5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15C5">
              <w:rPr>
                <w:color w:val="000000"/>
                <w:sz w:val="20"/>
                <w:szCs w:val="20"/>
                <w:lang w:eastAsia="ru-RU"/>
              </w:rPr>
              <w:t>Школе-интернату № 3 от ул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 Санаторной"  в городе Елизово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b/>
                <w:bCs/>
                <w:color w:val="000000"/>
                <w:sz w:val="20"/>
                <w:szCs w:val="20"/>
                <w:lang w:eastAsia="ru-RU"/>
              </w:rPr>
              <w:t>1 549,49800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1 394,54820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553,0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154,94980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 xml:space="preserve"> 1.1.5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Ремонт асфальтобетонного покрытия автомобильной дороги общего пользования с тротуаром "ул.</w:t>
            </w:r>
            <w:r w:rsidR="0018457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Беринга" в городе </w:t>
            </w:r>
            <w:r w:rsidRPr="00BC15C5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Елизово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lastRenderedPageBreak/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b/>
                <w:bCs/>
                <w:color w:val="000000"/>
                <w:sz w:val="20"/>
                <w:szCs w:val="20"/>
                <w:lang w:eastAsia="ru-RU"/>
              </w:rPr>
              <w:t>10 584,00000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</w:t>
            </w:r>
            <w:r w:rsidRPr="00BC15C5">
              <w:rPr>
                <w:color w:val="000000"/>
                <w:sz w:val="22"/>
                <w:szCs w:val="22"/>
                <w:lang w:eastAsia="ru-RU"/>
              </w:rPr>
              <w:lastRenderedPageBreak/>
              <w:t>коммунального хозяйства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9 525,60000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3 780,0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1 058,40000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lastRenderedPageBreak/>
              <w:t>1.1.6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автомобильной дороги по ул. Гришечко в городе Елизово 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b/>
                <w:bCs/>
                <w:color w:val="000000"/>
                <w:sz w:val="20"/>
                <w:szCs w:val="20"/>
                <w:lang w:eastAsia="ru-RU"/>
              </w:rPr>
              <w:t>16 200,00000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14 580,00000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2 700,0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1 620,00000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1.1.7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Ремонт асфальтобетонного покрытия автомобильных дорог общего пользования "ул. Зеленая", "ул. Амурская" с тротуарами в городе Елизово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15C5">
              <w:rPr>
                <w:b/>
                <w:bCs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5 355,00000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2 125,0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595,00000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1.1.8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автомобильной дороги общего пользования "пер. Тимирязевский"  в городе Елизово 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370,0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15C5">
              <w:rPr>
                <w:b/>
                <w:bCs/>
                <w:sz w:val="20"/>
                <w:szCs w:val="20"/>
                <w:lang w:eastAsia="ru-RU"/>
              </w:rPr>
              <w:t>9 324,00000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8 391,60000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3 333,0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932,40000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1.1.9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Ремонт тротуара от ул. В.Кручины  до сквера Комсомольской славы в городе Елизово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222,0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b/>
                <w:bCs/>
                <w:color w:val="000000"/>
                <w:sz w:val="20"/>
                <w:szCs w:val="20"/>
                <w:lang w:eastAsia="ru-RU"/>
              </w:rPr>
              <w:t>744,80000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670,32000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266,0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74,48000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1.1.10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Ремонт тротуара по ул. Ленина  от МКД  8 до МКД 44 с обустройством подходов к пешеходным переходам и автобусным остановкам.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b/>
                <w:bCs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6 300,00000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5 100,0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1.1.11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автомобильной дороги общего пользования с тротуаром " ул.Рабочая" в городе Елизово 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b/>
                <w:bCs/>
                <w:color w:val="000000"/>
                <w:sz w:val="20"/>
                <w:szCs w:val="20"/>
                <w:lang w:eastAsia="ru-RU"/>
              </w:rPr>
              <w:t>7 560,00000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6 804,00000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2 700,0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756,00000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1.1.12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Разработка пр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C15C5">
              <w:rPr>
                <w:color w:val="000000"/>
                <w:sz w:val="20"/>
                <w:szCs w:val="20"/>
                <w:lang w:eastAsia="ru-RU"/>
              </w:rPr>
              <w:t xml:space="preserve">ектной документации на ремонт асфальтобетонного покрытия автомобильной дороги общего пользования "пер. Тимирязевский"  в городе Елизово 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b/>
                <w:bCs/>
                <w:color w:val="000000"/>
                <w:sz w:val="20"/>
                <w:szCs w:val="20"/>
                <w:lang w:eastAsia="ru-RU"/>
              </w:rPr>
              <w:t>210,74382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15C5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210,74382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sz w:val="22"/>
                <w:szCs w:val="22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2 100,0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sz w:val="22"/>
                <w:szCs w:val="22"/>
                <w:lang w:eastAsia="ru-RU"/>
              </w:rPr>
              <w:t>39 487,16000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  <w:p w:rsid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0F0BED" w:rsidRDefault="00BC15C5" w:rsidP="00BC15C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F0BED">
              <w:rPr>
                <w:b/>
                <w:sz w:val="22"/>
                <w:szCs w:val="22"/>
                <w:lang w:eastAsia="ru-RU"/>
              </w:rPr>
              <w:t>35 538,44400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b/>
                <w:bCs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sz w:val="22"/>
                <w:szCs w:val="22"/>
                <w:lang w:eastAsia="ru-RU"/>
              </w:rPr>
              <w:t>13 729,7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0F0BED" w:rsidRDefault="00BC15C5" w:rsidP="00BC15C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F0BED">
              <w:rPr>
                <w:b/>
                <w:sz w:val="22"/>
                <w:szCs w:val="22"/>
                <w:lang w:eastAsia="ru-RU"/>
              </w:rPr>
              <w:t>3 948,71600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lastRenderedPageBreak/>
              <w:t>1.2.1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проездов к территориям МКД с тротуарами по ул. Лесная в городе Елизово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580,0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sz w:val="22"/>
                <w:szCs w:val="22"/>
                <w:lang w:eastAsia="ru-RU"/>
              </w:rPr>
              <w:t>15 660,00000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14 094,00000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36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5 220,0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1 566,00000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801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проезда от ул.Звездная к дворовой территории МКД 1,2,4,5,6,7 по ул.Звездная, проезда от ул.Магистральная к дворовой территории МКД 8 по ул.Звездная, ремонт асфальтобетонного покрытия тротуара от МКД 2 до МКД 5 по ул.Звездная в городе Елизово. Ремонт асфальтобетонного покрытия дворовой территории МКД 1,2,4,5,7,8 по ул.Звездная городе Елизово.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1 215,0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sz w:val="22"/>
                <w:szCs w:val="22"/>
                <w:lang w:eastAsia="ru-RU"/>
              </w:rPr>
              <w:t>18 732,00000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801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16 858,80000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801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6 690,0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1 873,20000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1.2.3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Ремонт асфальтобетонного покрытия дворовой территории МКД 6 по ул.Звездная городе Елизово.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sz w:val="22"/>
                <w:szCs w:val="22"/>
                <w:lang w:eastAsia="ru-RU"/>
              </w:rPr>
              <w:t>1 680,00000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1 512,00000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72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168,00000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1.2.4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color w:val="000000"/>
                <w:sz w:val="20"/>
                <w:szCs w:val="20"/>
                <w:lang w:eastAsia="ru-RU"/>
              </w:rPr>
              <w:t>Ремонт асфальтобетонного покрытия проезда к дворовой территории МКД 55 по ул. Ленина от пер.Радужный в городе Елизово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205,0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sz w:val="22"/>
                <w:szCs w:val="22"/>
                <w:lang w:eastAsia="ru-RU"/>
              </w:rPr>
              <w:t>3 415,16000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3 073,64400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4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C15C5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1 219,7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341,51600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2.3.  «Ремонт и реконструкция элементов архитектуры  ландшафта»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Установка</w:t>
            </w:r>
            <w:r w:rsidRPr="00BC15C5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BC15C5">
              <w:rPr>
                <w:sz w:val="22"/>
                <w:szCs w:val="22"/>
                <w:lang w:eastAsia="ru-RU"/>
              </w:rPr>
              <w:t>памятного знака</w:t>
            </w:r>
            <w:r w:rsidRPr="00BC15C5">
              <w:rPr>
                <w:color w:val="000000"/>
                <w:sz w:val="22"/>
                <w:szCs w:val="22"/>
                <w:lang w:eastAsia="ru-RU"/>
              </w:rPr>
              <w:t xml:space="preserve"> воинам советской и российской армии, погибшим в мирное время при исполнении служебн</w:t>
            </w: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BC15C5">
              <w:rPr>
                <w:color w:val="000000"/>
                <w:sz w:val="22"/>
                <w:szCs w:val="22"/>
                <w:lang w:eastAsia="ru-RU"/>
              </w:rPr>
              <w:t>го долга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2.5.   «Ремонт и устройство уличных сетей наружного освещения»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0F0BED" w:rsidRDefault="00BC15C5" w:rsidP="00BC15C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F0BED">
              <w:rPr>
                <w:b/>
                <w:sz w:val="22"/>
                <w:szCs w:val="22"/>
                <w:lang w:eastAsia="ru-RU"/>
              </w:rPr>
              <w:t>4 987,39000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0F0BED" w:rsidRDefault="00BC15C5" w:rsidP="00BC15C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F0BED">
              <w:rPr>
                <w:b/>
                <w:color w:val="000000"/>
                <w:sz w:val="22"/>
                <w:szCs w:val="22"/>
                <w:lang w:eastAsia="ru-RU"/>
              </w:rPr>
              <w:t>4 488,65100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0F0BED" w:rsidRDefault="00BC15C5" w:rsidP="00BC15C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F0BED">
              <w:rPr>
                <w:b/>
                <w:color w:val="000000"/>
                <w:sz w:val="22"/>
                <w:szCs w:val="22"/>
                <w:lang w:eastAsia="ru-RU"/>
              </w:rPr>
              <w:t>498,73900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Выполнение работ по восстановлению сетей наружного ос</w:t>
            </w:r>
            <w:r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BC15C5">
              <w:rPr>
                <w:color w:val="000000"/>
                <w:sz w:val="22"/>
                <w:szCs w:val="22"/>
                <w:lang w:eastAsia="ru-RU"/>
              </w:rPr>
              <w:t>ещения по ул.Ленина  (от ул. В.Кручины до а.д. Облрадиоцентр - город Елизово ) в городе Елизово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sz w:val="22"/>
                <w:szCs w:val="22"/>
                <w:lang w:eastAsia="ru-RU"/>
              </w:rPr>
              <w:t>3 487,39000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3 138,65100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348,73900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Ремонт  асфальтобетонного покрытия по ул.</w:t>
            </w:r>
            <w:r w:rsidR="00781B5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C15C5">
              <w:rPr>
                <w:color w:val="000000"/>
                <w:sz w:val="22"/>
                <w:szCs w:val="22"/>
                <w:lang w:eastAsia="ru-RU"/>
              </w:rPr>
              <w:t>Первомайской, пер. Солдатский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км.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sz w:val="22"/>
                <w:szCs w:val="22"/>
                <w:lang w:eastAsia="ru-RU"/>
              </w:rPr>
              <w:t>1 500,00000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1 350,00000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150,00000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81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5C5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2.6.  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1 968,32618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BC15C5" w:rsidRPr="00BC15C5" w:rsidTr="00BC15C5">
        <w:trPr>
          <w:trHeight w:val="381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381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1 968,32618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Разработка проекта "Строительство сооружения велосипедная дорожка в г.</w:t>
            </w:r>
            <w:r w:rsidR="00CA274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C15C5">
              <w:rPr>
                <w:color w:val="000000"/>
                <w:sz w:val="22"/>
                <w:szCs w:val="22"/>
                <w:lang w:eastAsia="ru-RU"/>
              </w:rPr>
              <w:t>Елизово"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0F0BED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160,08418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0F0BED" w:rsidRDefault="000F0BED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F0BED">
              <w:rPr>
                <w:bCs/>
                <w:color w:val="000000"/>
                <w:sz w:val="22"/>
                <w:szCs w:val="22"/>
                <w:lang w:eastAsia="ru-RU"/>
              </w:rPr>
              <w:t>160,08418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Разработка проекта "Обустройство зоны городского парка отдыха у реки Половинка в г.Елизово"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480,00000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480,00000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Разработка проекта по обустройству сквера в микрорайоне "Пограничный" по ул. Завойко в г.Елизово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828,26000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828,26000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774C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Проектирование и строительство въездных стел в г. Елизово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300,69450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300,69450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Разработка проекта "Благоустройство территории архитектурной формы "Медведи"</w:t>
            </w: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C15C5">
              <w:rPr>
                <w:color w:val="000000"/>
                <w:sz w:val="22"/>
                <w:szCs w:val="22"/>
                <w:lang w:eastAsia="ru-RU"/>
              </w:rPr>
              <w:t>(1 этап)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99,30550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C15C5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99,30550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5C5" w:rsidRPr="00BC15C5" w:rsidRDefault="00BC15C5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3083" w:rsidRPr="00BC15C5" w:rsidTr="00F5635C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83" w:rsidRPr="00BC15C5" w:rsidRDefault="00273083" w:rsidP="00CA2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4.</w:t>
            </w: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 w:rsidRPr="00BC15C5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27308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 xml:space="preserve">Разработка проекта </w:t>
            </w:r>
            <w:r>
              <w:rPr>
                <w:color w:val="000000"/>
                <w:sz w:val="22"/>
                <w:szCs w:val="22"/>
                <w:lang w:eastAsia="ru-RU"/>
              </w:rPr>
              <w:t>памятного знака воинам советской и российской армии, погибшим в мирное время при исполнении служебного долга, в Елизовском городском поселении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CD5C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CD5C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CD5C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83" w:rsidRPr="00BC15C5" w:rsidRDefault="00273083" w:rsidP="00CD5CB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83" w:rsidRPr="00BC15C5" w:rsidRDefault="00273083" w:rsidP="0027308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99,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98200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CD5C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273083" w:rsidRPr="00BC15C5" w:rsidTr="00F5635C">
        <w:trPr>
          <w:trHeight w:val="288"/>
        </w:trPr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83" w:rsidRPr="00BC15C5" w:rsidRDefault="00273083" w:rsidP="00CA2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27308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CD5C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CD5C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CD5C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83" w:rsidRPr="00BC15C5" w:rsidRDefault="00273083" w:rsidP="00CD5C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83" w:rsidRPr="00273083" w:rsidRDefault="00273083" w:rsidP="00CD5C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73083">
              <w:rPr>
                <w:bCs/>
                <w:color w:val="000000"/>
                <w:sz w:val="22"/>
                <w:szCs w:val="22"/>
                <w:lang w:eastAsia="ru-RU"/>
              </w:rPr>
              <w:t>0,0000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CD5C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3083" w:rsidRPr="00BC15C5" w:rsidTr="00F5635C">
        <w:trPr>
          <w:trHeight w:val="288"/>
        </w:trPr>
        <w:tc>
          <w:tcPr>
            <w:tcW w:w="7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83" w:rsidRPr="00BC15C5" w:rsidRDefault="00273083" w:rsidP="00CA2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27308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CD5C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CD5C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CD5C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83" w:rsidRPr="00BC15C5" w:rsidRDefault="00273083" w:rsidP="00CD5C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83" w:rsidRPr="00273083" w:rsidRDefault="00273083" w:rsidP="00CD5CB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99,98200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CD5C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3083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2.7.   «Устройство, проектирование, восстановление детских и других придомовых площадок»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273083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3083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3083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Восстановление детских площадок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273083" w:rsidRPr="00BC15C5" w:rsidTr="00BC15C5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C15C5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3083" w:rsidRPr="00BC15C5" w:rsidTr="00BC15C5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3083" w:rsidRPr="00BC15C5" w:rsidTr="00BC15C5">
        <w:trPr>
          <w:trHeight w:val="288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5C5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124 793,12667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273083" w:rsidRPr="00BC15C5" w:rsidTr="00BC15C5">
        <w:trPr>
          <w:trHeight w:val="288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109 488,65100</w:t>
            </w: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3083" w:rsidRPr="00BC15C5" w:rsidTr="00BC15C5">
        <w:trPr>
          <w:trHeight w:val="300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083" w:rsidRPr="00BC15C5" w:rsidRDefault="00273083" w:rsidP="00BC15C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C15C5">
              <w:rPr>
                <w:b/>
                <w:bCs/>
                <w:color w:val="000000"/>
                <w:sz w:val="22"/>
                <w:szCs w:val="22"/>
                <w:lang w:eastAsia="ru-RU"/>
              </w:rPr>
              <w:t>15 304,47567</w:t>
            </w: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083" w:rsidRPr="00BC15C5" w:rsidRDefault="00273083" w:rsidP="00BC15C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C15C5" w:rsidRDefault="00BC15C5" w:rsidP="00F702DB">
      <w:pPr>
        <w:ind w:left="638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C15C5" w:rsidRPr="00BC15C5" w:rsidRDefault="00BC15C5" w:rsidP="00BC15C5">
      <w:pPr>
        <w:rPr>
          <w:sz w:val="28"/>
          <w:szCs w:val="28"/>
        </w:rPr>
        <w:sectPr w:rsidR="00BC15C5" w:rsidRPr="00BC15C5" w:rsidSect="00774C0D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F70B2D" w:rsidRPr="00F702DB" w:rsidRDefault="00F70B2D" w:rsidP="00F702DB">
      <w:pPr>
        <w:ind w:left="6381"/>
        <w:jc w:val="right"/>
        <w:rPr>
          <w:sz w:val="28"/>
          <w:szCs w:val="28"/>
        </w:rPr>
      </w:pPr>
    </w:p>
    <w:sectPr w:rsidR="00F70B2D" w:rsidRPr="00F702DB" w:rsidSect="00C86B50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DD" w:rsidRDefault="002A4DDD">
      <w:r>
        <w:separator/>
      </w:r>
    </w:p>
  </w:endnote>
  <w:endnote w:type="continuationSeparator" w:id="0">
    <w:p w:rsidR="002A4DDD" w:rsidRDefault="002A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75" w:rsidRDefault="003B27B6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8457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84575" w:rsidRDefault="00184575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75" w:rsidRDefault="003B27B6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8457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836FB">
      <w:rPr>
        <w:rStyle w:val="af2"/>
        <w:noProof/>
      </w:rPr>
      <w:t>2</w:t>
    </w:r>
    <w:r>
      <w:rPr>
        <w:rStyle w:val="af2"/>
      </w:rPr>
      <w:fldChar w:fldCharType="end"/>
    </w:r>
  </w:p>
  <w:p w:rsidR="00184575" w:rsidRDefault="00184575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DD" w:rsidRDefault="002A4DDD">
      <w:r>
        <w:separator/>
      </w:r>
    </w:p>
  </w:footnote>
  <w:footnote w:type="continuationSeparator" w:id="0">
    <w:p w:rsidR="002A4DDD" w:rsidRDefault="002A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A12EFD"/>
    <w:multiLevelType w:val="hybridMultilevel"/>
    <w:tmpl w:val="73504B20"/>
    <w:lvl w:ilvl="0" w:tplc="BFF4AB1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1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3B3"/>
    <w:rsid w:val="0000354E"/>
    <w:rsid w:val="00003BD2"/>
    <w:rsid w:val="00003C11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0E1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506A"/>
    <w:rsid w:val="00045185"/>
    <w:rsid w:val="00045270"/>
    <w:rsid w:val="00046F2D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5CE"/>
    <w:rsid w:val="00072714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0201"/>
    <w:rsid w:val="0008260F"/>
    <w:rsid w:val="000829B4"/>
    <w:rsid w:val="000836C8"/>
    <w:rsid w:val="00083BFB"/>
    <w:rsid w:val="00083CE4"/>
    <w:rsid w:val="000845B2"/>
    <w:rsid w:val="00084889"/>
    <w:rsid w:val="00084F63"/>
    <w:rsid w:val="000850EA"/>
    <w:rsid w:val="00085D37"/>
    <w:rsid w:val="0008611C"/>
    <w:rsid w:val="0009194B"/>
    <w:rsid w:val="00091D98"/>
    <w:rsid w:val="00092A4F"/>
    <w:rsid w:val="0009323D"/>
    <w:rsid w:val="00094409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4C3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7889"/>
    <w:rsid w:val="000D7987"/>
    <w:rsid w:val="000E034E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0BED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E0A"/>
    <w:rsid w:val="000F506F"/>
    <w:rsid w:val="000F67D0"/>
    <w:rsid w:val="000F6C7B"/>
    <w:rsid w:val="00100467"/>
    <w:rsid w:val="001015C7"/>
    <w:rsid w:val="00101683"/>
    <w:rsid w:val="00102885"/>
    <w:rsid w:val="00102C5B"/>
    <w:rsid w:val="001033AA"/>
    <w:rsid w:val="0010350C"/>
    <w:rsid w:val="00105D72"/>
    <w:rsid w:val="00106856"/>
    <w:rsid w:val="001068E5"/>
    <w:rsid w:val="0010749C"/>
    <w:rsid w:val="00112507"/>
    <w:rsid w:val="001125CD"/>
    <w:rsid w:val="001129E5"/>
    <w:rsid w:val="00114740"/>
    <w:rsid w:val="0011479B"/>
    <w:rsid w:val="00115F69"/>
    <w:rsid w:val="001163C7"/>
    <w:rsid w:val="00117D5E"/>
    <w:rsid w:val="00121BEB"/>
    <w:rsid w:val="00122CEC"/>
    <w:rsid w:val="00123B1C"/>
    <w:rsid w:val="00124953"/>
    <w:rsid w:val="00125325"/>
    <w:rsid w:val="00127A43"/>
    <w:rsid w:val="00127A52"/>
    <w:rsid w:val="0013300F"/>
    <w:rsid w:val="00133A56"/>
    <w:rsid w:val="00133B04"/>
    <w:rsid w:val="00133FFE"/>
    <w:rsid w:val="00134CD0"/>
    <w:rsid w:val="001356DF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702C3"/>
    <w:rsid w:val="001705EF"/>
    <w:rsid w:val="00171369"/>
    <w:rsid w:val="00172FDA"/>
    <w:rsid w:val="00173525"/>
    <w:rsid w:val="00173690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ADD"/>
    <w:rsid w:val="00184575"/>
    <w:rsid w:val="0018458E"/>
    <w:rsid w:val="00184B31"/>
    <w:rsid w:val="001852C9"/>
    <w:rsid w:val="001856A0"/>
    <w:rsid w:val="00186865"/>
    <w:rsid w:val="00192228"/>
    <w:rsid w:val="001927D9"/>
    <w:rsid w:val="00192D6B"/>
    <w:rsid w:val="00192FDA"/>
    <w:rsid w:val="001951F1"/>
    <w:rsid w:val="001974B7"/>
    <w:rsid w:val="001975D4"/>
    <w:rsid w:val="001976FD"/>
    <w:rsid w:val="00197D14"/>
    <w:rsid w:val="00197EEA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6D1"/>
    <w:rsid w:val="001B3106"/>
    <w:rsid w:val="001B436B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30D5"/>
    <w:rsid w:val="001D4979"/>
    <w:rsid w:val="001D539E"/>
    <w:rsid w:val="001D5E3B"/>
    <w:rsid w:val="001D63EA"/>
    <w:rsid w:val="001D6D7B"/>
    <w:rsid w:val="001E02E9"/>
    <w:rsid w:val="001E15B8"/>
    <w:rsid w:val="001E1CCA"/>
    <w:rsid w:val="001E2A16"/>
    <w:rsid w:val="001E438C"/>
    <w:rsid w:val="001E5241"/>
    <w:rsid w:val="001E6F5C"/>
    <w:rsid w:val="001E6FC2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2A39"/>
    <w:rsid w:val="00212FC1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A9A"/>
    <w:rsid w:val="00273083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0D9"/>
    <w:rsid w:val="002A36DB"/>
    <w:rsid w:val="002A423A"/>
    <w:rsid w:val="002A45DE"/>
    <w:rsid w:val="002A4671"/>
    <w:rsid w:val="002A4DDD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625B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1617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C68"/>
    <w:rsid w:val="002E21F2"/>
    <w:rsid w:val="002E3433"/>
    <w:rsid w:val="002E44E6"/>
    <w:rsid w:val="002E580F"/>
    <w:rsid w:val="002E6532"/>
    <w:rsid w:val="002E6E86"/>
    <w:rsid w:val="002E75AD"/>
    <w:rsid w:val="002E7ECF"/>
    <w:rsid w:val="002F0092"/>
    <w:rsid w:val="002F0325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5425"/>
    <w:rsid w:val="0030632D"/>
    <w:rsid w:val="00310E1E"/>
    <w:rsid w:val="003129EE"/>
    <w:rsid w:val="00312CE8"/>
    <w:rsid w:val="00314750"/>
    <w:rsid w:val="00315CC0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04D5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460"/>
    <w:rsid w:val="00345EEE"/>
    <w:rsid w:val="003509E2"/>
    <w:rsid w:val="00350AD1"/>
    <w:rsid w:val="00350FC6"/>
    <w:rsid w:val="00353043"/>
    <w:rsid w:val="003533F6"/>
    <w:rsid w:val="003538BD"/>
    <w:rsid w:val="003540C0"/>
    <w:rsid w:val="003541FC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1510"/>
    <w:rsid w:val="003720C3"/>
    <w:rsid w:val="0037289B"/>
    <w:rsid w:val="003738CD"/>
    <w:rsid w:val="00374F3C"/>
    <w:rsid w:val="00375149"/>
    <w:rsid w:val="00375787"/>
    <w:rsid w:val="00377417"/>
    <w:rsid w:val="003823C8"/>
    <w:rsid w:val="0038297C"/>
    <w:rsid w:val="00382BE6"/>
    <w:rsid w:val="00385171"/>
    <w:rsid w:val="00385B59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2712"/>
    <w:rsid w:val="00392C2E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27B6"/>
    <w:rsid w:val="003B6249"/>
    <w:rsid w:val="003B6916"/>
    <w:rsid w:val="003C0180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9A0"/>
    <w:rsid w:val="003E0F0B"/>
    <w:rsid w:val="003E1B4E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24F6"/>
    <w:rsid w:val="003F2A2E"/>
    <w:rsid w:val="003F2DE4"/>
    <w:rsid w:val="003F2DEA"/>
    <w:rsid w:val="003F4417"/>
    <w:rsid w:val="003F6D69"/>
    <w:rsid w:val="003F74F7"/>
    <w:rsid w:val="003F77CC"/>
    <w:rsid w:val="003F79BF"/>
    <w:rsid w:val="00400B97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522B"/>
    <w:rsid w:val="00406575"/>
    <w:rsid w:val="00410849"/>
    <w:rsid w:val="00411FB9"/>
    <w:rsid w:val="00412358"/>
    <w:rsid w:val="004131FE"/>
    <w:rsid w:val="00413647"/>
    <w:rsid w:val="00413DC9"/>
    <w:rsid w:val="00416B97"/>
    <w:rsid w:val="004176DE"/>
    <w:rsid w:val="00421D9F"/>
    <w:rsid w:val="004231F2"/>
    <w:rsid w:val="00423856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850"/>
    <w:rsid w:val="0043788C"/>
    <w:rsid w:val="00447008"/>
    <w:rsid w:val="00450701"/>
    <w:rsid w:val="00450EB9"/>
    <w:rsid w:val="004510D4"/>
    <w:rsid w:val="00453F4B"/>
    <w:rsid w:val="00454AE6"/>
    <w:rsid w:val="00454CD0"/>
    <w:rsid w:val="004557A1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266"/>
    <w:rsid w:val="004820E2"/>
    <w:rsid w:val="00482235"/>
    <w:rsid w:val="00482D68"/>
    <w:rsid w:val="00483ADA"/>
    <w:rsid w:val="00485D69"/>
    <w:rsid w:val="00486030"/>
    <w:rsid w:val="004869AE"/>
    <w:rsid w:val="004871DE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C72"/>
    <w:rsid w:val="004A3199"/>
    <w:rsid w:val="004A3442"/>
    <w:rsid w:val="004A41A6"/>
    <w:rsid w:val="004A4B9F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E9D"/>
    <w:rsid w:val="004F7FBE"/>
    <w:rsid w:val="00501042"/>
    <w:rsid w:val="005016A0"/>
    <w:rsid w:val="00502F2D"/>
    <w:rsid w:val="00503D2A"/>
    <w:rsid w:val="00504B39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208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616A1"/>
    <w:rsid w:val="00561933"/>
    <w:rsid w:val="005620B4"/>
    <w:rsid w:val="00562F79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4EFF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87AA0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394"/>
    <w:rsid w:val="005A1AA9"/>
    <w:rsid w:val="005A268D"/>
    <w:rsid w:val="005A292A"/>
    <w:rsid w:val="005A52EA"/>
    <w:rsid w:val="005A5B2B"/>
    <w:rsid w:val="005A626B"/>
    <w:rsid w:val="005A7C23"/>
    <w:rsid w:val="005B09FF"/>
    <w:rsid w:val="005B2B3E"/>
    <w:rsid w:val="005B35E0"/>
    <w:rsid w:val="005B4076"/>
    <w:rsid w:val="005B5DBC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2656"/>
    <w:rsid w:val="005D36E1"/>
    <w:rsid w:val="005D3D31"/>
    <w:rsid w:val="005D4FC5"/>
    <w:rsid w:val="005D55F3"/>
    <w:rsid w:val="005D5619"/>
    <w:rsid w:val="005D5CC2"/>
    <w:rsid w:val="005D6496"/>
    <w:rsid w:val="005D6993"/>
    <w:rsid w:val="005E0301"/>
    <w:rsid w:val="005E2C6D"/>
    <w:rsid w:val="005E309E"/>
    <w:rsid w:val="005E351C"/>
    <w:rsid w:val="005E3E6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F56"/>
    <w:rsid w:val="00601C33"/>
    <w:rsid w:val="00601EE5"/>
    <w:rsid w:val="006027ED"/>
    <w:rsid w:val="00603803"/>
    <w:rsid w:val="00603B45"/>
    <w:rsid w:val="00603DAD"/>
    <w:rsid w:val="0060420F"/>
    <w:rsid w:val="00604578"/>
    <w:rsid w:val="006046AB"/>
    <w:rsid w:val="00606D3D"/>
    <w:rsid w:val="00606E2E"/>
    <w:rsid w:val="00607193"/>
    <w:rsid w:val="0061046E"/>
    <w:rsid w:val="006106B8"/>
    <w:rsid w:val="00610A43"/>
    <w:rsid w:val="00615A2B"/>
    <w:rsid w:val="00617CA5"/>
    <w:rsid w:val="00620082"/>
    <w:rsid w:val="00620614"/>
    <w:rsid w:val="00620AFE"/>
    <w:rsid w:val="006221F7"/>
    <w:rsid w:val="0062285C"/>
    <w:rsid w:val="006262F8"/>
    <w:rsid w:val="00627FBF"/>
    <w:rsid w:val="00631813"/>
    <w:rsid w:val="00631B49"/>
    <w:rsid w:val="00631D71"/>
    <w:rsid w:val="00632BD9"/>
    <w:rsid w:val="006331E5"/>
    <w:rsid w:val="00633C13"/>
    <w:rsid w:val="006341BE"/>
    <w:rsid w:val="00636A87"/>
    <w:rsid w:val="00636A89"/>
    <w:rsid w:val="00636D2C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60477"/>
    <w:rsid w:val="006606F3"/>
    <w:rsid w:val="00661174"/>
    <w:rsid w:val="006616C0"/>
    <w:rsid w:val="00661F57"/>
    <w:rsid w:val="0066232B"/>
    <w:rsid w:val="006624CD"/>
    <w:rsid w:val="006630A1"/>
    <w:rsid w:val="0066544F"/>
    <w:rsid w:val="0066556C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6FB"/>
    <w:rsid w:val="00683D35"/>
    <w:rsid w:val="006852FA"/>
    <w:rsid w:val="006860CD"/>
    <w:rsid w:val="006867AF"/>
    <w:rsid w:val="0068772B"/>
    <w:rsid w:val="006879F7"/>
    <w:rsid w:val="00687AB3"/>
    <w:rsid w:val="00687E0C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5F99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A9C"/>
    <w:rsid w:val="006D104F"/>
    <w:rsid w:val="006D1600"/>
    <w:rsid w:val="006D1966"/>
    <w:rsid w:val="006D1B05"/>
    <w:rsid w:val="006D2532"/>
    <w:rsid w:val="006D49E5"/>
    <w:rsid w:val="006D5C44"/>
    <w:rsid w:val="006D5C5C"/>
    <w:rsid w:val="006D6FD1"/>
    <w:rsid w:val="006D6FD8"/>
    <w:rsid w:val="006E017B"/>
    <w:rsid w:val="006E0AC8"/>
    <w:rsid w:val="006E1BD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9"/>
    <w:rsid w:val="00712D93"/>
    <w:rsid w:val="007134F4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526A"/>
    <w:rsid w:val="0072535A"/>
    <w:rsid w:val="007255B2"/>
    <w:rsid w:val="00725812"/>
    <w:rsid w:val="00726531"/>
    <w:rsid w:val="00726CB5"/>
    <w:rsid w:val="00726E0B"/>
    <w:rsid w:val="0072736A"/>
    <w:rsid w:val="007275F4"/>
    <w:rsid w:val="00727CF3"/>
    <w:rsid w:val="00727E81"/>
    <w:rsid w:val="007321DD"/>
    <w:rsid w:val="007328A3"/>
    <w:rsid w:val="0073355D"/>
    <w:rsid w:val="00733C52"/>
    <w:rsid w:val="00734148"/>
    <w:rsid w:val="0073479B"/>
    <w:rsid w:val="0073520E"/>
    <w:rsid w:val="007355B4"/>
    <w:rsid w:val="007359E4"/>
    <w:rsid w:val="00737E0B"/>
    <w:rsid w:val="00740625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9DC"/>
    <w:rsid w:val="00746D3B"/>
    <w:rsid w:val="007473AC"/>
    <w:rsid w:val="00747B7E"/>
    <w:rsid w:val="007506FA"/>
    <w:rsid w:val="00750943"/>
    <w:rsid w:val="00750A0F"/>
    <w:rsid w:val="00751D94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4C0D"/>
    <w:rsid w:val="00775948"/>
    <w:rsid w:val="00776834"/>
    <w:rsid w:val="00776F56"/>
    <w:rsid w:val="00777907"/>
    <w:rsid w:val="00777F87"/>
    <w:rsid w:val="0078040F"/>
    <w:rsid w:val="00780FB6"/>
    <w:rsid w:val="0078127E"/>
    <w:rsid w:val="00781B51"/>
    <w:rsid w:val="00784D7F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D6702"/>
    <w:rsid w:val="007E0BDF"/>
    <w:rsid w:val="007E0F0B"/>
    <w:rsid w:val="007E2197"/>
    <w:rsid w:val="007E56D0"/>
    <w:rsid w:val="007E58FB"/>
    <w:rsid w:val="007E6491"/>
    <w:rsid w:val="007E66D4"/>
    <w:rsid w:val="007E75D1"/>
    <w:rsid w:val="007F1439"/>
    <w:rsid w:val="007F34F1"/>
    <w:rsid w:val="007F3915"/>
    <w:rsid w:val="007F3ECF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67DD"/>
    <w:rsid w:val="00826862"/>
    <w:rsid w:val="0082696A"/>
    <w:rsid w:val="0082710C"/>
    <w:rsid w:val="00827E22"/>
    <w:rsid w:val="00827F87"/>
    <w:rsid w:val="00830356"/>
    <w:rsid w:val="00830935"/>
    <w:rsid w:val="0083187E"/>
    <w:rsid w:val="0083337E"/>
    <w:rsid w:val="00834D04"/>
    <w:rsid w:val="008407F2"/>
    <w:rsid w:val="00840FDB"/>
    <w:rsid w:val="008427D3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7B"/>
    <w:rsid w:val="008871C2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74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2FF8"/>
    <w:rsid w:val="008B3B0E"/>
    <w:rsid w:val="008B3D4D"/>
    <w:rsid w:val="008B3E0E"/>
    <w:rsid w:val="008B3FC3"/>
    <w:rsid w:val="008B426B"/>
    <w:rsid w:val="008B4FE3"/>
    <w:rsid w:val="008B5529"/>
    <w:rsid w:val="008B5BDE"/>
    <w:rsid w:val="008B7301"/>
    <w:rsid w:val="008B7389"/>
    <w:rsid w:val="008C1B0F"/>
    <w:rsid w:val="008C3F10"/>
    <w:rsid w:val="008C62A6"/>
    <w:rsid w:val="008C68DC"/>
    <w:rsid w:val="008C6F85"/>
    <w:rsid w:val="008D0CCD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F42"/>
    <w:rsid w:val="009021E9"/>
    <w:rsid w:val="00903E87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4E6D"/>
    <w:rsid w:val="0094565B"/>
    <w:rsid w:val="00945BFB"/>
    <w:rsid w:val="0094737C"/>
    <w:rsid w:val="00947A1E"/>
    <w:rsid w:val="00947A5E"/>
    <w:rsid w:val="00951476"/>
    <w:rsid w:val="0095192C"/>
    <w:rsid w:val="00954632"/>
    <w:rsid w:val="00955C11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A7358"/>
    <w:rsid w:val="009B1EB7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3443"/>
    <w:rsid w:val="009C352D"/>
    <w:rsid w:val="009C54A7"/>
    <w:rsid w:val="009C7010"/>
    <w:rsid w:val="009D02EA"/>
    <w:rsid w:val="009D0DE1"/>
    <w:rsid w:val="009D11DC"/>
    <w:rsid w:val="009D1653"/>
    <w:rsid w:val="009D21B4"/>
    <w:rsid w:val="009D37CD"/>
    <w:rsid w:val="009D4575"/>
    <w:rsid w:val="009D5564"/>
    <w:rsid w:val="009D5590"/>
    <w:rsid w:val="009D5D1B"/>
    <w:rsid w:val="009D6993"/>
    <w:rsid w:val="009D785F"/>
    <w:rsid w:val="009D786D"/>
    <w:rsid w:val="009E172E"/>
    <w:rsid w:val="009E1998"/>
    <w:rsid w:val="009E23C4"/>
    <w:rsid w:val="009E3717"/>
    <w:rsid w:val="009E4327"/>
    <w:rsid w:val="009E4540"/>
    <w:rsid w:val="009E4C55"/>
    <w:rsid w:val="009E4E31"/>
    <w:rsid w:val="009E5C80"/>
    <w:rsid w:val="009E5D29"/>
    <w:rsid w:val="009E6CF4"/>
    <w:rsid w:val="009F14DB"/>
    <w:rsid w:val="009F1A23"/>
    <w:rsid w:val="009F27A8"/>
    <w:rsid w:val="009F3F1E"/>
    <w:rsid w:val="009F56AF"/>
    <w:rsid w:val="009F5847"/>
    <w:rsid w:val="009F5A55"/>
    <w:rsid w:val="009F6021"/>
    <w:rsid w:val="009F72A4"/>
    <w:rsid w:val="00A00951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9F2"/>
    <w:rsid w:val="00A17D58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7BF"/>
    <w:rsid w:val="00A35944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6216"/>
    <w:rsid w:val="00A469D2"/>
    <w:rsid w:val="00A46C5B"/>
    <w:rsid w:val="00A47114"/>
    <w:rsid w:val="00A47212"/>
    <w:rsid w:val="00A47DC0"/>
    <w:rsid w:val="00A51CF5"/>
    <w:rsid w:val="00A5238D"/>
    <w:rsid w:val="00A52A30"/>
    <w:rsid w:val="00A53CD3"/>
    <w:rsid w:val="00A544F0"/>
    <w:rsid w:val="00A566F0"/>
    <w:rsid w:val="00A6005B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77B10"/>
    <w:rsid w:val="00A80156"/>
    <w:rsid w:val="00A80CBE"/>
    <w:rsid w:val="00A80CF1"/>
    <w:rsid w:val="00A81118"/>
    <w:rsid w:val="00A8151B"/>
    <w:rsid w:val="00A81BA8"/>
    <w:rsid w:val="00A81E44"/>
    <w:rsid w:val="00A82AE7"/>
    <w:rsid w:val="00A843B5"/>
    <w:rsid w:val="00A85064"/>
    <w:rsid w:val="00A85777"/>
    <w:rsid w:val="00A86463"/>
    <w:rsid w:val="00A9179E"/>
    <w:rsid w:val="00A91BCE"/>
    <w:rsid w:val="00A94291"/>
    <w:rsid w:val="00A95DC0"/>
    <w:rsid w:val="00A966AE"/>
    <w:rsid w:val="00A97468"/>
    <w:rsid w:val="00A97AAF"/>
    <w:rsid w:val="00A97C62"/>
    <w:rsid w:val="00AA106B"/>
    <w:rsid w:val="00AA668C"/>
    <w:rsid w:val="00AA673C"/>
    <w:rsid w:val="00AA70B5"/>
    <w:rsid w:val="00AA732E"/>
    <w:rsid w:val="00AB06DB"/>
    <w:rsid w:val="00AB135A"/>
    <w:rsid w:val="00AB1EA4"/>
    <w:rsid w:val="00AB2833"/>
    <w:rsid w:val="00AB4628"/>
    <w:rsid w:val="00AB6841"/>
    <w:rsid w:val="00AB744E"/>
    <w:rsid w:val="00AC0039"/>
    <w:rsid w:val="00AC07E6"/>
    <w:rsid w:val="00AC0C50"/>
    <w:rsid w:val="00AC2F1E"/>
    <w:rsid w:val="00AC3926"/>
    <w:rsid w:val="00AC5B85"/>
    <w:rsid w:val="00AC68EB"/>
    <w:rsid w:val="00AC6B04"/>
    <w:rsid w:val="00AC6F55"/>
    <w:rsid w:val="00AC755F"/>
    <w:rsid w:val="00AD0BF6"/>
    <w:rsid w:val="00AD1872"/>
    <w:rsid w:val="00AD293D"/>
    <w:rsid w:val="00AD2E5C"/>
    <w:rsid w:val="00AD3B8E"/>
    <w:rsid w:val="00AD59C9"/>
    <w:rsid w:val="00AD5EEB"/>
    <w:rsid w:val="00AD7822"/>
    <w:rsid w:val="00AE156D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142"/>
    <w:rsid w:val="00AF2A01"/>
    <w:rsid w:val="00AF31F3"/>
    <w:rsid w:val="00AF3A46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4B3A"/>
    <w:rsid w:val="00B053C8"/>
    <w:rsid w:val="00B05E35"/>
    <w:rsid w:val="00B069D1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3E3B"/>
    <w:rsid w:val="00B54231"/>
    <w:rsid w:val="00B54239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A53"/>
    <w:rsid w:val="00B71F54"/>
    <w:rsid w:val="00B727A8"/>
    <w:rsid w:val="00B72FC5"/>
    <w:rsid w:val="00B76B68"/>
    <w:rsid w:val="00B77A9E"/>
    <w:rsid w:val="00B801A9"/>
    <w:rsid w:val="00B805C2"/>
    <w:rsid w:val="00B820EF"/>
    <w:rsid w:val="00B82C02"/>
    <w:rsid w:val="00B836CC"/>
    <w:rsid w:val="00B838CE"/>
    <w:rsid w:val="00B848F1"/>
    <w:rsid w:val="00B84B09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3E1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5C5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17C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19CB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93F"/>
    <w:rsid w:val="00C367C8"/>
    <w:rsid w:val="00C369F6"/>
    <w:rsid w:val="00C3756D"/>
    <w:rsid w:val="00C402A8"/>
    <w:rsid w:val="00C417D9"/>
    <w:rsid w:val="00C4203B"/>
    <w:rsid w:val="00C424B9"/>
    <w:rsid w:val="00C44BB3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5374"/>
    <w:rsid w:val="00C66965"/>
    <w:rsid w:val="00C66A9D"/>
    <w:rsid w:val="00C67A76"/>
    <w:rsid w:val="00C67AC3"/>
    <w:rsid w:val="00C67D4F"/>
    <w:rsid w:val="00C700C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15C"/>
    <w:rsid w:val="00C83D65"/>
    <w:rsid w:val="00C83F49"/>
    <w:rsid w:val="00C84B55"/>
    <w:rsid w:val="00C86A1C"/>
    <w:rsid w:val="00C86B50"/>
    <w:rsid w:val="00C870D5"/>
    <w:rsid w:val="00C87580"/>
    <w:rsid w:val="00C90A4A"/>
    <w:rsid w:val="00C90E6A"/>
    <w:rsid w:val="00C93BEF"/>
    <w:rsid w:val="00C9557E"/>
    <w:rsid w:val="00C95F1D"/>
    <w:rsid w:val="00C964E8"/>
    <w:rsid w:val="00CA0CF4"/>
    <w:rsid w:val="00CA0F6C"/>
    <w:rsid w:val="00CA17AC"/>
    <w:rsid w:val="00CA2127"/>
    <w:rsid w:val="00CA2556"/>
    <w:rsid w:val="00CA2747"/>
    <w:rsid w:val="00CA72B7"/>
    <w:rsid w:val="00CA7867"/>
    <w:rsid w:val="00CB0DE1"/>
    <w:rsid w:val="00CB1C9C"/>
    <w:rsid w:val="00CB24D3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3652"/>
    <w:rsid w:val="00CD526F"/>
    <w:rsid w:val="00CD6D31"/>
    <w:rsid w:val="00CD7E5C"/>
    <w:rsid w:val="00CE1203"/>
    <w:rsid w:val="00CE272F"/>
    <w:rsid w:val="00CE2F2E"/>
    <w:rsid w:val="00CE3EC4"/>
    <w:rsid w:val="00CE5E8B"/>
    <w:rsid w:val="00CE6F57"/>
    <w:rsid w:val="00CE7A59"/>
    <w:rsid w:val="00CF11BF"/>
    <w:rsid w:val="00CF1853"/>
    <w:rsid w:val="00CF1865"/>
    <w:rsid w:val="00CF1E76"/>
    <w:rsid w:val="00CF3BF9"/>
    <w:rsid w:val="00CF3DAB"/>
    <w:rsid w:val="00CF57B6"/>
    <w:rsid w:val="00CF6980"/>
    <w:rsid w:val="00D00BF8"/>
    <w:rsid w:val="00D01502"/>
    <w:rsid w:val="00D01818"/>
    <w:rsid w:val="00D02831"/>
    <w:rsid w:val="00D03212"/>
    <w:rsid w:val="00D03370"/>
    <w:rsid w:val="00D033C5"/>
    <w:rsid w:val="00D047C0"/>
    <w:rsid w:val="00D04A9E"/>
    <w:rsid w:val="00D070C3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4FB3"/>
    <w:rsid w:val="00D16584"/>
    <w:rsid w:val="00D169D7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352"/>
    <w:rsid w:val="00D316E4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5E7"/>
    <w:rsid w:val="00D43E9C"/>
    <w:rsid w:val="00D444CB"/>
    <w:rsid w:val="00D46258"/>
    <w:rsid w:val="00D462D3"/>
    <w:rsid w:val="00D5018A"/>
    <w:rsid w:val="00D50CF6"/>
    <w:rsid w:val="00D51FC3"/>
    <w:rsid w:val="00D5231E"/>
    <w:rsid w:val="00D528AD"/>
    <w:rsid w:val="00D538A2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7A73"/>
    <w:rsid w:val="00D77CCE"/>
    <w:rsid w:val="00D80869"/>
    <w:rsid w:val="00D80A18"/>
    <w:rsid w:val="00D811FE"/>
    <w:rsid w:val="00D8138B"/>
    <w:rsid w:val="00D81ACF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85"/>
    <w:rsid w:val="00DA5FB0"/>
    <w:rsid w:val="00DA6A84"/>
    <w:rsid w:val="00DA6C8C"/>
    <w:rsid w:val="00DA75F0"/>
    <w:rsid w:val="00DA7C7C"/>
    <w:rsid w:val="00DB12E8"/>
    <w:rsid w:val="00DB16C0"/>
    <w:rsid w:val="00DB17D2"/>
    <w:rsid w:val="00DB31DE"/>
    <w:rsid w:val="00DB43FC"/>
    <w:rsid w:val="00DB44AD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0834"/>
    <w:rsid w:val="00DD16D6"/>
    <w:rsid w:val="00DD29BD"/>
    <w:rsid w:val="00DD3AB2"/>
    <w:rsid w:val="00DD44D1"/>
    <w:rsid w:val="00DD4BE2"/>
    <w:rsid w:val="00DD707E"/>
    <w:rsid w:val="00DD7421"/>
    <w:rsid w:val="00DD799B"/>
    <w:rsid w:val="00DE029F"/>
    <w:rsid w:val="00DE0E51"/>
    <w:rsid w:val="00DE1239"/>
    <w:rsid w:val="00DE156A"/>
    <w:rsid w:val="00DE1C8A"/>
    <w:rsid w:val="00DE1EAA"/>
    <w:rsid w:val="00DE286C"/>
    <w:rsid w:val="00DE4249"/>
    <w:rsid w:val="00DE5205"/>
    <w:rsid w:val="00DE66FB"/>
    <w:rsid w:val="00DE6D63"/>
    <w:rsid w:val="00DE710C"/>
    <w:rsid w:val="00DF0DAF"/>
    <w:rsid w:val="00DF1F4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3D9F"/>
    <w:rsid w:val="00E04483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E94"/>
    <w:rsid w:val="00E12FE6"/>
    <w:rsid w:val="00E13392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3011A"/>
    <w:rsid w:val="00E31037"/>
    <w:rsid w:val="00E31216"/>
    <w:rsid w:val="00E315C3"/>
    <w:rsid w:val="00E315F0"/>
    <w:rsid w:val="00E32614"/>
    <w:rsid w:val="00E36144"/>
    <w:rsid w:val="00E40E77"/>
    <w:rsid w:val="00E41AC3"/>
    <w:rsid w:val="00E41F76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198D"/>
    <w:rsid w:val="00E61CA5"/>
    <w:rsid w:val="00E62294"/>
    <w:rsid w:val="00E62B26"/>
    <w:rsid w:val="00E62FC5"/>
    <w:rsid w:val="00E6302E"/>
    <w:rsid w:val="00E6354E"/>
    <w:rsid w:val="00E63B87"/>
    <w:rsid w:val="00E6466A"/>
    <w:rsid w:val="00E671C4"/>
    <w:rsid w:val="00E67615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6935"/>
    <w:rsid w:val="00E9101E"/>
    <w:rsid w:val="00E9172B"/>
    <w:rsid w:val="00E91980"/>
    <w:rsid w:val="00E91FD0"/>
    <w:rsid w:val="00E930F1"/>
    <w:rsid w:val="00E93C31"/>
    <w:rsid w:val="00E944E8"/>
    <w:rsid w:val="00E96B3B"/>
    <w:rsid w:val="00EA015A"/>
    <w:rsid w:val="00EA0DBB"/>
    <w:rsid w:val="00EA1756"/>
    <w:rsid w:val="00EA270C"/>
    <w:rsid w:val="00EA56A2"/>
    <w:rsid w:val="00EA5BF6"/>
    <w:rsid w:val="00EB0F10"/>
    <w:rsid w:val="00EB1193"/>
    <w:rsid w:val="00EB1706"/>
    <w:rsid w:val="00EB1C4E"/>
    <w:rsid w:val="00EB3B82"/>
    <w:rsid w:val="00EB5497"/>
    <w:rsid w:val="00EB62E3"/>
    <w:rsid w:val="00EB65F3"/>
    <w:rsid w:val="00EB67CE"/>
    <w:rsid w:val="00EB76B2"/>
    <w:rsid w:val="00EC0263"/>
    <w:rsid w:val="00EC26D4"/>
    <w:rsid w:val="00EC3184"/>
    <w:rsid w:val="00EC456F"/>
    <w:rsid w:val="00EC4C5A"/>
    <w:rsid w:val="00ED0030"/>
    <w:rsid w:val="00ED0B5A"/>
    <w:rsid w:val="00ED2505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10E7"/>
    <w:rsid w:val="00EF2454"/>
    <w:rsid w:val="00EF28D5"/>
    <w:rsid w:val="00EF5078"/>
    <w:rsid w:val="00EF5A9B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71B9"/>
    <w:rsid w:val="00F27741"/>
    <w:rsid w:val="00F27F5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98E"/>
    <w:rsid w:val="00F37D5F"/>
    <w:rsid w:val="00F4002D"/>
    <w:rsid w:val="00F425C8"/>
    <w:rsid w:val="00F46464"/>
    <w:rsid w:val="00F46A4A"/>
    <w:rsid w:val="00F46B62"/>
    <w:rsid w:val="00F5268D"/>
    <w:rsid w:val="00F54964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2DB"/>
    <w:rsid w:val="00F70B2D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87DA8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922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BEF"/>
    <w:rsid w:val="00FD1F79"/>
    <w:rsid w:val="00FD2FE6"/>
    <w:rsid w:val="00FD359C"/>
    <w:rsid w:val="00FD3B63"/>
    <w:rsid w:val="00FD3BD6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77"/>
    <w:rsid w:val="00FE48D4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F2B6-C834-41B5-BC66-DFBE2F56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Admin</cp:lastModifiedBy>
  <cp:revision>461</cp:revision>
  <cp:lastPrinted>2018-02-04T21:41:00Z</cp:lastPrinted>
  <dcterms:created xsi:type="dcterms:W3CDTF">2014-03-13T05:51:00Z</dcterms:created>
  <dcterms:modified xsi:type="dcterms:W3CDTF">2018-02-05T05:32:00Z</dcterms:modified>
</cp:coreProperties>
</file>