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79118E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79118E" w:rsidP="00791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B137B">
              <w:rPr>
                <w:sz w:val="28"/>
                <w:szCs w:val="28"/>
              </w:rPr>
              <w:t xml:space="preserve"> </w:t>
            </w:r>
            <w:r w:rsidR="00D16140">
              <w:rPr>
                <w:sz w:val="28"/>
                <w:szCs w:val="28"/>
              </w:rPr>
              <w:t>-</w:t>
            </w:r>
            <w:r w:rsidR="00206F4B">
              <w:rPr>
                <w:sz w:val="28"/>
                <w:szCs w:val="28"/>
              </w:rPr>
              <w:t xml:space="preserve"> </w:t>
            </w:r>
            <w:proofErr w:type="spellStart"/>
            <w:r w:rsidR="00D16140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F03967">
        <w:trPr>
          <w:trHeight w:val="1745"/>
        </w:trPr>
        <w:tc>
          <w:tcPr>
            <w:tcW w:w="5424" w:type="dxa"/>
          </w:tcPr>
          <w:p w:rsidR="00E3385D" w:rsidRPr="009A7DD4" w:rsidRDefault="00454209" w:rsidP="00454209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праздничной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по продаже непродовольственных товаров (цветов) в городе Елизово, </w:t>
            </w:r>
            <w:r w:rsidR="00533F04">
              <w:rPr>
                <w:sz w:val="28"/>
                <w:szCs w:val="28"/>
              </w:rPr>
              <w:t xml:space="preserve">в микрорайоне </w:t>
            </w:r>
            <w:proofErr w:type="gramStart"/>
            <w:r w:rsidR="00533F04">
              <w:rPr>
                <w:sz w:val="28"/>
                <w:szCs w:val="28"/>
              </w:rPr>
              <w:t>Промышленный</w:t>
            </w:r>
            <w:proofErr w:type="gramEnd"/>
            <w:r w:rsidR="00533F04">
              <w:rPr>
                <w:sz w:val="28"/>
                <w:szCs w:val="28"/>
              </w:rPr>
              <w:t xml:space="preserve">, по улице Магистральная, </w:t>
            </w:r>
            <w:r w:rsidR="00926EB8">
              <w:rPr>
                <w:sz w:val="28"/>
                <w:szCs w:val="28"/>
              </w:rPr>
              <w:t xml:space="preserve">в районе моста через реку </w:t>
            </w:r>
            <w:proofErr w:type="spellStart"/>
            <w:r w:rsidR="00926EB8">
              <w:rPr>
                <w:sz w:val="28"/>
                <w:szCs w:val="28"/>
              </w:rPr>
              <w:t>Авача</w:t>
            </w:r>
            <w:proofErr w:type="spellEnd"/>
            <w:r w:rsidR="00533F04">
              <w:rPr>
                <w:sz w:val="28"/>
                <w:szCs w:val="28"/>
              </w:rPr>
              <w:t xml:space="preserve"> на площадке </w:t>
            </w:r>
            <w:r>
              <w:rPr>
                <w:sz w:val="28"/>
                <w:szCs w:val="28"/>
              </w:rPr>
              <w:t>со 2 марта 2021 года по 8 марта 2021 года</w:t>
            </w:r>
          </w:p>
        </w:tc>
      </w:tr>
    </w:tbl>
    <w:p w:rsidR="00E3385D" w:rsidRPr="006075CB" w:rsidRDefault="00E3385D" w:rsidP="00E3385D">
      <w:pPr>
        <w:jc w:val="both"/>
        <w:rPr>
          <w:b/>
          <w:sz w:val="28"/>
          <w:szCs w:val="28"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hyperlink r:id="rId7" w:history="1">
        <w:r w:rsidR="006075CB" w:rsidRPr="006075CB">
          <w:rPr>
            <w:rStyle w:val="a9"/>
            <w:color w:val="auto"/>
            <w:u w:val="none"/>
          </w:rPr>
          <w:t>Постановление</w:t>
        </w:r>
        <w:proofErr w:type="gramEnd"/>
        <w:r w:rsidR="006075CB" w:rsidRPr="006075CB">
          <w:rPr>
            <w:rStyle w:val="a9"/>
            <w:color w:val="auto"/>
            <w:u w:val="none"/>
          </w:rPr>
          <w:t xml:space="preserve"> </w:t>
        </w:r>
        <w:proofErr w:type="gramStart"/>
        <w:r w:rsidR="006075CB" w:rsidRPr="006075CB">
          <w:rPr>
            <w:rStyle w:val="a9"/>
            <w:color w:val="auto"/>
            <w:u w:val="none"/>
          </w:rPr>
          <w:t xml:space="preserve">Губернатора Камчатского края от 10.04.2020 № 50 </w:t>
        </w:r>
        <w:r w:rsidR="006075CB">
          <w:rPr>
            <w:rStyle w:val="a9"/>
            <w:color w:val="auto"/>
            <w:u w:val="none"/>
          </w:rPr>
          <w:t>«</w:t>
        </w:r>
        <w:r w:rsidR="006075CB" w:rsidRPr="006075CB">
          <w:rPr>
            <w:rStyle w:val="a9"/>
            <w:color w:val="auto"/>
            <w:u w:val="none"/>
          </w:rPr>
          <w:t xml:space="preserve">О мерах по недопущению распространения новой </w:t>
        </w:r>
        <w:proofErr w:type="spellStart"/>
        <w:r w:rsidR="006075CB" w:rsidRPr="006075CB">
          <w:rPr>
            <w:rStyle w:val="a9"/>
            <w:color w:val="auto"/>
            <w:u w:val="none"/>
          </w:rPr>
          <w:t>коронавирусной</w:t>
        </w:r>
        <w:proofErr w:type="spellEnd"/>
        <w:r w:rsidR="006075CB" w:rsidRPr="006075CB">
          <w:rPr>
            <w:rStyle w:val="a9"/>
            <w:color w:val="auto"/>
            <w:u w:val="none"/>
          </w:rPr>
          <w:t xml:space="preserve"> инфекции (COVID-19) на территории Камчатского края</w:t>
        </w:r>
      </w:hyperlink>
      <w:r w:rsidR="006075CB">
        <w:t>»</w:t>
      </w:r>
      <w:r w:rsidR="006075CB" w:rsidRPr="006075CB">
        <w:t>,</w:t>
      </w:r>
      <w:r w:rsidR="006075CB">
        <w:t xml:space="preserve"> </w:t>
      </w:r>
      <w:r w:rsidR="005667E5">
        <w:rPr>
          <w:szCs w:val="28"/>
        </w:rPr>
        <w:t>на основании</w:t>
      </w:r>
      <w:r w:rsidRPr="00181798">
        <w:rPr>
          <w:szCs w:val="28"/>
        </w:rPr>
        <w:t xml:space="preserve"> </w:t>
      </w:r>
      <w:r w:rsidR="00D24480">
        <w:rPr>
          <w:szCs w:val="28"/>
        </w:rPr>
        <w:t xml:space="preserve">Устава </w:t>
      </w:r>
      <w:r w:rsidR="00D24480" w:rsidRPr="00A01BEB">
        <w:rPr>
          <w:szCs w:val="28"/>
        </w:rPr>
        <w:t>Елизовского городского поселения Елизовского муниципального района в Камчатском крае</w:t>
      </w:r>
      <w:r>
        <w:rPr>
          <w:szCs w:val="28"/>
        </w:rPr>
        <w:t xml:space="preserve">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</w:t>
      </w:r>
      <w:proofErr w:type="gramEnd"/>
      <w:r w:rsidR="005667E5">
        <w:rPr>
          <w:szCs w:val="28"/>
        </w:rPr>
        <w:t xml:space="preserve">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lastRenderedPageBreak/>
        <w:t xml:space="preserve">Провести </w:t>
      </w:r>
      <w:r w:rsidR="00926EB8">
        <w:rPr>
          <w:szCs w:val="28"/>
        </w:rPr>
        <w:t>специализированную праздничную</w:t>
      </w:r>
      <w:r w:rsidR="00DC33A0">
        <w:rPr>
          <w:szCs w:val="28"/>
        </w:rPr>
        <w:t xml:space="preserve"> я</w:t>
      </w:r>
      <w:r w:rsidR="00DC33A0" w:rsidRPr="009A7DD4">
        <w:rPr>
          <w:szCs w:val="28"/>
        </w:rPr>
        <w:t>рмарк</w:t>
      </w:r>
      <w:r w:rsidR="00926EB8">
        <w:rPr>
          <w:szCs w:val="28"/>
        </w:rPr>
        <w:t>у</w:t>
      </w:r>
      <w:r w:rsidR="00DC33A0">
        <w:rPr>
          <w:szCs w:val="28"/>
        </w:rPr>
        <w:t xml:space="preserve"> по продаже непродовольственных товаров (цветов) в городе Елизово, в микрорайоне Промышленный, по улице Магистральная, </w:t>
      </w:r>
      <w:r w:rsidR="00926EB8">
        <w:rPr>
          <w:szCs w:val="28"/>
        </w:rPr>
        <w:t xml:space="preserve">в районе моста через реку </w:t>
      </w:r>
      <w:proofErr w:type="spellStart"/>
      <w:r w:rsidR="00926EB8">
        <w:rPr>
          <w:szCs w:val="28"/>
        </w:rPr>
        <w:t>Авача</w:t>
      </w:r>
      <w:proofErr w:type="spellEnd"/>
      <w:r w:rsidR="00DC33A0">
        <w:rPr>
          <w:szCs w:val="28"/>
        </w:rPr>
        <w:t xml:space="preserve"> на площадке со 2 марта 2021 года по 8 марта 2021 года</w:t>
      </w:r>
      <w:r w:rsidR="00F03967">
        <w:rPr>
          <w:szCs w:val="28"/>
        </w:rPr>
        <w:t xml:space="preserve"> </w:t>
      </w:r>
      <w:r w:rsidR="00631211">
        <w:rPr>
          <w:szCs w:val="28"/>
        </w:rPr>
        <w:t>(</w:t>
      </w:r>
      <w:r w:rsidR="00E45EF6">
        <w:rPr>
          <w:szCs w:val="28"/>
        </w:rPr>
        <w:t>режим работы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1609E2">
        <w:rPr>
          <w:szCs w:val="28"/>
        </w:rPr>
        <w:t>6</w:t>
      </w:r>
      <w:r w:rsidR="00956B59" w:rsidRPr="00066577">
        <w:rPr>
          <w:szCs w:val="28"/>
        </w:rPr>
        <w:t xml:space="preserve"> (</w:t>
      </w:r>
      <w:r w:rsidR="001609E2">
        <w:rPr>
          <w:szCs w:val="28"/>
        </w:rPr>
        <w:t>шесть</w:t>
      </w:r>
      <w:r w:rsidR="00D42BB6">
        <w:rPr>
          <w:szCs w:val="28"/>
        </w:rPr>
        <w:t>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  <w:proofErr w:type="gramEnd"/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>ярмарки муниципальное бюджетное учреждение «Благоу</w:t>
      </w:r>
      <w:r w:rsidR="001609E2">
        <w:rPr>
          <w:szCs w:val="28"/>
        </w:rPr>
        <w:t>стройство города Елизово», мест</w:t>
      </w:r>
      <w:r>
        <w:rPr>
          <w:szCs w:val="28"/>
        </w:rPr>
        <w:t xml:space="preserve"> нахождения: </w:t>
      </w:r>
      <w:r w:rsidR="001609E2">
        <w:rPr>
          <w:szCs w:val="28"/>
        </w:rPr>
        <w:t xml:space="preserve">  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DD10F8" w:rsidRPr="006762D1" w:rsidRDefault="00DD10F8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ярмарки</w:t>
      </w:r>
      <w:r w:rsidR="0017600A">
        <w:rPr>
          <w:sz w:val="28"/>
          <w:szCs w:val="28"/>
        </w:rPr>
        <w:t xml:space="preserve"> соблюдать рекомендации по профилактике новой </w:t>
      </w:r>
      <w:proofErr w:type="spellStart"/>
      <w:r w:rsidR="0017600A">
        <w:rPr>
          <w:sz w:val="28"/>
          <w:szCs w:val="28"/>
        </w:rPr>
        <w:t>коронавирусной</w:t>
      </w:r>
      <w:proofErr w:type="spellEnd"/>
      <w:r w:rsidR="0017600A">
        <w:rPr>
          <w:sz w:val="28"/>
          <w:szCs w:val="28"/>
        </w:rPr>
        <w:t xml:space="preserve"> инфекции (</w:t>
      </w:r>
      <w:r w:rsidR="0017600A">
        <w:rPr>
          <w:sz w:val="28"/>
          <w:szCs w:val="28"/>
          <w:lang w:val="en-US"/>
        </w:rPr>
        <w:t>COVID</w:t>
      </w:r>
      <w:r w:rsidR="0017600A" w:rsidRPr="0017600A">
        <w:rPr>
          <w:sz w:val="28"/>
          <w:szCs w:val="28"/>
        </w:rPr>
        <w:t>-19</w:t>
      </w:r>
      <w:r w:rsidR="0017600A">
        <w:rPr>
          <w:sz w:val="28"/>
          <w:szCs w:val="28"/>
        </w:rPr>
        <w:t>).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3728F4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F165C" w:rsidRPr="00D41053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в силу </w:t>
      </w:r>
      <w:r w:rsidR="003728F4">
        <w:rPr>
          <w:rFonts w:eastAsia="Calibri"/>
          <w:szCs w:val="28"/>
        </w:rPr>
        <w:t>со дня его подписания</w:t>
      </w:r>
      <w:r>
        <w:rPr>
          <w:rFonts w:eastAsia="Calibri"/>
          <w:szCs w:val="28"/>
        </w:rPr>
        <w:t>.</w:t>
      </w:r>
    </w:p>
    <w:p w:rsidR="005F165C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6E4AC5"/>
    <w:multiLevelType w:val="hybridMultilevel"/>
    <w:tmpl w:val="09764E00"/>
    <w:lvl w:ilvl="0" w:tplc="DF8CA096">
      <w:start w:val="6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2B15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107CDF"/>
    <w:rsid w:val="001146D8"/>
    <w:rsid w:val="0012437D"/>
    <w:rsid w:val="00140E2E"/>
    <w:rsid w:val="00152F26"/>
    <w:rsid w:val="00154E30"/>
    <w:rsid w:val="001609E2"/>
    <w:rsid w:val="00160ABE"/>
    <w:rsid w:val="001727CC"/>
    <w:rsid w:val="0017370C"/>
    <w:rsid w:val="0017600A"/>
    <w:rsid w:val="00192480"/>
    <w:rsid w:val="001973DB"/>
    <w:rsid w:val="001B05D3"/>
    <w:rsid w:val="001B2104"/>
    <w:rsid w:val="001B56C3"/>
    <w:rsid w:val="001C13D6"/>
    <w:rsid w:val="001D0710"/>
    <w:rsid w:val="001D6EB3"/>
    <w:rsid w:val="001E38A6"/>
    <w:rsid w:val="001F1D40"/>
    <w:rsid w:val="001F50EB"/>
    <w:rsid w:val="00206F4B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2C4D"/>
    <w:rsid w:val="00355100"/>
    <w:rsid w:val="003728F4"/>
    <w:rsid w:val="00386607"/>
    <w:rsid w:val="003A1537"/>
    <w:rsid w:val="003A1F4E"/>
    <w:rsid w:val="003B5EF0"/>
    <w:rsid w:val="003B6B1E"/>
    <w:rsid w:val="003C0D8E"/>
    <w:rsid w:val="003C2B40"/>
    <w:rsid w:val="003D2F06"/>
    <w:rsid w:val="003E14D1"/>
    <w:rsid w:val="003E2F9D"/>
    <w:rsid w:val="00402788"/>
    <w:rsid w:val="0041349E"/>
    <w:rsid w:val="00454209"/>
    <w:rsid w:val="004602ED"/>
    <w:rsid w:val="00464716"/>
    <w:rsid w:val="00497E6B"/>
    <w:rsid w:val="004A0935"/>
    <w:rsid w:val="004A1C11"/>
    <w:rsid w:val="004C2C97"/>
    <w:rsid w:val="004C6A7F"/>
    <w:rsid w:val="004D0A9E"/>
    <w:rsid w:val="004D73E8"/>
    <w:rsid w:val="005040EB"/>
    <w:rsid w:val="005102E4"/>
    <w:rsid w:val="0051300D"/>
    <w:rsid w:val="005160C9"/>
    <w:rsid w:val="005165B1"/>
    <w:rsid w:val="00525251"/>
    <w:rsid w:val="00527041"/>
    <w:rsid w:val="00531F7D"/>
    <w:rsid w:val="00533F04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6075CB"/>
    <w:rsid w:val="00610E64"/>
    <w:rsid w:val="00631211"/>
    <w:rsid w:val="00666645"/>
    <w:rsid w:val="0069570D"/>
    <w:rsid w:val="006A1312"/>
    <w:rsid w:val="006A3F3A"/>
    <w:rsid w:val="006B5001"/>
    <w:rsid w:val="006D0B80"/>
    <w:rsid w:val="006D3AA2"/>
    <w:rsid w:val="006E02AB"/>
    <w:rsid w:val="006E14A8"/>
    <w:rsid w:val="00700E5E"/>
    <w:rsid w:val="00712A09"/>
    <w:rsid w:val="007142F0"/>
    <w:rsid w:val="00715F14"/>
    <w:rsid w:val="00734573"/>
    <w:rsid w:val="00743183"/>
    <w:rsid w:val="00761BE7"/>
    <w:rsid w:val="00764152"/>
    <w:rsid w:val="0076523D"/>
    <w:rsid w:val="00772C95"/>
    <w:rsid w:val="00784D65"/>
    <w:rsid w:val="0079118E"/>
    <w:rsid w:val="0079226D"/>
    <w:rsid w:val="007A0D04"/>
    <w:rsid w:val="007B2487"/>
    <w:rsid w:val="007D420B"/>
    <w:rsid w:val="007F039E"/>
    <w:rsid w:val="007F0501"/>
    <w:rsid w:val="00804276"/>
    <w:rsid w:val="00811A72"/>
    <w:rsid w:val="00814EAB"/>
    <w:rsid w:val="00825017"/>
    <w:rsid w:val="00834EF2"/>
    <w:rsid w:val="00875E93"/>
    <w:rsid w:val="00891A27"/>
    <w:rsid w:val="0089736C"/>
    <w:rsid w:val="008A2FD7"/>
    <w:rsid w:val="008B7AFA"/>
    <w:rsid w:val="008C0E82"/>
    <w:rsid w:val="008D0003"/>
    <w:rsid w:val="008E491B"/>
    <w:rsid w:val="00926EB8"/>
    <w:rsid w:val="0093676C"/>
    <w:rsid w:val="00945952"/>
    <w:rsid w:val="00956B59"/>
    <w:rsid w:val="0096197B"/>
    <w:rsid w:val="00961EE5"/>
    <w:rsid w:val="00997AE5"/>
    <w:rsid w:val="009B137B"/>
    <w:rsid w:val="009D152E"/>
    <w:rsid w:val="009D5A04"/>
    <w:rsid w:val="009D5CAC"/>
    <w:rsid w:val="009E4804"/>
    <w:rsid w:val="00A00715"/>
    <w:rsid w:val="00A019BA"/>
    <w:rsid w:val="00A043F5"/>
    <w:rsid w:val="00A0581A"/>
    <w:rsid w:val="00A234FC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05DD0"/>
    <w:rsid w:val="00B50228"/>
    <w:rsid w:val="00B5035C"/>
    <w:rsid w:val="00B522C6"/>
    <w:rsid w:val="00B74BE6"/>
    <w:rsid w:val="00B76996"/>
    <w:rsid w:val="00B77B8B"/>
    <w:rsid w:val="00B801FC"/>
    <w:rsid w:val="00B86762"/>
    <w:rsid w:val="00B92ADB"/>
    <w:rsid w:val="00BA2C57"/>
    <w:rsid w:val="00BD4738"/>
    <w:rsid w:val="00BD7348"/>
    <w:rsid w:val="00BF05D0"/>
    <w:rsid w:val="00C10200"/>
    <w:rsid w:val="00C11850"/>
    <w:rsid w:val="00C33B99"/>
    <w:rsid w:val="00C35FD9"/>
    <w:rsid w:val="00C370CF"/>
    <w:rsid w:val="00C5543A"/>
    <w:rsid w:val="00C724D0"/>
    <w:rsid w:val="00C746EF"/>
    <w:rsid w:val="00C955EF"/>
    <w:rsid w:val="00CB63B2"/>
    <w:rsid w:val="00CC2AFF"/>
    <w:rsid w:val="00CD03F9"/>
    <w:rsid w:val="00CD0EC9"/>
    <w:rsid w:val="00CE1874"/>
    <w:rsid w:val="00D0721B"/>
    <w:rsid w:val="00D16140"/>
    <w:rsid w:val="00D23AD7"/>
    <w:rsid w:val="00D24480"/>
    <w:rsid w:val="00D32CDA"/>
    <w:rsid w:val="00D42BB6"/>
    <w:rsid w:val="00DC33A0"/>
    <w:rsid w:val="00DC73AC"/>
    <w:rsid w:val="00DD10F8"/>
    <w:rsid w:val="00DE0938"/>
    <w:rsid w:val="00DE558B"/>
    <w:rsid w:val="00E258D4"/>
    <w:rsid w:val="00E3385D"/>
    <w:rsid w:val="00E45EF6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62DEB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document/frontend-document/view-npa?id=24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2021-02-03T21:08:00Z</cp:lastPrinted>
  <dcterms:created xsi:type="dcterms:W3CDTF">2020-12-15T03:16:00Z</dcterms:created>
  <dcterms:modified xsi:type="dcterms:W3CDTF">2021-02-03T21:10:00Z</dcterms:modified>
</cp:coreProperties>
</file>