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1C" w:rsidRPr="006A1FBD" w:rsidRDefault="0088061C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20</w:t>
      </w:r>
    </w:p>
    <w:p w:rsidR="0088061C" w:rsidRPr="006A1FBD" w:rsidRDefault="0088061C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8061C" w:rsidRPr="006A1FBD" w:rsidRDefault="0088061C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городского поселения "Город</w:t>
      </w:r>
    </w:p>
    <w:p w:rsidR="0088061C" w:rsidRPr="006A1FBD" w:rsidRDefault="0088061C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Николаевск-на-Амуре"</w:t>
      </w:r>
    </w:p>
    <w:p w:rsidR="0088061C" w:rsidRPr="006A1FBD" w:rsidRDefault="0088061C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21.12.2017</w:t>
      </w:r>
      <w:r w:rsidRPr="006A1FBD">
        <w:rPr>
          <w:rFonts w:ascii="Times New Roman" w:hAnsi="Times New Roman"/>
          <w:sz w:val="24"/>
          <w:szCs w:val="24"/>
        </w:rPr>
        <w:t xml:space="preserve">            №</w:t>
      </w:r>
      <w:r>
        <w:rPr>
          <w:rFonts w:ascii="Times New Roman" w:hAnsi="Times New Roman"/>
          <w:sz w:val="24"/>
          <w:szCs w:val="24"/>
        </w:rPr>
        <w:t xml:space="preserve"> 75-319</w:t>
      </w:r>
    </w:p>
    <w:p w:rsidR="0088061C" w:rsidRPr="006A1FBD" w:rsidRDefault="0088061C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61C" w:rsidRPr="006A1FBD" w:rsidRDefault="0088061C" w:rsidP="006A1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AFE">
        <w:rPr>
          <w:rFonts w:ascii="Times New Roman" w:hAnsi="Times New Roman"/>
          <w:sz w:val="24"/>
          <w:szCs w:val="24"/>
        </w:rPr>
        <w:t>Источники, перечень и коды главных администраторов источников внутреннего финансирования дефицита бюджета поселения на плановый период 2019 и 2020 годов</w:t>
      </w:r>
    </w:p>
    <w:p w:rsidR="0088061C" w:rsidRPr="006A1FBD" w:rsidRDefault="0088061C" w:rsidP="006A1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61C" w:rsidRPr="006A1FBD" w:rsidRDefault="0088061C" w:rsidP="006A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FBD">
        <w:rPr>
          <w:rFonts w:ascii="Times New Roman" w:hAnsi="Times New Roman"/>
          <w:sz w:val="24"/>
          <w:szCs w:val="24"/>
        </w:rPr>
        <w:t>рублей</w:t>
      </w:r>
    </w:p>
    <w:tbl>
      <w:tblPr>
        <w:tblW w:w="9658" w:type="dxa"/>
        <w:tblInd w:w="93" w:type="dxa"/>
        <w:tblLook w:val="00A0"/>
      </w:tblPr>
      <w:tblGrid>
        <w:gridCol w:w="2709"/>
        <w:gridCol w:w="3827"/>
        <w:gridCol w:w="1561"/>
        <w:gridCol w:w="1561"/>
      </w:tblGrid>
      <w:tr w:rsidR="0088061C" w:rsidRPr="00962E41" w:rsidTr="000A4AFE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дефицита бюджета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бюджета поселения, наименование показателей (по классификации)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</w:tr>
    </w:tbl>
    <w:p w:rsidR="0088061C" w:rsidRPr="00742B08" w:rsidRDefault="0088061C" w:rsidP="00742B08">
      <w:pPr>
        <w:spacing w:after="0"/>
        <w:rPr>
          <w:sz w:val="2"/>
          <w:szCs w:val="2"/>
        </w:rPr>
      </w:pPr>
    </w:p>
    <w:tbl>
      <w:tblPr>
        <w:tblW w:w="9658" w:type="dxa"/>
        <w:tblInd w:w="93" w:type="dxa"/>
        <w:tblLook w:val="00A0"/>
      </w:tblPr>
      <w:tblGrid>
        <w:gridCol w:w="2709"/>
        <w:gridCol w:w="3827"/>
        <w:gridCol w:w="1561"/>
        <w:gridCol w:w="1561"/>
      </w:tblGrid>
      <w:tr w:rsidR="0088061C" w:rsidRPr="00962E41" w:rsidTr="00742B08">
        <w:trPr>
          <w:trHeight w:val="20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061C" w:rsidRPr="00962E41" w:rsidTr="00742B0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836,674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773,633</w:t>
            </w:r>
          </w:p>
        </w:tc>
      </w:tr>
      <w:tr w:rsidR="0088061C" w:rsidRPr="00962E41" w:rsidTr="00742B0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836,674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773,633</w:t>
            </w:r>
          </w:p>
        </w:tc>
      </w:tr>
      <w:tr w:rsidR="0088061C" w:rsidRPr="00962E41" w:rsidTr="00742B0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-104 728,526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-107 295,167</w:t>
            </w:r>
          </w:p>
        </w:tc>
      </w:tr>
      <w:tr w:rsidR="0088061C" w:rsidRPr="00962E41" w:rsidTr="00742B0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-104 728,526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-107 295,167</w:t>
            </w:r>
          </w:p>
        </w:tc>
      </w:tr>
      <w:tr w:rsidR="0088061C" w:rsidRPr="00962E41" w:rsidTr="00742B0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105 565,200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108 068,800</w:t>
            </w:r>
          </w:p>
        </w:tc>
      </w:tr>
      <w:tr w:rsidR="0088061C" w:rsidRPr="00962E41" w:rsidTr="00742B0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105 565,200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108 068,800</w:t>
            </w:r>
          </w:p>
        </w:tc>
      </w:tr>
      <w:tr w:rsidR="0088061C" w:rsidRPr="00962E41" w:rsidTr="00742B0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8061C" w:rsidRPr="00962E41" w:rsidTr="00742B0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01 06 04 01 00 0000 800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государств</w:t>
            </w:r>
            <w:bookmarkStart w:id="0" w:name="_GoBack"/>
            <w:bookmarkEnd w:id="0"/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-1 097,000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-216,000</w:t>
            </w:r>
          </w:p>
        </w:tc>
      </w:tr>
      <w:tr w:rsidR="0088061C" w:rsidRPr="00962E41" w:rsidTr="00742B0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01 06 04 01 13 0000 810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-1 097,000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-216,000</w:t>
            </w:r>
          </w:p>
        </w:tc>
      </w:tr>
      <w:tr w:rsidR="0088061C" w:rsidRPr="00962E41" w:rsidTr="00742B0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01 06 06 00 00 0000 700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прочих источников внутреннего финансирования дефицита бюджетов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1 097,000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216,000</w:t>
            </w:r>
          </w:p>
        </w:tc>
      </w:tr>
      <w:tr w:rsidR="0088061C" w:rsidRPr="00962E41" w:rsidTr="00742B0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01 06 06 00 13 0000 710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прочих источников внутреннего финансирования дефицитов бюджетов городских поселений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1 097,000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61C" w:rsidRPr="00742B08" w:rsidRDefault="0088061C" w:rsidP="00742B0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B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216,000</w:t>
            </w:r>
          </w:p>
        </w:tc>
      </w:tr>
    </w:tbl>
    <w:p w:rsidR="0088061C" w:rsidRPr="005B376C" w:rsidRDefault="0088061C" w:rsidP="005B376C">
      <w:pPr>
        <w:spacing w:after="0"/>
        <w:rPr>
          <w:sz w:val="2"/>
          <w:szCs w:val="2"/>
        </w:rPr>
      </w:pPr>
    </w:p>
    <w:p w:rsidR="0088061C" w:rsidRDefault="0088061C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61C" w:rsidRDefault="0088061C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61C" w:rsidRPr="006A1FBD" w:rsidRDefault="0088061C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61C" w:rsidRPr="006A1FBD" w:rsidRDefault="0088061C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И.о. главы городского поселения</w:t>
      </w:r>
    </w:p>
    <w:p w:rsidR="0088061C" w:rsidRPr="006A1FBD" w:rsidRDefault="0088061C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«Город Николаевск-на-Амуре»</w:t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  <w:t>М.М. Трофимов</w:t>
      </w:r>
    </w:p>
    <w:p w:rsidR="0088061C" w:rsidRPr="006A1FBD" w:rsidRDefault="0088061C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061C" w:rsidRPr="006A1FBD" w:rsidSect="00D04547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1C" w:rsidRDefault="0088061C" w:rsidP="004943A3">
      <w:pPr>
        <w:spacing w:after="0" w:line="240" w:lineRule="auto"/>
      </w:pPr>
      <w:r>
        <w:separator/>
      </w:r>
    </w:p>
  </w:endnote>
  <w:endnote w:type="continuationSeparator" w:id="0">
    <w:p w:rsidR="0088061C" w:rsidRDefault="0088061C" w:rsidP="0049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1C" w:rsidRDefault="0088061C" w:rsidP="004943A3">
      <w:pPr>
        <w:spacing w:after="0" w:line="240" w:lineRule="auto"/>
      </w:pPr>
      <w:r>
        <w:separator/>
      </w:r>
    </w:p>
  </w:footnote>
  <w:footnote w:type="continuationSeparator" w:id="0">
    <w:p w:rsidR="0088061C" w:rsidRDefault="0088061C" w:rsidP="0049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1C" w:rsidRDefault="0088061C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88061C" w:rsidRDefault="008806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DA2"/>
    <w:rsid w:val="000A4AFE"/>
    <w:rsid w:val="00121895"/>
    <w:rsid w:val="001F1115"/>
    <w:rsid w:val="002316FF"/>
    <w:rsid w:val="00241C6F"/>
    <w:rsid w:val="004943A3"/>
    <w:rsid w:val="005B376C"/>
    <w:rsid w:val="006A1FBD"/>
    <w:rsid w:val="00742B08"/>
    <w:rsid w:val="00774BAF"/>
    <w:rsid w:val="007F2914"/>
    <w:rsid w:val="0088061C"/>
    <w:rsid w:val="008C11C7"/>
    <w:rsid w:val="00962E41"/>
    <w:rsid w:val="00D04547"/>
    <w:rsid w:val="00DD5DA2"/>
    <w:rsid w:val="00E7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A1F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A1FBD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6A1F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6A1F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Normal"/>
    <w:uiPriority w:val="99"/>
    <w:rsid w:val="006A1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Normal"/>
    <w:uiPriority w:val="99"/>
    <w:rsid w:val="006A1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7">
    <w:name w:val="xl87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Normal"/>
    <w:uiPriority w:val="99"/>
    <w:rsid w:val="006A1FB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6A1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9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3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3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343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6</cp:revision>
  <cp:lastPrinted>2017-12-21T08:13:00Z</cp:lastPrinted>
  <dcterms:created xsi:type="dcterms:W3CDTF">2017-11-16T09:15:00Z</dcterms:created>
  <dcterms:modified xsi:type="dcterms:W3CDTF">2017-12-21T08:13:00Z</dcterms:modified>
</cp:coreProperties>
</file>