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22E" w:rsidRPr="00287E88" w:rsidRDefault="009D022E" w:rsidP="00D20A4A">
      <w:pPr>
        <w:spacing w:after="0" w:line="240" w:lineRule="exact"/>
        <w:ind w:left="5387"/>
        <w:contextualSpacing/>
        <w:jc w:val="both"/>
        <w:rPr>
          <w:rFonts w:ascii="Times New Roman" w:hAnsi="Times New Roman"/>
          <w:sz w:val="24"/>
          <w:szCs w:val="24"/>
        </w:rPr>
      </w:pPr>
      <w:r w:rsidRPr="00287E88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11</w:t>
      </w:r>
    </w:p>
    <w:p w:rsidR="009D022E" w:rsidRPr="00287E88" w:rsidRDefault="009D022E" w:rsidP="00D20A4A">
      <w:pPr>
        <w:spacing w:after="0" w:line="240" w:lineRule="exact"/>
        <w:ind w:left="5387"/>
        <w:contextualSpacing/>
        <w:jc w:val="both"/>
        <w:rPr>
          <w:rFonts w:ascii="Times New Roman" w:hAnsi="Times New Roman"/>
          <w:sz w:val="24"/>
          <w:szCs w:val="24"/>
        </w:rPr>
      </w:pPr>
      <w:r w:rsidRPr="00287E88">
        <w:rPr>
          <w:rFonts w:ascii="Times New Roman" w:hAnsi="Times New Roman"/>
          <w:sz w:val="24"/>
          <w:szCs w:val="24"/>
        </w:rPr>
        <w:t>к решению Совета депутатов городск</w:t>
      </w:r>
      <w:r w:rsidRPr="00287E88">
        <w:rPr>
          <w:rFonts w:ascii="Times New Roman" w:hAnsi="Times New Roman"/>
          <w:sz w:val="24"/>
          <w:szCs w:val="24"/>
        </w:rPr>
        <w:t>о</w:t>
      </w:r>
      <w:r w:rsidRPr="00287E88">
        <w:rPr>
          <w:rFonts w:ascii="Times New Roman" w:hAnsi="Times New Roman"/>
          <w:sz w:val="24"/>
          <w:szCs w:val="24"/>
        </w:rPr>
        <w:t>го поселения "Город Николаевск-на-Амуре"</w:t>
      </w:r>
    </w:p>
    <w:p w:rsidR="009D022E" w:rsidRDefault="009D022E" w:rsidP="00D20A4A">
      <w:pPr>
        <w:spacing w:after="0" w:line="240" w:lineRule="exact"/>
        <w:ind w:left="5387"/>
        <w:contextualSpacing/>
        <w:jc w:val="both"/>
        <w:rPr>
          <w:rFonts w:ascii="Times New Roman" w:hAnsi="Times New Roman"/>
          <w:sz w:val="24"/>
          <w:szCs w:val="24"/>
        </w:rPr>
      </w:pPr>
      <w:r w:rsidRPr="00287E88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20.10.2017</w:t>
      </w:r>
      <w:r w:rsidRPr="00287E88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287E88">
        <w:rPr>
          <w:rFonts w:ascii="Times New Roman" w:hAnsi="Times New Roman"/>
          <w:sz w:val="24"/>
          <w:szCs w:val="24"/>
        </w:rPr>
        <w:t xml:space="preserve">  №</w:t>
      </w:r>
      <w:r>
        <w:rPr>
          <w:rFonts w:ascii="Times New Roman" w:hAnsi="Times New Roman"/>
          <w:sz w:val="24"/>
          <w:szCs w:val="24"/>
        </w:rPr>
        <w:t xml:space="preserve"> 70-297</w:t>
      </w:r>
    </w:p>
    <w:p w:rsidR="009D022E" w:rsidRDefault="009D022E" w:rsidP="00D20A4A">
      <w:pPr>
        <w:spacing w:after="0" w:line="240" w:lineRule="exact"/>
        <w:ind w:left="5387"/>
        <w:contextualSpacing/>
        <w:jc w:val="both"/>
        <w:rPr>
          <w:rFonts w:ascii="Times New Roman" w:hAnsi="Times New Roman"/>
          <w:sz w:val="24"/>
          <w:szCs w:val="24"/>
        </w:rPr>
      </w:pPr>
    </w:p>
    <w:p w:rsidR="009D022E" w:rsidRPr="00287E88" w:rsidRDefault="009D022E" w:rsidP="00D20A4A">
      <w:pPr>
        <w:spacing w:after="0" w:line="240" w:lineRule="exact"/>
        <w:ind w:left="5387"/>
        <w:contextualSpacing/>
        <w:jc w:val="both"/>
        <w:rPr>
          <w:rFonts w:ascii="Times New Roman" w:hAnsi="Times New Roman"/>
          <w:sz w:val="24"/>
          <w:szCs w:val="24"/>
        </w:rPr>
      </w:pPr>
      <w:r w:rsidRPr="00287E88">
        <w:rPr>
          <w:rFonts w:ascii="Times New Roman" w:hAnsi="Times New Roman"/>
          <w:sz w:val="24"/>
          <w:szCs w:val="24"/>
        </w:rPr>
        <w:t>Приложение 1</w:t>
      </w:r>
      <w:r>
        <w:rPr>
          <w:rFonts w:ascii="Times New Roman" w:hAnsi="Times New Roman"/>
          <w:sz w:val="24"/>
          <w:szCs w:val="24"/>
        </w:rPr>
        <w:t>1</w:t>
      </w:r>
    </w:p>
    <w:p w:rsidR="009D022E" w:rsidRPr="00287E88" w:rsidRDefault="009D022E" w:rsidP="00D20A4A">
      <w:pPr>
        <w:spacing w:after="0" w:line="240" w:lineRule="exact"/>
        <w:ind w:left="5387"/>
        <w:contextualSpacing/>
        <w:jc w:val="both"/>
        <w:rPr>
          <w:rFonts w:ascii="Times New Roman" w:hAnsi="Times New Roman"/>
          <w:sz w:val="24"/>
          <w:szCs w:val="24"/>
        </w:rPr>
      </w:pPr>
      <w:r w:rsidRPr="00287E88">
        <w:rPr>
          <w:rFonts w:ascii="Times New Roman" w:hAnsi="Times New Roman"/>
          <w:sz w:val="24"/>
          <w:szCs w:val="24"/>
        </w:rPr>
        <w:t>к решению Совета депутатов городск</w:t>
      </w:r>
      <w:r w:rsidRPr="00287E88">
        <w:rPr>
          <w:rFonts w:ascii="Times New Roman" w:hAnsi="Times New Roman"/>
          <w:sz w:val="24"/>
          <w:szCs w:val="24"/>
        </w:rPr>
        <w:t>о</w:t>
      </w:r>
      <w:r w:rsidRPr="00287E88">
        <w:rPr>
          <w:rFonts w:ascii="Times New Roman" w:hAnsi="Times New Roman"/>
          <w:sz w:val="24"/>
          <w:szCs w:val="24"/>
        </w:rPr>
        <w:t>го поселения "Город Николаевск-на-Амуре"</w:t>
      </w:r>
    </w:p>
    <w:p w:rsidR="009D022E" w:rsidRDefault="009D022E" w:rsidP="00D20A4A">
      <w:pPr>
        <w:spacing w:after="0" w:line="240" w:lineRule="exact"/>
        <w:ind w:left="538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22.12.2016 </w:t>
      </w:r>
      <w:r w:rsidRPr="00287E88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7E88">
        <w:rPr>
          <w:rFonts w:ascii="Times New Roman" w:hAnsi="Times New Roman"/>
          <w:sz w:val="24"/>
          <w:szCs w:val="24"/>
        </w:rPr>
        <w:t>51-229</w:t>
      </w:r>
    </w:p>
    <w:p w:rsidR="009D022E" w:rsidRDefault="009D022E" w:rsidP="00D20A4A">
      <w:pPr>
        <w:spacing w:after="0" w:line="240" w:lineRule="exact"/>
        <w:ind w:left="5387"/>
        <w:contextualSpacing/>
        <w:jc w:val="both"/>
        <w:rPr>
          <w:rFonts w:ascii="Times New Roman" w:hAnsi="Times New Roman"/>
          <w:sz w:val="24"/>
          <w:szCs w:val="24"/>
        </w:rPr>
      </w:pPr>
    </w:p>
    <w:p w:rsidR="009D022E" w:rsidRDefault="009D022E" w:rsidP="00D20A4A">
      <w:pPr>
        <w:spacing w:after="0" w:line="240" w:lineRule="exact"/>
        <w:contextualSpacing/>
        <w:jc w:val="center"/>
        <w:rPr>
          <w:rFonts w:ascii="Times New Roman" w:hAnsi="Times New Roman"/>
          <w:sz w:val="24"/>
          <w:szCs w:val="24"/>
        </w:rPr>
      </w:pPr>
      <w:r w:rsidRPr="005F7D0E">
        <w:rPr>
          <w:rFonts w:ascii="Times New Roman" w:hAnsi="Times New Roman"/>
          <w:sz w:val="24"/>
          <w:szCs w:val="24"/>
        </w:rPr>
        <w:t>Источники внутреннего финансирования дефицита бюджета городского поселения на 2017 год</w:t>
      </w:r>
    </w:p>
    <w:p w:rsidR="009D022E" w:rsidRDefault="009D022E" w:rsidP="00D20A4A">
      <w:pPr>
        <w:spacing w:after="0" w:line="240" w:lineRule="exact"/>
        <w:ind w:firstLine="8080"/>
        <w:contextualSpacing/>
        <w:jc w:val="right"/>
        <w:rPr>
          <w:rFonts w:ascii="Times New Roman" w:hAnsi="Times New Roman"/>
          <w:sz w:val="24"/>
          <w:szCs w:val="24"/>
        </w:rPr>
      </w:pPr>
      <w:r w:rsidRPr="00B077BE">
        <w:rPr>
          <w:rFonts w:ascii="Times New Roman" w:hAnsi="Times New Roman"/>
          <w:sz w:val="24"/>
          <w:szCs w:val="24"/>
        </w:rPr>
        <w:t>тыс. рублей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22"/>
        <w:gridCol w:w="4533"/>
        <w:gridCol w:w="2534"/>
      </w:tblGrid>
      <w:tr w:rsidR="009D022E" w:rsidRPr="008B703C" w:rsidTr="008B703C">
        <w:trPr>
          <w:trHeight w:val="20"/>
        </w:trPr>
        <w:tc>
          <w:tcPr>
            <w:tcW w:w="2822" w:type="dxa"/>
          </w:tcPr>
          <w:p w:rsidR="009D022E" w:rsidRPr="008B703C" w:rsidRDefault="009D022E" w:rsidP="008B703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03C">
              <w:rPr>
                <w:rFonts w:ascii="Times New Roman" w:hAnsi="Times New Roman"/>
                <w:sz w:val="24"/>
                <w:szCs w:val="24"/>
              </w:rPr>
              <w:t>Код классификации и</w:t>
            </w:r>
            <w:r w:rsidRPr="008B703C">
              <w:rPr>
                <w:rFonts w:ascii="Times New Roman" w:hAnsi="Times New Roman"/>
                <w:sz w:val="24"/>
                <w:szCs w:val="24"/>
              </w:rPr>
              <w:t>с</w:t>
            </w:r>
            <w:r w:rsidRPr="008B703C">
              <w:rPr>
                <w:rFonts w:ascii="Times New Roman" w:hAnsi="Times New Roman"/>
                <w:sz w:val="24"/>
                <w:szCs w:val="24"/>
              </w:rPr>
              <w:t>точников финансиров</w:t>
            </w:r>
            <w:r w:rsidRPr="008B703C">
              <w:rPr>
                <w:rFonts w:ascii="Times New Roman" w:hAnsi="Times New Roman"/>
                <w:sz w:val="24"/>
                <w:szCs w:val="24"/>
              </w:rPr>
              <w:t>а</w:t>
            </w:r>
            <w:r w:rsidRPr="008B703C">
              <w:rPr>
                <w:rFonts w:ascii="Times New Roman" w:hAnsi="Times New Roman"/>
                <w:sz w:val="24"/>
                <w:szCs w:val="24"/>
              </w:rPr>
              <w:t>ния дефицита бюджета поселения</w:t>
            </w:r>
          </w:p>
        </w:tc>
        <w:tc>
          <w:tcPr>
            <w:tcW w:w="4533" w:type="dxa"/>
          </w:tcPr>
          <w:p w:rsidR="009D022E" w:rsidRPr="008B703C" w:rsidRDefault="009D022E" w:rsidP="008B703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03C">
              <w:rPr>
                <w:rFonts w:ascii="Times New Roman" w:hAnsi="Times New Roman"/>
                <w:sz w:val="24"/>
                <w:szCs w:val="24"/>
              </w:rPr>
              <w:t>Наименование главного администратора источников финансирования дефицита бюджета поселения, наименование пок</w:t>
            </w:r>
            <w:r w:rsidRPr="008B703C">
              <w:rPr>
                <w:rFonts w:ascii="Times New Roman" w:hAnsi="Times New Roman"/>
                <w:sz w:val="24"/>
                <w:szCs w:val="24"/>
              </w:rPr>
              <w:t>а</w:t>
            </w:r>
            <w:r w:rsidRPr="008B703C">
              <w:rPr>
                <w:rFonts w:ascii="Times New Roman" w:hAnsi="Times New Roman"/>
                <w:sz w:val="24"/>
                <w:szCs w:val="24"/>
              </w:rPr>
              <w:t>зателей (по классификации)</w:t>
            </w:r>
          </w:p>
        </w:tc>
        <w:tc>
          <w:tcPr>
            <w:tcW w:w="2534" w:type="dxa"/>
          </w:tcPr>
          <w:p w:rsidR="009D022E" w:rsidRPr="008B703C" w:rsidRDefault="009D022E" w:rsidP="008B703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03C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</w:tbl>
    <w:p w:rsidR="009D022E" w:rsidRPr="00D20A4A" w:rsidRDefault="009D022E" w:rsidP="00D20A4A">
      <w:pPr>
        <w:spacing w:after="0"/>
        <w:rPr>
          <w:sz w:val="2"/>
          <w:szCs w:val="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22"/>
        <w:gridCol w:w="4533"/>
        <w:gridCol w:w="2534"/>
      </w:tblGrid>
      <w:tr w:rsidR="009D022E" w:rsidRPr="008B703C" w:rsidTr="008B703C">
        <w:trPr>
          <w:trHeight w:val="20"/>
          <w:tblHeader/>
        </w:trPr>
        <w:tc>
          <w:tcPr>
            <w:tcW w:w="2822" w:type="dxa"/>
          </w:tcPr>
          <w:p w:rsidR="009D022E" w:rsidRPr="008B703C" w:rsidRDefault="009D022E" w:rsidP="008B703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03C">
              <w:rPr>
                <w:rFonts w:ascii="Times New Roman" w:hAnsi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4533" w:type="dxa"/>
          </w:tcPr>
          <w:p w:rsidR="009D022E" w:rsidRPr="008B703C" w:rsidRDefault="009D022E" w:rsidP="008B703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0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4" w:type="dxa"/>
          </w:tcPr>
          <w:p w:rsidR="009D022E" w:rsidRPr="008B703C" w:rsidRDefault="009D022E" w:rsidP="008B703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0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D022E" w:rsidRPr="008B703C" w:rsidTr="008B703C">
        <w:trPr>
          <w:trHeight w:val="20"/>
        </w:trPr>
        <w:tc>
          <w:tcPr>
            <w:tcW w:w="2822" w:type="dxa"/>
          </w:tcPr>
          <w:p w:rsidR="009D022E" w:rsidRPr="008B703C" w:rsidRDefault="009D022E" w:rsidP="008B703C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03C">
              <w:rPr>
                <w:rFonts w:ascii="Times New Roman" w:hAnsi="Times New Roman"/>
                <w:sz w:val="24"/>
                <w:szCs w:val="24"/>
              </w:rPr>
              <w:t>01 00 00 00 00 0000 000</w:t>
            </w:r>
          </w:p>
        </w:tc>
        <w:tc>
          <w:tcPr>
            <w:tcW w:w="4533" w:type="dxa"/>
          </w:tcPr>
          <w:p w:rsidR="009D022E" w:rsidRPr="008B703C" w:rsidRDefault="009D022E" w:rsidP="008B703C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03C">
              <w:rPr>
                <w:rFonts w:ascii="Times New Roman" w:hAnsi="Times New Roman"/>
                <w:sz w:val="24"/>
                <w:szCs w:val="24"/>
              </w:rPr>
              <w:t>ИСТОЧНИКИ ВНУТРЕННЕГО Ф</w:t>
            </w:r>
            <w:r w:rsidRPr="008B703C">
              <w:rPr>
                <w:rFonts w:ascii="Times New Roman" w:hAnsi="Times New Roman"/>
                <w:sz w:val="24"/>
                <w:szCs w:val="24"/>
              </w:rPr>
              <w:t>И</w:t>
            </w:r>
            <w:r w:rsidRPr="008B703C">
              <w:rPr>
                <w:rFonts w:ascii="Times New Roman" w:hAnsi="Times New Roman"/>
                <w:sz w:val="24"/>
                <w:szCs w:val="24"/>
              </w:rPr>
              <w:t>НАНСИРОВАНИЯ ДЕФИЦИТА БЮ</w:t>
            </w:r>
            <w:r w:rsidRPr="008B703C">
              <w:rPr>
                <w:rFonts w:ascii="Times New Roman" w:hAnsi="Times New Roman"/>
                <w:sz w:val="24"/>
                <w:szCs w:val="24"/>
              </w:rPr>
              <w:t>Д</w:t>
            </w:r>
            <w:r w:rsidRPr="008B703C">
              <w:rPr>
                <w:rFonts w:ascii="Times New Roman" w:hAnsi="Times New Roman"/>
                <w:sz w:val="24"/>
                <w:szCs w:val="24"/>
              </w:rPr>
              <w:t>ЖЕТА</w:t>
            </w:r>
          </w:p>
        </w:tc>
        <w:tc>
          <w:tcPr>
            <w:tcW w:w="2534" w:type="dxa"/>
          </w:tcPr>
          <w:p w:rsidR="009D022E" w:rsidRPr="008B703C" w:rsidRDefault="009D022E" w:rsidP="008B703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03C">
              <w:rPr>
                <w:rFonts w:ascii="Times New Roman" w:hAnsi="Times New Roman"/>
                <w:sz w:val="24"/>
                <w:szCs w:val="24"/>
              </w:rPr>
              <w:t>1 622,228</w:t>
            </w:r>
          </w:p>
        </w:tc>
      </w:tr>
      <w:tr w:rsidR="009D022E" w:rsidRPr="008B703C" w:rsidTr="008B703C">
        <w:trPr>
          <w:trHeight w:val="20"/>
        </w:trPr>
        <w:tc>
          <w:tcPr>
            <w:tcW w:w="2822" w:type="dxa"/>
          </w:tcPr>
          <w:p w:rsidR="009D022E" w:rsidRPr="008B703C" w:rsidRDefault="009D022E" w:rsidP="008B703C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03C">
              <w:rPr>
                <w:rFonts w:ascii="Times New Roman" w:hAnsi="Times New Roman"/>
                <w:sz w:val="24"/>
                <w:szCs w:val="24"/>
              </w:rPr>
              <w:t>01 05 00 00 00 0000 000</w:t>
            </w:r>
          </w:p>
        </w:tc>
        <w:tc>
          <w:tcPr>
            <w:tcW w:w="4533" w:type="dxa"/>
          </w:tcPr>
          <w:p w:rsidR="009D022E" w:rsidRPr="008B703C" w:rsidRDefault="009D022E" w:rsidP="008B703C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03C">
              <w:rPr>
                <w:rFonts w:ascii="Times New Roman" w:hAnsi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534" w:type="dxa"/>
          </w:tcPr>
          <w:p w:rsidR="009D022E" w:rsidRPr="008B703C" w:rsidRDefault="009D022E" w:rsidP="008B703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03C">
              <w:rPr>
                <w:rFonts w:ascii="Times New Roman" w:hAnsi="Times New Roman"/>
                <w:sz w:val="24"/>
                <w:szCs w:val="24"/>
              </w:rPr>
              <w:t>1 622,228</w:t>
            </w:r>
          </w:p>
        </w:tc>
      </w:tr>
      <w:tr w:rsidR="009D022E" w:rsidRPr="008B703C" w:rsidTr="008B703C">
        <w:trPr>
          <w:trHeight w:val="20"/>
        </w:trPr>
        <w:tc>
          <w:tcPr>
            <w:tcW w:w="2822" w:type="dxa"/>
          </w:tcPr>
          <w:p w:rsidR="009D022E" w:rsidRPr="008B703C" w:rsidRDefault="009D022E" w:rsidP="008B703C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03C">
              <w:rPr>
                <w:rFonts w:ascii="Times New Roman" w:hAnsi="Times New Roman"/>
                <w:sz w:val="24"/>
                <w:szCs w:val="24"/>
              </w:rPr>
              <w:t>01 05 02 00 00 0000 500</w:t>
            </w:r>
          </w:p>
        </w:tc>
        <w:tc>
          <w:tcPr>
            <w:tcW w:w="4533" w:type="dxa"/>
          </w:tcPr>
          <w:p w:rsidR="009D022E" w:rsidRPr="008B703C" w:rsidRDefault="009D022E" w:rsidP="008B703C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03C">
              <w:rPr>
                <w:rFonts w:ascii="Times New Roman" w:hAnsi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2534" w:type="dxa"/>
          </w:tcPr>
          <w:p w:rsidR="009D022E" w:rsidRPr="008B703C" w:rsidRDefault="009D022E" w:rsidP="008B703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03C">
              <w:rPr>
                <w:rFonts w:ascii="Times New Roman" w:hAnsi="Times New Roman"/>
                <w:sz w:val="24"/>
                <w:szCs w:val="24"/>
              </w:rPr>
              <w:t>-220 023,586</w:t>
            </w:r>
          </w:p>
        </w:tc>
      </w:tr>
      <w:tr w:rsidR="009D022E" w:rsidRPr="008B703C" w:rsidTr="008B703C">
        <w:trPr>
          <w:trHeight w:val="691"/>
        </w:trPr>
        <w:tc>
          <w:tcPr>
            <w:tcW w:w="2822" w:type="dxa"/>
          </w:tcPr>
          <w:p w:rsidR="009D022E" w:rsidRPr="008B703C" w:rsidRDefault="009D022E" w:rsidP="008B703C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03C">
              <w:rPr>
                <w:rFonts w:ascii="Times New Roman" w:hAnsi="Times New Roman"/>
                <w:sz w:val="24"/>
                <w:szCs w:val="24"/>
              </w:rPr>
              <w:t>01 05 02 01 13 0000 510</w:t>
            </w:r>
          </w:p>
        </w:tc>
        <w:tc>
          <w:tcPr>
            <w:tcW w:w="4533" w:type="dxa"/>
          </w:tcPr>
          <w:p w:rsidR="009D022E" w:rsidRPr="008B703C" w:rsidRDefault="009D022E" w:rsidP="008B703C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03C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2534" w:type="dxa"/>
          </w:tcPr>
          <w:p w:rsidR="009D022E" w:rsidRPr="008B703C" w:rsidRDefault="009D022E" w:rsidP="008B703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03C">
              <w:rPr>
                <w:rFonts w:ascii="Times New Roman" w:hAnsi="Times New Roman"/>
                <w:sz w:val="24"/>
                <w:szCs w:val="24"/>
              </w:rPr>
              <w:t>-220 023,586</w:t>
            </w:r>
          </w:p>
        </w:tc>
      </w:tr>
      <w:tr w:rsidR="009D022E" w:rsidRPr="008B703C" w:rsidTr="008B703C">
        <w:trPr>
          <w:trHeight w:val="627"/>
        </w:trPr>
        <w:tc>
          <w:tcPr>
            <w:tcW w:w="2822" w:type="dxa"/>
          </w:tcPr>
          <w:p w:rsidR="009D022E" w:rsidRPr="008B703C" w:rsidRDefault="009D022E" w:rsidP="008B703C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03C">
              <w:rPr>
                <w:rFonts w:ascii="Times New Roman" w:hAnsi="Times New Roman"/>
                <w:sz w:val="24"/>
                <w:szCs w:val="24"/>
              </w:rPr>
              <w:t>01 05 02 00 00 0000 600</w:t>
            </w:r>
          </w:p>
        </w:tc>
        <w:tc>
          <w:tcPr>
            <w:tcW w:w="4533" w:type="dxa"/>
          </w:tcPr>
          <w:p w:rsidR="009D022E" w:rsidRPr="008B703C" w:rsidRDefault="009D022E" w:rsidP="008B703C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03C">
              <w:rPr>
                <w:rFonts w:ascii="Times New Roman" w:hAnsi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2534" w:type="dxa"/>
          </w:tcPr>
          <w:p w:rsidR="009D022E" w:rsidRPr="008B703C" w:rsidRDefault="009D022E" w:rsidP="008B703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03C">
              <w:rPr>
                <w:rFonts w:ascii="Times New Roman" w:hAnsi="Times New Roman"/>
                <w:sz w:val="24"/>
                <w:szCs w:val="24"/>
              </w:rPr>
              <w:t>221 645,814</w:t>
            </w:r>
          </w:p>
        </w:tc>
      </w:tr>
      <w:tr w:rsidR="009D022E" w:rsidRPr="008B703C" w:rsidTr="008B703C">
        <w:trPr>
          <w:trHeight w:val="563"/>
        </w:trPr>
        <w:tc>
          <w:tcPr>
            <w:tcW w:w="2822" w:type="dxa"/>
          </w:tcPr>
          <w:p w:rsidR="009D022E" w:rsidRPr="008B703C" w:rsidRDefault="009D022E" w:rsidP="008B703C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03C">
              <w:rPr>
                <w:rFonts w:ascii="Times New Roman" w:hAnsi="Times New Roman"/>
                <w:sz w:val="24"/>
                <w:szCs w:val="24"/>
              </w:rPr>
              <w:t>01 05 02 01 13 0000 610</w:t>
            </w:r>
          </w:p>
        </w:tc>
        <w:tc>
          <w:tcPr>
            <w:tcW w:w="4533" w:type="dxa"/>
          </w:tcPr>
          <w:p w:rsidR="009D022E" w:rsidRPr="008B703C" w:rsidRDefault="009D022E" w:rsidP="008B703C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03C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2534" w:type="dxa"/>
          </w:tcPr>
          <w:p w:rsidR="009D022E" w:rsidRPr="008B703C" w:rsidRDefault="009D022E" w:rsidP="008B703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03C">
              <w:rPr>
                <w:rFonts w:ascii="Times New Roman" w:hAnsi="Times New Roman"/>
                <w:sz w:val="24"/>
                <w:szCs w:val="24"/>
              </w:rPr>
              <w:t>221 645,814</w:t>
            </w:r>
          </w:p>
        </w:tc>
      </w:tr>
      <w:tr w:rsidR="009D022E" w:rsidRPr="008B703C" w:rsidTr="008B703C">
        <w:trPr>
          <w:trHeight w:val="641"/>
        </w:trPr>
        <w:tc>
          <w:tcPr>
            <w:tcW w:w="2822" w:type="dxa"/>
          </w:tcPr>
          <w:p w:rsidR="009D022E" w:rsidRPr="008B703C" w:rsidRDefault="009D022E" w:rsidP="008B703C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03C">
              <w:rPr>
                <w:rFonts w:ascii="Times New Roman" w:hAnsi="Times New Roman"/>
                <w:sz w:val="24"/>
                <w:szCs w:val="24"/>
              </w:rPr>
              <w:t>01 06 00 00 00 0000 000</w:t>
            </w:r>
          </w:p>
        </w:tc>
        <w:tc>
          <w:tcPr>
            <w:tcW w:w="4533" w:type="dxa"/>
          </w:tcPr>
          <w:p w:rsidR="009D022E" w:rsidRPr="008B703C" w:rsidRDefault="009D022E" w:rsidP="008B703C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03C">
              <w:rPr>
                <w:rFonts w:ascii="Times New Roman" w:hAnsi="Times New Roman"/>
                <w:sz w:val="24"/>
                <w:szCs w:val="24"/>
              </w:rPr>
              <w:t>Иные источники внутреннего финанс</w:t>
            </w:r>
            <w:r w:rsidRPr="008B703C">
              <w:rPr>
                <w:rFonts w:ascii="Times New Roman" w:hAnsi="Times New Roman"/>
                <w:sz w:val="24"/>
                <w:szCs w:val="24"/>
              </w:rPr>
              <w:t>и</w:t>
            </w:r>
            <w:r w:rsidRPr="008B703C">
              <w:rPr>
                <w:rFonts w:ascii="Times New Roman" w:hAnsi="Times New Roman"/>
                <w:sz w:val="24"/>
                <w:szCs w:val="24"/>
              </w:rPr>
              <w:t>рования дефицитов бюджета</w:t>
            </w:r>
          </w:p>
        </w:tc>
        <w:tc>
          <w:tcPr>
            <w:tcW w:w="2534" w:type="dxa"/>
          </w:tcPr>
          <w:p w:rsidR="009D022E" w:rsidRPr="008B703C" w:rsidRDefault="009D022E" w:rsidP="008B703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03C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9D022E" w:rsidRPr="008B703C" w:rsidTr="008B703C">
        <w:trPr>
          <w:trHeight w:val="2230"/>
        </w:trPr>
        <w:tc>
          <w:tcPr>
            <w:tcW w:w="2822" w:type="dxa"/>
          </w:tcPr>
          <w:p w:rsidR="009D022E" w:rsidRPr="008B703C" w:rsidRDefault="009D022E" w:rsidP="008B703C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03C">
              <w:rPr>
                <w:rFonts w:ascii="Times New Roman" w:hAnsi="Times New Roman"/>
                <w:sz w:val="24"/>
                <w:szCs w:val="24"/>
              </w:rPr>
              <w:t>01 06 04 01 00 0000 800</w:t>
            </w:r>
          </w:p>
        </w:tc>
        <w:tc>
          <w:tcPr>
            <w:tcW w:w="4533" w:type="dxa"/>
          </w:tcPr>
          <w:p w:rsidR="009D022E" w:rsidRPr="008B703C" w:rsidRDefault="009D022E" w:rsidP="008B703C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03C">
              <w:rPr>
                <w:rFonts w:ascii="Times New Roman" w:hAnsi="Times New Roman"/>
                <w:sz w:val="24"/>
                <w:szCs w:val="24"/>
              </w:rPr>
              <w:t>Исполнение государственных и муниц</w:t>
            </w:r>
            <w:r w:rsidRPr="008B703C">
              <w:rPr>
                <w:rFonts w:ascii="Times New Roman" w:hAnsi="Times New Roman"/>
                <w:sz w:val="24"/>
                <w:szCs w:val="24"/>
              </w:rPr>
              <w:t>и</w:t>
            </w:r>
            <w:r w:rsidRPr="008B703C">
              <w:rPr>
                <w:rFonts w:ascii="Times New Roman" w:hAnsi="Times New Roman"/>
                <w:sz w:val="24"/>
                <w:szCs w:val="24"/>
              </w:rPr>
              <w:t>пальных гарантий в валюте Российской Федерации в случае, если исполнение г</w:t>
            </w:r>
            <w:r w:rsidRPr="008B703C">
              <w:rPr>
                <w:rFonts w:ascii="Times New Roman" w:hAnsi="Times New Roman"/>
                <w:sz w:val="24"/>
                <w:szCs w:val="24"/>
              </w:rPr>
              <w:t>а</w:t>
            </w:r>
            <w:r w:rsidRPr="008B703C">
              <w:rPr>
                <w:rFonts w:ascii="Times New Roman" w:hAnsi="Times New Roman"/>
                <w:sz w:val="24"/>
                <w:szCs w:val="24"/>
              </w:rPr>
              <w:t>рантом государственных и муниципал</w:t>
            </w:r>
            <w:r w:rsidRPr="008B703C">
              <w:rPr>
                <w:rFonts w:ascii="Times New Roman" w:hAnsi="Times New Roman"/>
                <w:sz w:val="24"/>
                <w:szCs w:val="24"/>
              </w:rPr>
              <w:t>ь</w:t>
            </w:r>
            <w:r w:rsidRPr="008B703C">
              <w:rPr>
                <w:rFonts w:ascii="Times New Roman" w:hAnsi="Times New Roman"/>
                <w:sz w:val="24"/>
                <w:szCs w:val="24"/>
              </w:rPr>
              <w:t>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2534" w:type="dxa"/>
          </w:tcPr>
          <w:p w:rsidR="009D022E" w:rsidRPr="008B703C" w:rsidRDefault="009D022E" w:rsidP="008B703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03C">
              <w:rPr>
                <w:rFonts w:ascii="Times New Roman" w:hAnsi="Times New Roman"/>
                <w:sz w:val="24"/>
                <w:szCs w:val="24"/>
              </w:rPr>
              <w:t>-1 092,000</w:t>
            </w:r>
          </w:p>
        </w:tc>
      </w:tr>
      <w:tr w:rsidR="009D022E" w:rsidRPr="008B703C" w:rsidTr="008B703C">
        <w:trPr>
          <w:trHeight w:val="2082"/>
        </w:trPr>
        <w:tc>
          <w:tcPr>
            <w:tcW w:w="2822" w:type="dxa"/>
          </w:tcPr>
          <w:p w:rsidR="009D022E" w:rsidRPr="008B703C" w:rsidRDefault="009D022E" w:rsidP="008B703C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03C">
              <w:rPr>
                <w:rFonts w:ascii="Times New Roman" w:hAnsi="Times New Roman"/>
                <w:sz w:val="24"/>
                <w:szCs w:val="24"/>
              </w:rPr>
              <w:t>01 06 04 01 13 0000 810</w:t>
            </w:r>
          </w:p>
        </w:tc>
        <w:tc>
          <w:tcPr>
            <w:tcW w:w="4533" w:type="dxa"/>
          </w:tcPr>
          <w:p w:rsidR="009D022E" w:rsidRPr="008B703C" w:rsidRDefault="009D022E" w:rsidP="008B703C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03C">
              <w:rPr>
                <w:rFonts w:ascii="Times New Roman" w:hAnsi="Times New Roman"/>
                <w:sz w:val="24"/>
                <w:szCs w:val="24"/>
              </w:rPr>
              <w:t>Исполнение муниципальных гарантий городских поселений в валюте Росси</w:t>
            </w:r>
            <w:r w:rsidRPr="008B703C">
              <w:rPr>
                <w:rFonts w:ascii="Times New Roman" w:hAnsi="Times New Roman"/>
                <w:sz w:val="24"/>
                <w:szCs w:val="24"/>
              </w:rPr>
              <w:t>й</w:t>
            </w:r>
            <w:r w:rsidRPr="008B703C">
              <w:rPr>
                <w:rFonts w:ascii="Times New Roman" w:hAnsi="Times New Roman"/>
                <w:sz w:val="24"/>
                <w:szCs w:val="24"/>
              </w:rPr>
              <w:t>ской Федерации в случае, если исполн</w:t>
            </w:r>
            <w:r w:rsidRPr="008B703C">
              <w:rPr>
                <w:rFonts w:ascii="Times New Roman" w:hAnsi="Times New Roman"/>
                <w:sz w:val="24"/>
                <w:szCs w:val="24"/>
              </w:rPr>
              <w:t>е</w:t>
            </w:r>
            <w:r w:rsidRPr="008B703C">
              <w:rPr>
                <w:rFonts w:ascii="Times New Roman" w:hAnsi="Times New Roman"/>
                <w:sz w:val="24"/>
                <w:szCs w:val="24"/>
              </w:rPr>
              <w:t>ние гарантом муниципальных гарантий ведет к возникновению права регрессн</w:t>
            </w:r>
            <w:r w:rsidRPr="008B703C">
              <w:rPr>
                <w:rFonts w:ascii="Times New Roman" w:hAnsi="Times New Roman"/>
                <w:sz w:val="24"/>
                <w:szCs w:val="24"/>
              </w:rPr>
              <w:t>о</w:t>
            </w:r>
            <w:r w:rsidRPr="008B703C">
              <w:rPr>
                <w:rFonts w:ascii="Times New Roman" w:hAnsi="Times New Roman"/>
                <w:sz w:val="24"/>
                <w:szCs w:val="24"/>
              </w:rPr>
              <w:t>го требования гаранта к принципалу либо обусловлено уступкой гаранту прав тр</w:t>
            </w:r>
            <w:r w:rsidRPr="008B703C">
              <w:rPr>
                <w:rFonts w:ascii="Times New Roman" w:hAnsi="Times New Roman"/>
                <w:sz w:val="24"/>
                <w:szCs w:val="24"/>
              </w:rPr>
              <w:t>е</w:t>
            </w:r>
            <w:r w:rsidRPr="008B703C">
              <w:rPr>
                <w:rFonts w:ascii="Times New Roman" w:hAnsi="Times New Roman"/>
                <w:sz w:val="24"/>
                <w:szCs w:val="24"/>
              </w:rPr>
              <w:t>бования бенефициара к принципалу</w:t>
            </w:r>
          </w:p>
        </w:tc>
        <w:tc>
          <w:tcPr>
            <w:tcW w:w="2534" w:type="dxa"/>
          </w:tcPr>
          <w:p w:rsidR="009D022E" w:rsidRPr="008B703C" w:rsidRDefault="009D022E" w:rsidP="008B703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03C">
              <w:rPr>
                <w:rFonts w:ascii="Times New Roman" w:hAnsi="Times New Roman"/>
                <w:sz w:val="24"/>
                <w:szCs w:val="24"/>
              </w:rPr>
              <w:t>-1 092,000</w:t>
            </w:r>
          </w:p>
        </w:tc>
      </w:tr>
      <w:tr w:rsidR="009D022E" w:rsidRPr="008B703C" w:rsidTr="008B703C">
        <w:trPr>
          <w:trHeight w:val="863"/>
        </w:trPr>
        <w:tc>
          <w:tcPr>
            <w:tcW w:w="2822" w:type="dxa"/>
          </w:tcPr>
          <w:p w:rsidR="009D022E" w:rsidRPr="008B703C" w:rsidRDefault="009D022E" w:rsidP="008B703C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03C">
              <w:rPr>
                <w:rFonts w:ascii="Times New Roman" w:hAnsi="Times New Roman"/>
                <w:sz w:val="24"/>
                <w:szCs w:val="24"/>
              </w:rPr>
              <w:t>01 06 06 00 00 0000 700</w:t>
            </w:r>
          </w:p>
        </w:tc>
        <w:tc>
          <w:tcPr>
            <w:tcW w:w="4533" w:type="dxa"/>
          </w:tcPr>
          <w:p w:rsidR="009D022E" w:rsidRPr="008B703C" w:rsidRDefault="009D022E" w:rsidP="008B703C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03C">
              <w:rPr>
                <w:rFonts w:ascii="Times New Roman" w:hAnsi="Times New Roman"/>
                <w:sz w:val="24"/>
                <w:szCs w:val="24"/>
              </w:rPr>
              <w:t>Привлечение прочих источников вну</w:t>
            </w:r>
            <w:r w:rsidRPr="008B703C">
              <w:rPr>
                <w:rFonts w:ascii="Times New Roman" w:hAnsi="Times New Roman"/>
                <w:sz w:val="24"/>
                <w:szCs w:val="24"/>
              </w:rPr>
              <w:t>т</w:t>
            </w:r>
            <w:r w:rsidRPr="008B703C">
              <w:rPr>
                <w:rFonts w:ascii="Times New Roman" w:hAnsi="Times New Roman"/>
                <w:sz w:val="24"/>
                <w:szCs w:val="24"/>
              </w:rPr>
              <w:t>реннего финансирования дефицита бю</w:t>
            </w:r>
            <w:r w:rsidRPr="008B703C">
              <w:rPr>
                <w:rFonts w:ascii="Times New Roman" w:hAnsi="Times New Roman"/>
                <w:sz w:val="24"/>
                <w:szCs w:val="24"/>
              </w:rPr>
              <w:t>д</w:t>
            </w:r>
            <w:r w:rsidRPr="008B703C">
              <w:rPr>
                <w:rFonts w:ascii="Times New Roman" w:hAnsi="Times New Roman"/>
                <w:sz w:val="24"/>
                <w:szCs w:val="24"/>
              </w:rPr>
              <w:t>жетов</w:t>
            </w:r>
          </w:p>
        </w:tc>
        <w:tc>
          <w:tcPr>
            <w:tcW w:w="2534" w:type="dxa"/>
          </w:tcPr>
          <w:p w:rsidR="009D022E" w:rsidRPr="008B703C" w:rsidRDefault="009D022E" w:rsidP="008B703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03C">
              <w:rPr>
                <w:rFonts w:ascii="Times New Roman" w:hAnsi="Times New Roman"/>
                <w:sz w:val="24"/>
                <w:szCs w:val="24"/>
              </w:rPr>
              <w:t>1 092,000</w:t>
            </w:r>
          </w:p>
        </w:tc>
      </w:tr>
      <w:tr w:rsidR="009D022E" w:rsidRPr="008B703C" w:rsidTr="008B703C">
        <w:trPr>
          <w:trHeight w:val="20"/>
        </w:trPr>
        <w:tc>
          <w:tcPr>
            <w:tcW w:w="2822" w:type="dxa"/>
          </w:tcPr>
          <w:p w:rsidR="009D022E" w:rsidRPr="008B703C" w:rsidRDefault="009D022E" w:rsidP="008B703C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03C">
              <w:rPr>
                <w:rFonts w:ascii="Times New Roman" w:hAnsi="Times New Roman"/>
                <w:sz w:val="24"/>
                <w:szCs w:val="24"/>
              </w:rPr>
              <w:t>01 06 06 00 13 0000 710</w:t>
            </w:r>
          </w:p>
        </w:tc>
        <w:tc>
          <w:tcPr>
            <w:tcW w:w="4533" w:type="dxa"/>
          </w:tcPr>
          <w:p w:rsidR="009D022E" w:rsidRPr="008B703C" w:rsidRDefault="009D022E" w:rsidP="008B703C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03C">
              <w:rPr>
                <w:rFonts w:ascii="Times New Roman" w:hAnsi="Times New Roman"/>
                <w:sz w:val="24"/>
                <w:szCs w:val="24"/>
              </w:rPr>
              <w:t>Привлечение прочих источников вну</w:t>
            </w:r>
            <w:r w:rsidRPr="008B703C">
              <w:rPr>
                <w:rFonts w:ascii="Times New Roman" w:hAnsi="Times New Roman"/>
                <w:sz w:val="24"/>
                <w:szCs w:val="24"/>
              </w:rPr>
              <w:t>т</w:t>
            </w:r>
            <w:r w:rsidRPr="008B703C">
              <w:rPr>
                <w:rFonts w:ascii="Times New Roman" w:hAnsi="Times New Roman"/>
                <w:sz w:val="24"/>
                <w:szCs w:val="24"/>
              </w:rPr>
              <w:t>реннего финансирования дефицитов бюджетов городских поселений</w:t>
            </w:r>
          </w:p>
        </w:tc>
        <w:tc>
          <w:tcPr>
            <w:tcW w:w="2534" w:type="dxa"/>
          </w:tcPr>
          <w:p w:rsidR="009D022E" w:rsidRPr="008B703C" w:rsidRDefault="009D022E" w:rsidP="008B703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03C">
              <w:rPr>
                <w:rFonts w:ascii="Times New Roman" w:hAnsi="Times New Roman"/>
                <w:sz w:val="24"/>
                <w:szCs w:val="24"/>
              </w:rPr>
              <w:t>1 092,000</w:t>
            </w:r>
          </w:p>
        </w:tc>
      </w:tr>
    </w:tbl>
    <w:p w:rsidR="009D022E" w:rsidRDefault="009D022E" w:rsidP="00D20A4A">
      <w:pPr>
        <w:spacing w:after="0" w:line="240" w:lineRule="exact"/>
        <w:contextualSpacing/>
        <w:jc w:val="both"/>
        <w:rPr>
          <w:rFonts w:ascii="Times New Roman" w:hAnsi="Times New Roman"/>
          <w:sz w:val="24"/>
          <w:szCs w:val="24"/>
        </w:rPr>
      </w:pPr>
    </w:p>
    <w:p w:rsidR="009D022E" w:rsidRDefault="009D022E" w:rsidP="00D20A4A">
      <w:pPr>
        <w:spacing w:after="0" w:line="240" w:lineRule="exact"/>
        <w:contextualSpacing/>
        <w:jc w:val="both"/>
        <w:rPr>
          <w:rFonts w:ascii="Times New Roman" w:hAnsi="Times New Roman"/>
          <w:sz w:val="24"/>
          <w:szCs w:val="24"/>
        </w:rPr>
      </w:pPr>
    </w:p>
    <w:p w:rsidR="009D022E" w:rsidRDefault="009D022E" w:rsidP="00D20A4A">
      <w:pPr>
        <w:spacing w:after="0" w:line="240" w:lineRule="exact"/>
        <w:contextualSpacing/>
        <w:jc w:val="both"/>
        <w:rPr>
          <w:rFonts w:ascii="Times New Roman" w:hAnsi="Times New Roman"/>
          <w:sz w:val="24"/>
          <w:szCs w:val="24"/>
        </w:rPr>
      </w:pPr>
    </w:p>
    <w:p w:rsidR="009D022E" w:rsidRPr="00B077BE" w:rsidRDefault="009D022E" w:rsidP="00D20A4A">
      <w:pPr>
        <w:spacing w:after="0" w:line="240" w:lineRule="exact"/>
        <w:contextualSpacing/>
        <w:jc w:val="both"/>
        <w:rPr>
          <w:rFonts w:ascii="Times New Roman" w:hAnsi="Times New Roman"/>
          <w:sz w:val="24"/>
          <w:szCs w:val="24"/>
        </w:rPr>
      </w:pPr>
      <w:r w:rsidRPr="005F7D0E">
        <w:rPr>
          <w:rFonts w:ascii="Times New Roman" w:hAnsi="Times New Roman"/>
          <w:sz w:val="24"/>
          <w:szCs w:val="24"/>
        </w:rPr>
        <w:t xml:space="preserve">И.о. главы городского поселения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Pr="005F7D0E">
        <w:rPr>
          <w:rFonts w:ascii="Times New Roman" w:hAnsi="Times New Roman"/>
          <w:sz w:val="24"/>
          <w:szCs w:val="24"/>
        </w:rPr>
        <w:t>М.М. Трофимов</w:t>
      </w:r>
    </w:p>
    <w:sectPr w:rsidR="009D022E" w:rsidRPr="00B077BE" w:rsidSect="005F7D0E">
      <w:headerReference w:type="default" r:id="rId6"/>
      <w:pgSz w:w="11906" w:h="16838"/>
      <w:pgMar w:top="1134" w:right="68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22E" w:rsidRDefault="009D022E" w:rsidP="00D20A4A">
      <w:pPr>
        <w:spacing w:after="0" w:line="240" w:lineRule="auto"/>
      </w:pPr>
      <w:r>
        <w:separator/>
      </w:r>
    </w:p>
  </w:endnote>
  <w:endnote w:type="continuationSeparator" w:id="0">
    <w:p w:rsidR="009D022E" w:rsidRDefault="009D022E" w:rsidP="00D20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22E" w:rsidRDefault="009D022E" w:rsidP="00D20A4A">
      <w:pPr>
        <w:spacing w:after="0" w:line="240" w:lineRule="auto"/>
      </w:pPr>
      <w:r>
        <w:separator/>
      </w:r>
    </w:p>
  </w:footnote>
  <w:footnote w:type="continuationSeparator" w:id="0">
    <w:p w:rsidR="009D022E" w:rsidRDefault="009D022E" w:rsidP="00D20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22E" w:rsidRDefault="009D022E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9D022E" w:rsidRDefault="009D022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77BE"/>
    <w:rsid w:val="00003418"/>
    <w:rsid w:val="00007459"/>
    <w:rsid w:val="00103079"/>
    <w:rsid w:val="00171422"/>
    <w:rsid w:val="0018656B"/>
    <w:rsid w:val="001E1787"/>
    <w:rsid w:val="001F179E"/>
    <w:rsid w:val="00200268"/>
    <w:rsid w:val="00204F2A"/>
    <w:rsid w:val="002219F9"/>
    <w:rsid w:val="002749A9"/>
    <w:rsid w:val="00287E88"/>
    <w:rsid w:val="002C560C"/>
    <w:rsid w:val="002C573F"/>
    <w:rsid w:val="002E12A3"/>
    <w:rsid w:val="002E265C"/>
    <w:rsid w:val="003F2DFA"/>
    <w:rsid w:val="004B0F44"/>
    <w:rsid w:val="00504031"/>
    <w:rsid w:val="0055197F"/>
    <w:rsid w:val="00585325"/>
    <w:rsid w:val="005E41AE"/>
    <w:rsid w:val="005F7D0E"/>
    <w:rsid w:val="00623EEB"/>
    <w:rsid w:val="00636EF5"/>
    <w:rsid w:val="00637757"/>
    <w:rsid w:val="00646447"/>
    <w:rsid w:val="00690DFB"/>
    <w:rsid w:val="006918FF"/>
    <w:rsid w:val="006C40EE"/>
    <w:rsid w:val="007537A1"/>
    <w:rsid w:val="00767EF1"/>
    <w:rsid w:val="00781815"/>
    <w:rsid w:val="00782F65"/>
    <w:rsid w:val="007D6140"/>
    <w:rsid w:val="00843993"/>
    <w:rsid w:val="00874DE1"/>
    <w:rsid w:val="008B703C"/>
    <w:rsid w:val="008E36F6"/>
    <w:rsid w:val="00944F63"/>
    <w:rsid w:val="009D022E"/>
    <w:rsid w:val="009D0541"/>
    <w:rsid w:val="009F4165"/>
    <w:rsid w:val="00A87CFC"/>
    <w:rsid w:val="00A90FD8"/>
    <w:rsid w:val="00A96CA9"/>
    <w:rsid w:val="00AB47CC"/>
    <w:rsid w:val="00AE0318"/>
    <w:rsid w:val="00B077BE"/>
    <w:rsid w:val="00B515A9"/>
    <w:rsid w:val="00B77501"/>
    <w:rsid w:val="00BA1703"/>
    <w:rsid w:val="00BE140D"/>
    <w:rsid w:val="00C028DB"/>
    <w:rsid w:val="00C227E7"/>
    <w:rsid w:val="00C23D52"/>
    <w:rsid w:val="00CC6988"/>
    <w:rsid w:val="00CC71F6"/>
    <w:rsid w:val="00D20A4A"/>
    <w:rsid w:val="00D261FA"/>
    <w:rsid w:val="00D40669"/>
    <w:rsid w:val="00D6637C"/>
    <w:rsid w:val="00E1482A"/>
    <w:rsid w:val="00E15BF4"/>
    <w:rsid w:val="00E31CE1"/>
    <w:rsid w:val="00E95B35"/>
    <w:rsid w:val="00EE232D"/>
    <w:rsid w:val="00F21325"/>
    <w:rsid w:val="00F22348"/>
    <w:rsid w:val="00F55147"/>
    <w:rsid w:val="00F868CD"/>
    <w:rsid w:val="00FD52A0"/>
    <w:rsid w:val="00FE7922"/>
    <w:rsid w:val="00FF3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7B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077B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20A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20A4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20A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20A4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48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4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4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2</Pages>
  <Words>338</Words>
  <Characters>1929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Цой М.Н.</dc:creator>
  <cp:keywords/>
  <dc:description/>
  <cp:lastModifiedBy>Marina</cp:lastModifiedBy>
  <cp:revision>10</cp:revision>
  <cp:lastPrinted>2017-10-24T07:49:00Z</cp:lastPrinted>
  <dcterms:created xsi:type="dcterms:W3CDTF">2017-06-24T13:06:00Z</dcterms:created>
  <dcterms:modified xsi:type="dcterms:W3CDTF">2017-10-24T07:49:00Z</dcterms:modified>
</cp:coreProperties>
</file>