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88" w:rsidRPr="002A0F88" w:rsidRDefault="002A0F88" w:rsidP="002A0F88">
      <w:pPr>
        <w:tabs>
          <w:tab w:val="left" w:pos="97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0F8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889F0" wp14:editId="0AD0B19B">
            <wp:extent cx="318135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88" w:rsidRPr="002A0F88" w:rsidRDefault="002A0F88" w:rsidP="002A0F88">
      <w:pPr>
        <w:tabs>
          <w:tab w:val="left" w:pos="97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0F88" w:rsidRPr="002A0F88" w:rsidRDefault="002A0F88" w:rsidP="002A0F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F88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2A0F88" w:rsidRPr="002A0F88" w:rsidRDefault="002A0F88" w:rsidP="002A0F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F88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по реализации Концепции развития территориального общественного самоуправления </w:t>
      </w:r>
    </w:p>
    <w:p w:rsidR="002A0F88" w:rsidRPr="002A0F88" w:rsidRDefault="002A0F88" w:rsidP="002A0F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F88">
        <w:rPr>
          <w:rFonts w:ascii="Times New Roman" w:eastAsia="Calibri" w:hAnsi="Times New Roman" w:cs="Times New Roman"/>
          <w:b/>
          <w:sz w:val="24"/>
          <w:szCs w:val="24"/>
        </w:rPr>
        <w:t>в Хабаровском крае до 2020 года в муниципальных районах и городских округах</w:t>
      </w:r>
    </w:p>
    <w:p w:rsidR="002A0F88" w:rsidRPr="002A0F88" w:rsidRDefault="002A0F88" w:rsidP="002A0F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3260"/>
        <w:gridCol w:w="1418"/>
        <w:gridCol w:w="2126"/>
        <w:gridCol w:w="2552"/>
        <w:gridCol w:w="2126"/>
      </w:tblGrid>
      <w:tr w:rsidR="002A0F88" w:rsidRPr="002A0F88" w:rsidTr="006C39CB">
        <w:trPr>
          <w:tblHeader/>
        </w:trPr>
        <w:tc>
          <w:tcPr>
            <w:tcW w:w="704" w:type="dxa"/>
            <w:vAlign w:val="center"/>
          </w:tcPr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Концепции</w:t>
            </w:r>
          </w:p>
        </w:tc>
        <w:tc>
          <w:tcPr>
            <w:tcW w:w="3260" w:type="dxa"/>
            <w:vAlign w:val="center"/>
          </w:tcPr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Align w:val="center"/>
          </w:tcPr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и</w:t>
            </w:r>
          </w:p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привлекаемые к исполнению</w:t>
            </w:r>
          </w:p>
        </w:tc>
        <w:tc>
          <w:tcPr>
            <w:tcW w:w="2552" w:type="dxa"/>
            <w:vAlign w:val="center"/>
          </w:tcPr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правовой акт, планируемый к принятию в целях решения поставленных задач</w:t>
            </w:r>
          </w:p>
        </w:tc>
        <w:tc>
          <w:tcPr>
            <w:tcW w:w="2126" w:type="dxa"/>
            <w:vAlign w:val="center"/>
          </w:tcPr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  <w:p w:rsidR="002A0F88" w:rsidRPr="002A0F88" w:rsidRDefault="002A0F88" w:rsidP="002A0F88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0F88" w:rsidRPr="002A0F88" w:rsidRDefault="002A0F88" w:rsidP="002A0F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3260"/>
        <w:gridCol w:w="1418"/>
        <w:gridCol w:w="2126"/>
        <w:gridCol w:w="2552"/>
        <w:gridCol w:w="2126"/>
      </w:tblGrid>
      <w:tr w:rsidR="002A0F88" w:rsidRPr="002A0F88" w:rsidTr="006C39CB">
        <w:tc>
          <w:tcPr>
            <w:tcW w:w="15588" w:type="dxa"/>
            <w:gridSpan w:val="7"/>
          </w:tcPr>
          <w:p w:rsidR="002A0F88" w:rsidRPr="002A0F88" w:rsidRDefault="002A0F88" w:rsidP="002A0F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Николаевский муниципальный район</w:t>
            </w:r>
          </w:p>
        </w:tc>
      </w:tr>
      <w:tr w:rsidR="002A0F88" w:rsidRPr="002A0F88" w:rsidTr="006C39CB">
        <w:tc>
          <w:tcPr>
            <w:tcW w:w="704" w:type="dxa"/>
          </w:tcPr>
          <w:p w:rsidR="002A0F88" w:rsidRPr="002A0F88" w:rsidRDefault="002A0F88" w:rsidP="002A0F88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…на основании уставов, </w:t>
            </w:r>
            <w:proofErr w:type="spellStart"/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2A0F88" w:rsidRPr="002A0F88" w:rsidRDefault="002A0F88" w:rsidP="002A0F88">
            <w:pPr>
              <w:spacing w:after="0" w:line="240" w:lineRule="exact"/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нормативных </w:t>
            </w:r>
            <w:proofErr w:type="gramStart"/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 </w:t>
            </w:r>
            <w:proofErr w:type="spellStart"/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вых</w:t>
            </w:r>
            <w:proofErr w:type="spellEnd"/>
            <w:proofErr w:type="gramEnd"/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актов, регламентирующих основы развития ТОС </w:t>
            </w:r>
          </w:p>
          <w:p w:rsidR="002A0F88" w:rsidRPr="002A0F88" w:rsidRDefault="002A0F88" w:rsidP="002A0F88">
            <w:pPr>
              <w:spacing w:after="0" w:line="240" w:lineRule="exact"/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F88" w:rsidRPr="002A0F88" w:rsidRDefault="002A0F88" w:rsidP="002A0F88">
            <w:pPr>
              <w:spacing w:after="0" w:line="240" w:lineRule="exact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2017 года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поселений Николаевского муниципального района (далее - администрации поселений)</w:t>
            </w:r>
          </w:p>
        </w:tc>
        <w:tc>
          <w:tcPr>
            <w:tcW w:w="2552" w:type="dxa"/>
          </w:tcPr>
          <w:p w:rsidR="002A0F88" w:rsidRPr="002A0F88" w:rsidRDefault="002A0F88" w:rsidP="002A0F8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правовые акты органов местного самоуправления по развитию территориальных общественных самоуправления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организационной основы деятельности территориального общественного самоуправления</w:t>
            </w:r>
          </w:p>
        </w:tc>
      </w:tr>
      <w:tr w:rsidR="002A0F88" w:rsidRPr="002A0F88" w:rsidTr="006C39CB">
        <w:tc>
          <w:tcPr>
            <w:tcW w:w="704" w:type="dxa"/>
          </w:tcPr>
          <w:p w:rsidR="002A0F88" w:rsidRPr="002A0F88" w:rsidRDefault="002A0F88" w:rsidP="002A0F88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…появление и активная деятельность ТОС в муниципальных образованиях способна вовлечь в общественно-полезную деятельность большое число жителей</w:t>
            </w:r>
            <w:proofErr w:type="gramStart"/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….</w:t>
            </w:r>
            <w:proofErr w:type="gramEnd"/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привлечь к их </w:t>
            </w: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2A0F88" w:rsidRPr="002A0F88" w:rsidRDefault="002A0F88" w:rsidP="002A0F88">
            <w:pPr>
              <w:spacing w:after="0" w:line="240" w:lineRule="exact"/>
              <w:ind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обсуждение развития ТОС на собраниях жителей в поселениях Николаевского муниципального района, оказание методической, консультационной и организационной помощи инициативным группам </w:t>
            </w: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граждан с целью создания организационной основы деятельности ТОС</w:t>
            </w:r>
          </w:p>
        </w:tc>
        <w:tc>
          <w:tcPr>
            <w:tcW w:w="1418" w:type="dxa"/>
          </w:tcPr>
          <w:p w:rsidR="002A0F88" w:rsidRPr="002A0F88" w:rsidRDefault="002A0F88" w:rsidP="002A0F88">
            <w:pPr>
              <w:spacing w:after="0" w:line="240" w:lineRule="exact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2016 </w:t>
            </w: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поселений Николаевского муниципального района (далее - администрация района)</w:t>
            </w:r>
          </w:p>
        </w:tc>
        <w:tc>
          <w:tcPr>
            <w:tcW w:w="2552" w:type="dxa"/>
          </w:tcPr>
          <w:p w:rsidR="002A0F88" w:rsidRPr="002A0F88" w:rsidRDefault="002A0F88" w:rsidP="002A0F88">
            <w:pPr>
              <w:spacing w:after="0" w:line="240" w:lineRule="exact"/>
              <w:ind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правовые акты органов местного самоуправления по развитию территориальных общественных самоуправления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вопросов в общей системе местного самоуправления совместно с объединением собственников</w:t>
            </w:r>
          </w:p>
          <w:p w:rsidR="002A0F88" w:rsidRPr="002A0F88" w:rsidRDefault="002A0F88" w:rsidP="002A0F88">
            <w:pPr>
              <w:spacing w:after="0" w:line="240" w:lineRule="exact"/>
              <w:ind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0F88" w:rsidRPr="002A0F88" w:rsidTr="006C39CB">
        <w:tc>
          <w:tcPr>
            <w:tcW w:w="704" w:type="dxa"/>
          </w:tcPr>
          <w:p w:rsidR="002A0F88" w:rsidRPr="002A0F88" w:rsidRDefault="002A0F88" w:rsidP="002A0F88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информационной и методической поддержки …для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2A0F88" w:rsidRPr="002A0F88" w:rsidRDefault="002A0F88" w:rsidP="002A0F88">
            <w:pPr>
              <w:spacing w:after="0" w:line="240" w:lineRule="exact"/>
              <w:ind w:right="57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механизма поддержки деятельности ТОС:</w:t>
            </w:r>
          </w:p>
          <w:p w:rsidR="002A0F88" w:rsidRPr="002A0F88" w:rsidRDefault="002A0F88" w:rsidP="002A0F88">
            <w:pPr>
              <w:spacing w:after="0" w:line="240" w:lineRule="exact"/>
              <w:ind w:right="57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организационная поддержка;</w:t>
            </w:r>
          </w:p>
          <w:p w:rsidR="002A0F88" w:rsidRPr="002A0F88" w:rsidRDefault="002A0F88" w:rsidP="002A0F88">
            <w:pPr>
              <w:spacing w:after="0" w:line="240" w:lineRule="exact"/>
              <w:ind w:right="57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информационная поддержка.</w:t>
            </w:r>
          </w:p>
          <w:p w:rsidR="002A0F88" w:rsidRPr="002A0F88" w:rsidRDefault="002A0F88" w:rsidP="002A0F88">
            <w:pPr>
              <w:spacing w:after="0" w:line="240" w:lineRule="exact"/>
              <w:ind w:right="57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организационной и разъяснительной работы среди жителей поселений района.</w:t>
            </w:r>
          </w:p>
          <w:p w:rsidR="002A0F88" w:rsidRPr="002A0F88" w:rsidRDefault="002A0F88" w:rsidP="002A0F88">
            <w:pPr>
              <w:spacing w:after="0" w:line="240" w:lineRule="exact"/>
              <w:ind w:right="57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встреч и совещаний лидеров ТОС поселения с участием глав поселений района</w:t>
            </w:r>
          </w:p>
        </w:tc>
        <w:tc>
          <w:tcPr>
            <w:tcW w:w="1418" w:type="dxa"/>
          </w:tcPr>
          <w:p w:rsidR="002A0F88" w:rsidRPr="002A0F88" w:rsidRDefault="002A0F88" w:rsidP="002A0F88">
            <w:pPr>
              <w:spacing w:after="0" w:line="240" w:lineRule="exact"/>
              <w:ind w:left="-108" w:right="57"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2016 </w:t>
            </w: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right="57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района, </w:t>
            </w:r>
          </w:p>
          <w:p w:rsidR="002A0F88" w:rsidRPr="002A0F88" w:rsidRDefault="002A0F88" w:rsidP="002A0F88">
            <w:pPr>
              <w:spacing w:after="0" w:line="240" w:lineRule="exact"/>
              <w:ind w:right="57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2A0F88" w:rsidRPr="002A0F88" w:rsidRDefault="002A0F88" w:rsidP="002A0F88">
            <w:pPr>
              <w:spacing w:after="0" w:line="240" w:lineRule="exact"/>
              <w:ind w:right="57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right="57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активности участия жителей в осуществлении собственных инициатив по вопросам местного значения</w:t>
            </w:r>
          </w:p>
          <w:p w:rsidR="002A0F88" w:rsidRPr="002A0F88" w:rsidRDefault="002A0F88" w:rsidP="002A0F88">
            <w:pPr>
              <w:spacing w:after="0" w:line="240" w:lineRule="exact"/>
              <w:ind w:right="57"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0F88" w:rsidRPr="002A0F88" w:rsidTr="006C39CB">
        <w:tc>
          <w:tcPr>
            <w:tcW w:w="704" w:type="dxa"/>
          </w:tcPr>
          <w:p w:rsidR="002A0F88" w:rsidRPr="002A0F88" w:rsidRDefault="002A0F88" w:rsidP="002A0F88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стимулирование ….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2A0F88" w:rsidRPr="002A0F88" w:rsidRDefault="002A0F88" w:rsidP="002A0F88">
            <w:pPr>
              <w:spacing w:after="0" w:line="240" w:lineRule="exact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и утверждение муниципальных программ по развитию ТОС  </w:t>
            </w:r>
          </w:p>
        </w:tc>
        <w:tc>
          <w:tcPr>
            <w:tcW w:w="1418" w:type="dxa"/>
          </w:tcPr>
          <w:p w:rsidR="002A0F88" w:rsidRPr="002A0F88" w:rsidRDefault="002A0F88" w:rsidP="002A0F88">
            <w:pPr>
              <w:spacing w:after="0" w:line="240" w:lineRule="exact"/>
              <w:ind w:left="34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2016 </w:t>
            </w: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годы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2A0F88" w:rsidRPr="002A0F88" w:rsidRDefault="002A0F88" w:rsidP="002A0F88">
            <w:pPr>
              <w:spacing w:after="0" w:line="240" w:lineRule="exact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муниципальные программы по развитию ТОС  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уровня развития ТОС на территории поселений района</w:t>
            </w:r>
          </w:p>
        </w:tc>
      </w:tr>
      <w:tr w:rsidR="002A0F88" w:rsidRPr="002A0F88" w:rsidTr="006C39CB">
        <w:tc>
          <w:tcPr>
            <w:tcW w:w="704" w:type="dxa"/>
          </w:tcPr>
          <w:p w:rsidR="002A0F88" w:rsidRPr="002A0F88" w:rsidRDefault="002A0F88" w:rsidP="002A0F88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широкое информирование жителей …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2A0F88" w:rsidRPr="002A0F88" w:rsidRDefault="002A0F88" w:rsidP="002A0F88">
            <w:pPr>
              <w:spacing w:after="0" w:line="240" w:lineRule="exact"/>
              <w:ind w:left="34"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регулярное информирование населения о ТОС (разъяснительная информация в СМИ, распространение информационно-методических и новостных материалов).</w:t>
            </w:r>
          </w:p>
          <w:p w:rsidR="002A0F88" w:rsidRPr="002A0F88" w:rsidRDefault="002A0F88" w:rsidP="002A0F88">
            <w:pPr>
              <w:spacing w:after="0" w:line="240" w:lineRule="exact"/>
              <w:ind w:left="34"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на официальном сайте администрации района, сайтах поселений района разделов "Территориальное общественное самоуправление" </w:t>
            </w:r>
          </w:p>
        </w:tc>
        <w:tc>
          <w:tcPr>
            <w:tcW w:w="1418" w:type="dxa"/>
          </w:tcPr>
          <w:p w:rsidR="002A0F88" w:rsidRPr="002A0F88" w:rsidRDefault="002A0F88" w:rsidP="002A0F88">
            <w:pPr>
              <w:spacing w:after="0" w:line="240" w:lineRule="exact"/>
              <w:ind w:left="34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2016 </w:t>
            </w: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района, </w:t>
            </w:r>
          </w:p>
          <w:p w:rsidR="002A0F88" w:rsidRPr="002A0F88" w:rsidRDefault="002A0F88" w:rsidP="002A0F88">
            <w:pPr>
              <w:spacing w:after="0" w:line="240" w:lineRule="exact"/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2A0F88" w:rsidRPr="002A0F88" w:rsidRDefault="002A0F88" w:rsidP="002A0F88">
            <w:pPr>
              <w:spacing w:after="0" w:line="240" w:lineRule="exact"/>
              <w:ind w:left="34"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активности участия жителей района в осуществлении собственных инициатив по вопросам местного значения</w:t>
            </w:r>
          </w:p>
          <w:p w:rsidR="002A0F88" w:rsidRPr="002A0F88" w:rsidRDefault="002A0F88" w:rsidP="002A0F88">
            <w:pPr>
              <w:spacing w:after="0" w:line="240" w:lineRule="exact"/>
              <w:ind w:left="34"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0F88" w:rsidRPr="002A0F88" w:rsidTr="006C39CB">
        <w:tc>
          <w:tcPr>
            <w:tcW w:w="704" w:type="dxa"/>
          </w:tcPr>
          <w:p w:rsidR="002A0F88" w:rsidRPr="002A0F88" w:rsidRDefault="002A0F88" w:rsidP="002A0F88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2A0F88" w:rsidRPr="002A0F88" w:rsidRDefault="002A0F88" w:rsidP="002A0F88">
            <w:pPr>
              <w:spacing w:after="0" w:line="240" w:lineRule="exact"/>
              <w:ind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семинаров для представителей органов ТОС (информирование о новых формах работы ТОС, </w:t>
            </w: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 опыте работы ТОС других муниципальных образований)</w:t>
            </w:r>
          </w:p>
        </w:tc>
        <w:tc>
          <w:tcPr>
            <w:tcW w:w="1418" w:type="dxa"/>
          </w:tcPr>
          <w:p w:rsidR="002A0F88" w:rsidRPr="002A0F88" w:rsidRDefault="002A0F88" w:rsidP="002A0F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2016 </w:t>
            </w: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right="-108" w:hanging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района, </w:t>
            </w:r>
          </w:p>
          <w:p w:rsidR="002A0F88" w:rsidRPr="002A0F88" w:rsidRDefault="002A0F88" w:rsidP="002A0F88">
            <w:pPr>
              <w:spacing w:after="0" w:line="240" w:lineRule="exact"/>
              <w:ind w:right="-108" w:hanging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2A0F88" w:rsidRPr="002A0F88" w:rsidRDefault="002A0F88" w:rsidP="002A0F88">
            <w:pPr>
              <w:spacing w:after="0" w:line="240" w:lineRule="exact"/>
              <w:ind w:left="57" w:right="57" w:firstLine="28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активности участия жителей района в </w:t>
            </w: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осуществлении собственных инициатив по вопросам местного значения</w:t>
            </w:r>
          </w:p>
        </w:tc>
      </w:tr>
      <w:tr w:rsidR="002A0F88" w:rsidRPr="002A0F88" w:rsidTr="006C39CB">
        <w:tc>
          <w:tcPr>
            <w:tcW w:w="704" w:type="dxa"/>
          </w:tcPr>
          <w:p w:rsidR="002A0F88" w:rsidRPr="002A0F88" w:rsidRDefault="002A0F88" w:rsidP="002A0F88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уровня профессионализма, квалификации и компетенции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обучающих семинарах муниципальных служащих администраций поселений, администрации муниципального района с участием граждан по вопросу образования ТОС.</w:t>
            </w:r>
          </w:p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обучающих семинарах лидеров ТОС по вопросам их деятельности</w:t>
            </w:r>
          </w:p>
        </w:tc>
        <w:tc>
          <w:tcPr>
            <w:tcW w:w="1418" w:type="dxa"/>
          </w:tcPr>
          <w:p w:rsidR="002A0F88" w:rsidRPr="002A0F88" w:rsidRDefault="002A0F88" w:rsidP="002A0F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2016 </w:t>
            </w: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right="-108" w:hanging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района, </w:t>
            </w:r>
          </w:p>
          <w:p w:rsidR="002A0F88" w:rsidRPr="002A0F88" w:rsidRDefault="002A0F88" w:rsidP="002A0F88">
            <w:pPr>
              <w:spacing w:after="0" w:line="240" w:lineRule="exact"/>
              <w:ind w:right="-108" w:hanging="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2A0F88" w:rsidRPr="002A0F88" w:rsidRDefault="002A0F88" w:rsidP="002A0F88">
            <w:pPr>
              <w:spacing w:after="0" w:line="240" w:lineRule="exact"/>
              <w:ind w:left="57" w:right="57" w:firstLine="2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профессионального уровня работников местных администраций в работе с ТОС.</w:t>
            </w:r>
          </w:p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активности жителей в решении вопросов местного значения.</w:t>
            </w:r>
          </w:p>
        </w:tc>
      </w:tr>
      <w:tr w:rsidR="002A0F88" w:rsidRPr="002A0F88" w:rsidTr="006C39CB">
        <w:tc>
          <w:tcPr>
            <w:tcW w:w="704" w:type="dxa"/>
          </w:tcPr>
          <w:p w:rsidR="002A0F88" w:rsidRPr="002A0F88" w:rsidRDefault="002A0F88" w:rsidP="002A0F88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информационно-организационного сопровождения деятельности 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регулярных встреч глав администраций поселений района, депутатов с гражданами по месту жительства, ведение личного приема граждан на территориях ТОС</w:t>
            </w:r>
          </w:p>
        </w:tc>
        <w:tc>
          <w:tcPr>
            <w:tcW w:w="1418" w:type="dxa"/>
          </w:tcPr>
          <w:p w:rsidR="002A0F88" w:rsidRPr="002A0F88" w:rsidRDefault="002A0F88" w:rsidP="002A0F88">
            <w:pPr>
              <w:spacing w:after="0" w:line="240" w:lineRule="exact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района, </w:t>
            </w:r>
          </w:p>
          <w:p w:rsidR="002A0F88" w:rsidRPr="002A0F88" w:rsidRDefault="002A0F88" w:rsidP="002A0F8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2A0F88" w:rsidRPr="002A0F88" w:rsidRDefault="002A0F88" w:rsidP="002A0F88">
            <w:pPr>
              <w:spacing w:after="0" w:line="240" w:lineRule="exact"/>
              <w:ind w:left="57" w:right="57" w:firstLine="2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активности участия жителей района в осуществлении собственных инициатив по вопросам местного значения</w:t>
            </w:r>
          </w:p>
        </w:tc>
      </w:tr>
      <w:tr w:rsidR="002A0F88" w:rsidRPr="002A0F88" w:rsidTr="006C39CB">
        <w:tc>
          <w:tcPr>
            <w:tcW w:w="704" w:type="dxa"/>
          </w:tcPr>
          <w:p w:rsidR="002A0F88" w:rsidRPr="002A0F88" w:rsidRDefault="002A0F88" w:rsidP="002A0F88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финансирование … осуществляется за счет местных бюджетов </w:t>
            </w:r>
          </w:p>
        </w:tc>
        <w:tc>
          <w:tcPr>
            <w:tcW w:w="3260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включение расходов на выполнение программных мероприятий по развитию ТОС в поселениях района в проекты бюджетов поселений района на 2017 год*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A0F88" w:rsidRPr="002A0F88" w:rsidRDefault="002A0F88" w:rsidP="002A0F88">
            <w:pPr>
              <w:spacing w:after="0" w:line="240" w:lineRule="exact"/>
              <w:ind w:left="57" w:right="57" w:hanging="2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решения Советов депутатов поселений района</w:t>
            </w:r>
          </w:p>
        </w:tc>
        <w:tc>
          <w:tcPr>
            <w:tcW w:w="2126" w:type="dxa"/>
          </w:tcPr>
          <w:p w:rsidR="002A0F88" w:rsidRPr="002A0F88" w:rsidRDefault="002A0F88" w:rsidP="002A0F88">
            <w:pPr>
              <w:spacing w:after="0" w:line="240" w:lineRule="exact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F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положительная динамика развития ТОС на территории поселений района</w:t>
            </w:r>
          </w:p>
        </w:tc>
      </w:tr>
    </w:tbl>
    <w:p w:rsidR="00AE12E1" w:rsidRDefault="002A0F88">
      <w:r w:rsidRPr="002A0F8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D3EDE" wp14:editId="79C18F0E">
            <wp:extent cx="9250680" cy="11201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12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2E1" w:rsidSect="002A0F8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A2"/>
    <w:rsid w:val="002A0F88"/>
    <w:rsid w:val="004F3FA2"/>
    <w:rsid w:val="00A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2016-12-21T23:58:00Z</dcterms:created>
  <dcterms:modified xsi:type="dcterms:W3CDTF">2016-12-22T00:00:00Z</dcterms:modified>
</cp:coreProperties>
</file>