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6C" w:rsidRDefault="0031006C" w:rsidP="0031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Совет депутатов городского поселения «Город Николаевск-на-Амуре»</w:t>
      </w:r>
    </w:p>
    <w:p w:rsidR="0031006C" w:rsidRDefault="0031006C" w:rsidP="0031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31006C" w:rsidRDefault="0031006C" w:rsidP="0031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31006C" w:rsidRDefault="0031006C" w:rsidP="0031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006C" w:rsidRPr="002E44FA" w:rsidRDefault="0031006C" w:rsidP="003100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27.11.2015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№28</w:t>
      </w:r>
      <w:r w:rsidRPr="002E44FA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135</w:t>
      </w:r>
    </w:p>
    <w:p w:rsidR="0031006C" w:rsidRDefault="0031006C" w:rsidP="0031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006C" w:rsidRDefault="0031006C" w:rsidP="0031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006C" w:rsidRPr="00BF2B97" w:rsidRDefault="0031006C" w:rsidP="0031006C">
      <w:pPr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BF2B97">
        <w:rPr>
          <w:rFonts w:ascii="Times New Roman" w:hAnsi="Times New Roman" w:cs="Times New Roman"/>
          <w:sz w:val="24"/>
          <w:szCs w:val="24"/>
        </w:rPr>
        <w:t>Зарегистрировано в Главном управлении Министерства юстиции Российской Федерации по Хабаровскому краю и</w:t>
      </w:r>
      <w:r>
        <w:rPr>
          <w:rFonts w:ascii="Times New Roman" w:hAnsi="Times New Roman" w:cs="Times New Roman"/>
          <w:sz w:val="24"/>
          <w:szCs w:val="24"/>
        </w:rPr>
        <w:t xml:space="preserve"> Еврейской автономной области 23</w:t>
      </w:r>
      <w:r w:rsidRPr="00BF2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BF2B9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F2B9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1006C" w:rsidRDefault="0031006C" w:rsidP="0031006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2B97">
        <w:rPr>
          <w:rFonts w:ascii="Times New Roman" w:hAnsi="Times New Roman" w:cs="Times New Roman"/>
          <w:sz w:val="24"/>
          <w:szCs w:val="24"/>
        </w:rPr>
        <w:t>№</w:t>
      </w:r>
      <w:r w:rsidRPr="00BF2B97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275101012015005</w:t>
      </w:r>
    </w:p>
    <w:p w:rsidR="0031006C" w:rsidRDefault="0031006C" w:rsidP="0031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006C" w:rsidRDefault="0031006C" w:rsidP="0031006C">
      <w:pPr>
        <w:spacing w:after="0" w:line="240" w:lineRule="exact"/>
        <w:ind w:right="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внесении изменений и дополнений в Устав городского поселения «Город Ник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лаевск-на-Амуре»</w:t>
      </w:r>
    </w:p>
    <w:p w:rsidR="00FD5098" w:rsidRDefault="00FD5098" w:rsidP="00887BCA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FD5098" w:rsidRPr="00AF2B92" w:rsidRDefault="00FD5098" w:rsidP="00FD509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FD5098" w:rsidRPr="00AF2B92" w:rsidRDefault="00FD5098" w:rsidP="00CF33BD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AF2B92">
        <w:rPr>
          <w:rFonts w:ascii="Times New Roman" w:hAnsi="Times New Roman" w:cs="Times New Roman"/>
          <w:sz w:val="25"/>
          <w:szCs w:val="25"/>
        </w:rPr>
        <w:t xml:space="preserve">На основании Федеральных законов </w:t>
      </w:r>
      <w:r w:rsidRPr="00AF2B92">
        <w:rPr>
          <w:rFonts w:ascii="Times New Roman" w:eastAsiaTheme="minorEastAsia" w:hAnsi="Times New Roman" w:cs="Times New Roman"/>
          <w:sz w:val="25"/>
          <w:szCs w:val="25"/>
        </w:rPr>
        <w:t>от 29.06.2015 №187-ФЗ «</w:t>
      </w:r>
      <w:r w:rsidRPr="00AF2B92">
        <w:rPr>
          <w:rFonts w:ascii="Times New Roman" w:hAnsi="Times New Roman" w:cs="Times New Roman"/>
          <w:sz w:val="25"/>
          <w:szCs w:val="25"/>
        </w:rPr>
        <w:t>О внесении измен</w:t>
      </w:r>
      <w:r w:rsidRPr="00AF2B92">
        <w:rPr>
          <w:rFonts w:ascii="Times New Roman" w:hAnsi="Times New Roman" w:cs="Times New Roman"/>
          <w:sz w:val="25"/>
          <w:szCs w:val="25"/>
        </w:rPr>
        <w:t>е</w:t>
      </w:r>
      <w:r w:rsidRPr="00AF2B92">
        <w:rPr>
          <w:rFonts w:ascii="Times New Roman" w:hAnsi="Times New Roman" w:cs="Times New Roman"/>
          <w:sz w:val="25"/>
          <w:szCs w:val="25"/>
        </w:rPr>
        <w:t>ний в Федеральный закон «Об общих принципах организации местного самоуправл</w:t>
      </w:r>
      <w:r w:rsidRPr="00AF2B92">
        <w:rPr>
          <w:rFonts w:ascii="Times New Roman" w:hAnsi="Times New Roman" w:cs="Times New Roman"/>
          <w:sz w:val="25"/>
          <w:szCs w:val="25"/>
        </w:rPr>
        <w:t>е</w:t>
      </w:r>
      <w:r w:rsidRPr="00AF2B92">
        <w:rPr>
          <w:rFonts w:ascii="Times New Roman" w:hAnsi="Times New Roman" w:cs="Times New Roman"/>
          <w:sz w:val="25"/>
          <w:szCs w:val="25"/>
        </w:rPr>
        <w:t xml:space="preserve">ния в Российской Федерации», </w:t>
      </w:r>
      <w:r w:rsidR="00CF33BD" w:rsidRPr="00AF2B92">
        <w:rPr>
          <w:rFonts w:ascii="Times New Roman" w:eastAsiaTheme="minorEastAsia" w:hAnsi="Times New Roman" w:cs="Times New Roman"/>
          <w:sz w:val="25"/>
          <w:szCs w:val="25"/>
        </w:rPr>
        <w:t xml:space="preserve">от 29.06.2015 №204-ФЗ </w:t>
      </w:r>
      <w:r w:rsidR="00CF33BD" w:rsidRPr="00AF2B92">
        <w:rPr>
          <w:rFonts w:ascii="Times New Roman" w:hAnsi="Times New Roman" w:cs="Times New Roman"/>
          <w:sz w:val="25"/>
          <w:szCs w:val="25"/>
        </w:rPr>
        <w:t>«О внесении изменений в Ф</w:t>
      </w:r>
      <w:r w:rsidR="00CF33BD" w:rsidRPr="00AF2B92">
        <w:rPr>
          <w:rFonts w:ascii="Times New Roman" w:hAnsi="Times New Roman" w:cs="Times New Roman"/>
          <w:sz w:val="25"/>
          <w:szCs w:val="25"/>
        </w:rPr>
        <w:t>е</w:t>
      </w:r>
      <w:r w:rsidR="00CF33BD" w:rsidRPr="00AF2B92">
        <w:rPr>
          <w:rFonts w:ascii="Times New Roman" w:hAnsi="Times New Roman" w:cs="Times New Roman"/>
          <w:sz w:val="25"/>
          <w:szCs w:val="25"/>
        </w:rPr>
        <w:t>деральный закон «О физической культуре и спорте в Российской Федерации» и о</w:t>
      </w:r>
      <w:r w:rsidR="00CF33BD" w:rsidRPr="00AF2B92">
        <w:rPr>
          <w:rFonts w:ascii="Times New Roman" w:hAnsi="Times New Roman" w:cs="Times New Roman"/>
          <w:sz w:val="25"/>
          <w:szCs w:val="25"/>
        </w:rPr>
        <w:t>т</w:t>
      </w:r>
      <w:r w:rsidR="00CF33BD" w:rsidRPr="00AF2B92">
        <w:rPr>
          <w:rFonts w:ascii="Times New Roman" w:hAnsi="Times New Roman" w:cs="Times New Roman"/>
          <w:sz w:val="25"/>
          <w:szCs w:val="25"/>
        </w:rPr>
        <w:t>дельные законодательные акты Российской Федерации»</w:t>
      </w:r>
      <w:r w:rsidRPr="00AF2B92">
        <w:rPr>
          <w:rFonts w:ascii="Times New Roman" w:hAnsi="Times New Roman" w:cs="Times New Roman"/>
          <w:sz w:val="25"/>
          <w:szCs w:val="25"/>
        </w:rPr>
        <w:t>, в целях приведения Устава городского поселения «Город Николаевск-на-Амуре» Николаевского муниципального района Хабаровского края в соответствие</w:t>
      </w:r>
      <w:proofErr w:type="gramEnd"/>
      <w:r w:rsidRPr="00AF2B92">
        <w:rPr>
          <w:rFonts w:ascii="Times New Roman" w:hAnsi="Times New Roman" w:cs="Times New Roman"/>
          <w:sz w:val="25"/>
          <w:szCs w:val="25"/>
        </w:rPr>
        <w:t xml:space="preserve"> с действующим законодательством, Совет депутатов городского поселения «Город Николаевск-на-Амуре»</w:t>
      </w:r>
    </w:p>
    <w:p w:rsidR="00FD5098" w:rsidRPr="00AF2B92" w:rsidRDefault="00FD5098" w:rsidP="00FD5098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AF2B92">
        <w:rPr>
          <w:rFonts w:ascii="Times New Roman" w:hAnsi="Times New Roman" w:cs="Times New Roman"/>
          <w:sz w:val="25"/>
          <w:szCs w:val="25"/>
        </w:rPr>
        <w:t>РЕШИЛ:</w:t>
      </w:r>
    </w:p>
    <w:p w:rsidR="00497A2A" w:rsidRDefault="00497A2A" w:rsidP="00497A2A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AF2B92">
        <w:rPr>
          <w:rFonts w:ascii="Times New Roman" w:hAnsi="Times New Roman" w:cs="Times New Roman"/>
          <w:sz w:val="25"/>
          <w:szCs w:val="25"/>
        </w:rPr>
        <w:t>1.</w:t>
      </w:r>
      <w:r w:rsidR="00FD5098" w:rsidRPr="00AF2B92">
        <w:rPr>
          <w:rFonts w:ascii="Times New Roman" w:hAnsi="Times New Roman" w:cs="Times New Roman"/>
          <w:sz w:val="25"/>
          <w:szCs w:val="25"/>
        </w:rPr>
        <w:t>Внести в Устав городского поселения «Город Николаевск-на-Амуре» Никол</w:t>
      </w:r>
      <w:r w:rsidR="00FD5098" w:rsidRPr="00AF2B92">
        <w:rPr>
          <w:rFonts w:ascii="Times New Roman" w:hAnsi="Times New Roman" w:cs="Times New Roman"/>
          <w:sz w:val="25"/>
          <w:szCs w:val="25"/>
        </w:rPr>
        <w:t>а</w:t>
      </w:r>
      <w:r w:rsidR="00FD5098" w:rsidRPr="00AF2B92">
        <w:rPr>
          <w:rFonts w:ascii="Times New Roman" w:hAnsi="Times New Roman" w:cs="Times New Roman"/>
          <w:sz w:val="25"/>
          <w:szCs w:val="25"/>
        </w:rPr>
        <w:t xml:space="preserve">евского муниципального района Хабаровского края (с изменениями и дополнениями от 22.02.2006 №77, от 04.09.2006 №119, от 21.02.2007 №166, от 29.06.2007 №188, от 27.12.2007 №224, от 29.05.2008 №250, от 29.12.2008 №290, от 19.02.2009 №298, от 09.07.2009 №5-24, от 17.11.2009 №12-46, от 03.02.2010 №14-61, от 19.05.2010 №19-79, 15.07.2010 №22-91, </w:t>
      </w:r>
      <w:r w:rsidR="00FD5098" w:rsidRPr="00AF2B92">
        <w:rPr>
          <w:rFonts w:ascii="Times New Roman" w:hAnsi="Times New Roman" w:cs="Times New Roman"/>
          <w:bCs/>
          <w:sz w:val="25"/>
          <w:szCs w:val="25"/>
        </w:rPr>
        <w:t>от 19.11.2010 №27-108, от 01.03.2011</w:t>
      </w:r>
      <w:proofErr w:type="gramEnd"/>
      <w:r w:rsidR="00FD5098" w:rsidRPr="00AF2B92">
        <w:rPr>
          <w:rFonts w:ascii="Times New Roman" w:hAnsi="Times New Roman" w:cs="Times New Roman"/>
          <w:bCs/>
          <w:sz w:val="25"/>
          <w:szCs w:val="25"/>
        </w:rPr>
        <w:t xml:space="preserve"> №</w:t>
      </w:r>
      <w:proofErr w:type="gramStart"/>
      <w:r w:rsidR="00FD5098" w:rsidRPr="00AF2B92">
        <w:rPr>
          <w:rFonts w:ascii="Times New Roman" w:hAnsi="Times New Roman" w:cs="Times New Roman"/>
          <w:bCs/>
          <w:sz w:val="25"/>
          <w:szCs w:val="25"/>
        </w:rPr>
        <w:t xml:space="preserve">31-128, от 28.06.2011 №35-153, от 06.10.2011 №39-168, от 21.03.2012 №46-195, от 25.06.2012 №50-215, от 10.10.2012 №52-225, от 18.06.2013 №65-272, от 15.07.2013 №66-277, от 30.12.2013 №5-28, от 28.03.2014 </w:t>
      </w:r>
      <w:r w:rsidR="00FD5098" w:rsidRPr="00AF2B92">
        <w:rPr>
          <w:rFonts w:ascii="Times New Roman" w:hAnsi="Times New Roman" w:cs="Times New Roman"/>
          <w:sz w:val="25"/>
          <w:szCs w:val="25"/>
        </w:rPr>
        <w:t xml:space="preserve">№7-40, от 05.09.2014 №12-65, от 20.11.2014 №13-69, от 19.12.2014 №14-79, от 12.03.2015 №17-89; от 27.05.2015 №20-101, от 06.07.2015 №22-116) </w:t>
      </w:r>
      <w:r w:rsidR="00DA26F3" w:rsidRPr="00AF2B92">
        <w:rPr>
          <w:rFonts w:ascii="Times New Roman" w:hAnsi="Times New Roman" w:cs="Times New Roman"/>
          <w:sz w:val="25"/>
          <w:szCs w:val="25"/>
        </w:rPr>
        <w:t>сл</w:t>
      </w:r>
      <w:r w:rsidR="00DA26F3" w:rsidRPr="00AF2B92">
        <w:rPr>
          <w:rFonts w:ascii="Times New Roman" w:hAnsi="Times New Roman" w:cs="Times New Roman"/>
          <w:sz w:val="25"/>
          <w:szCs w:val="25"/>
        </w:rPr>
        <w:t>е</w:t>
      </w:r>
      <w:r w:rsidR="00DA26F3" w:rsidRPr="00AF2B92">
        <w:rPr>
          <w:rFonts w:ascii="Times New Roman" w:hAnsi="Times New Roman" w:cs="Times New Roman"/>
          <w:sz w:val="25"/>
          <w:szCs w:val="25"/>
        </w:rPr>
        <w:t>дующие изменения</w:t>
      </w:r>
      <w:r w:rsidR="00887BCA">
        <w:rPr>
          <w:rFonts w:ascii="Times New Roman" w:hAnsi="Times New Roman" w:cs="Times New Roman"/>
          <w:sz w:val="25"/>
          <w:szCs w:val="25"/>
        </w:rPr>
        <w:t xml:space="preserve"> и дополнения</w:t>
      </w:r>
      <w:r w:rsidR="00FD5098" w:rsidRPr="00AF2B92">
        <w:rPr>
          <w:rFonts w:ascii="Times New Roman" w:hAnsi="Times New Roman" w:cs="Times New Roman"/>
          <w:sz w:val="25"/>
          <w:szCs w:val="25"/>
        </w:rPr>
        <w:t>:</w:t>
      </w:r>
      <w:proofErr w:type="gramEnd"/>
    </w:p>
    <w:p w:rsidR="00887BCA" w:rsidRPr="00AF2B92" w:rsidRDefault="00887BCA" w:rsidP="00887BCA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5"/>
          <w:szCs w:val="25"/>
        </w:rPr>
      </w:pPr>
      <w:r w:rsidRPr="00AF2B92">
        <w:rPr>
          <w:rFonts w:ascii="Times New Roman" w:eastAsiaTheme="minorEastAsia" w:hAnsi="Times New Roman" w:cs="Times New Roman"/>
          <w:sz w:val="25"/>
          <w:szCs w:val="25"/>
        </w:rPr>
        <w:t>1.</w:t>
      </w:r>
      <w:r>
        <w:rPr>
          <w:rFonts w:ascii="Times New Roman" w:eastAsiaTheme="minorEastAsia" w:hAnsi="Times New Roman" w:cs="Times New Roman"/>
          <w:sz w:val="25"/>
          <w:szCs w:val="25"/>
        </w:rPr>
        <w:t>1</w:t>
      </w:r>
      <w:r w:rsidRPr="00AF2B92">
        <w:rPr>
          <w:rFonts w:ascii="Times New Roman" w:eastAsiaTheme="minorEastAsia" w:hAnsi="Times New Roman" w:cs="Times New Roman"/>
          <w:sz w:val="25"/>
          <w:szCs w:val="25"/>
        </w:rPr>
        <w:t>. пункт 15 части 1 статьи 6 (вопросы местного значения городского посел</w:t>
      </w:r>
      <w:r w:rsidRPr="00AF2B92">
        <w:rPr>
          <w:rFonts w:ascii="Times New Roman" w:eastAsiaTheme="minorEastAsia" w:hAnsi="Times New Roman" w:cs="Times New Roman"/>
          <w:sz w:val="25"/>
          <w:szCs w:val="25"/>
        </w:rPr>
        <w:t>е</w:t>
      </w:r>
      <w:r w:rsidRPr="00AF2B92">
        <w:rPr>
          <w:rFonts w:ascii="Times New Roman" w:eastAsiaTheme="minorEastAsia" w:hAnsi="Times New Roman" w:cs="Times New Roman"/>
          <w:sz w:val="25"/>
          <w:szCs w:val="25"/>
        </w:rPr>
        <w:t>ния) изложить в следующей редакции:</w:t>
      </w:r>
    </w:p>
    <w:p w:rsidR="00887BCA" w:rsidRPr="00AF2B92" w:rsidRDefault="00887BCA" w:rsidP="00887BCA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5"/>
          <w:szCs w:val="25"/>
        </w:rPr>
      </w:pPr>
      <w:r w:rsidRPr="00AF2B92">
        <w:rPr>
          <w:rFonts w:ascii="Times New Roman" w:eastAsiaTheme="minorEastAsia" w:hAnsi="Times New Roman" w:cs="Times New Roman"/>
          <w:sz w:val="25"/>
          <w:szCs w:val="25"/>
        </w:rPr>
        <w:tab/>
        <w:t>«15) обеспечение условий для развития на территории городского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поселения</w:t>
      </w:r>
      <w:proofErr w:type="gramStart"/>
      <w:r w:rsidRPr="00AF2B92">
        <w:rPr>
          <w:rFonts w:ascii="Times New Roman" w:eastAsiaTheme="minorEastAsia" w:hAnsi="Times New Roman" w:cs="Times New Roman"/>
          <w:sz w:val="25"/>
          <w:szCs w:val="25"/>
        </w:rPr>
        <w:t>;»</w:t>
      </w:r>
      <w:proofErr w:type="gramEnd"/>
      <w:r w:rsidRPr="00AF2B92">
        <w:rPr>
          <w:rFonts w:ascii="Times New Roman" w:eastAsiaTheme="minorEastAsia" w:hAnsi="Times New Roman" w:cs="Times New Roman"/>
          <w:sz w:val="25"/>
          <w:szCs w:val="25"/>
        </w:rPr>
        <w:t>;</w:t>
      </w:r>
    </w:p>
    <w:p w:rsidR="00497A2A" w:rsidRPr="00AF2B92" w:rsidRDefault="00497A2A" w:rsidP="00497A2A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5"/>
          <w:szCs w:val="25"/>
        </w:rPr>
      </w:pPr>
      <w:r w:rsidRPr="00AF2B92">
        <w:rPr>
          <w:rFonts w:ascii="Times New Roman" w:hAnsi="Times New Roman" w:cs="Times New Roman"/>
          <w:sz w:val="25"/>
          <w:szCs w:val="25"/>
        </w:rPr>
        <w:t>1.</w:t>
      </w:r>
      <w:r w:rsidR="00887BCA">
        <w:rPr>
          <w:rFonts w:ascii="Times New Roman" w:hAnsi="Times New Roman" w:cs="Times New Roman"/>
          <w:sz w:val="25"/>
          <w:szCs w:val="25"/>
        </w:rPr>
        <w:t>2</w:t>
      </w:r>
      <w:r w:rsidRPr="00AF2B92">
        <w:rPr>
          <w:rFonts w:ascii="Times New Roman" w:hAnsi="Times New Roman" w:cs="Times New Roman"/>
          <w:sz w:val="25"/>
          <w:szCs w:val="25"/>
        </w:rPr>
        <w:t xml:space="preserve">. пункт 4 части 3 статьи 14 (публичные слушания) </w:t>
      </w:r>
      <w:r w:rsidRPr="00AF2B92">
        <w:rPr>
          <w:rFonts w:ascii="Times New Roman" w:eastAsiaTheme="minorEastAsia" w:hAnsi="Times New Roman" w:cs="Times New Roman"/>
          <w:sz w:val="25"/>
          <w:szCs w:val="25"/>
        </w:rPr>
        <w:t>дополнить словами «, за исключением случаев, если в соответствии со статьей 13 Федерального закона №131-ФЗ для преобразования городского поселения требуется получение согласия насел</w:t>
      </w:r>
      <w:r w:rsidRPr="00AF2B92">
        <w:rPr>
          <w:rFonts w:ascii="Times New Roman" w:eastAsiaTheme="minorEastAsia" w:hAnsi="Times New Roman" w:cs="Times New Roman"/>
          <w:sz w:val="25"/>
          <w:szCs w:val="25"/>
        </w:rPr>
        <w:t>е</w:t>
      </w:r>
      <w:r w:rsidRPr="00AF2B92">
        <w:rPr>
          <w:rFonts w:ascii="Times New Roman" w:eastAsiaTheme="minorEastAsia" w:hAnsi="Times New Roman" w:cs="Times New Roman"/>
          <w:sz w:val="25"/>
          <w:szCs w:val="25"/>
        </w:rPr>
        <w:t>ния городского поселения, выраженного путем голосования</w:t>
      </w:r>
      <w:proofErr w:type="gramStart"/>
      <w:r w:rsidRPr="00AF2B92">
        <w:rPr>
          <w:rFonts w:ascii="Times New Roman" w:eastAsiaTheme="minorEastAsia" w:hAnsi="Times New Roman" w:cs="Times New Roman"/>
          <w:sz w:val="25"/>
          <w:szCs w:val="25"/>
        </w:rPr>
        <w:t>.»;</w:t>
      </w:r>
      <w:proofErr w:type="gramEnd"/>
    </w:p>
    <w:p w:rsidR="00FD5098" w:rsidRPr="00AF2B92" w:rsidRDefault="00FE407B" w:rsidP="00FD5098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5"/>
          <w:szCs w:val="25"/>
        </w:rPr>
      </w:pPr>
      <w:r w:rsidRPr="00AF2B92">
        <w:rPr>
          <w:rFonts w:ascii="Times New Roman" w:eastAsiaTheme="minorEastAsia" w:hAnsi="Times New Roman" w:cs="Times New Roman"/>
          <w:sz w:val="25"/>
          <w:szCs w:val="25"/>
        </w:rPr>
        <w:tab/>
      </w:r>
      <w:r w:rsidRPr="00AF2B92">
        <w:rPr>
          <w:rFonts w:ascii="Times New Roman" w:hAnsi="Times New Roman" w:cs="Times New Roman"/>
          <w:sz w:val="25"/>
          <w:szCs w:val="25"/>
        </w:rPr>
        <w:t>1.</w:t>
      </w:r>
      <w:r w:rsidR="00497A2A" w:rsidRPr="00AF2B92">
        <w:rPr>
          <w:rFonts w:ascii="Times New Roman" w:hAnsi="Times New Roman" w:cs="Times New Roman"/>
          <w:sz w:val="25"/>
          <w:szCs w:val="25"/>
        </w:rPr>
        <w:t>3</w:t>
      </w:r>
      <w:r w:rsidR="00FD5098" w:rsidRPr="00AF2B92">
        <w:rPr>
          <w:rFonts w:ascii="Times New Roman" w:hAnsi="Times New Roman" w:cs="Times New Roman"/>
          <w:sz w:val="25"/>
          <w:szCs w:val="25"/>
        </w:rPr>
        <w:t>. в части 3 статьи 56 (</w:t>
      </w:r>
      <w:r w:rsidR="00CF33BD" w:rsidRPr="00AF2B92">
        <w:rPr>
          <w:rFonts w:ascii="Times New Roman" w:hAnsi="Times New Roman" w:cs="Times New Roman"/>
          <w:sz w:val="25"/>
          <w:szCs w:val="25"/>
        </w:rPr>
        <w:t>б</w:t>
      </w:r>
      <w:r w:rsidR="00FD5098" w:rsidRPr="00AF2B92">
        <w:rPr>
          <w:rFonts w:ascii="Times New Roman" w:hAnsi="Times New Roman" w:cs="Times New Roman"/>
          <w:sz w:val="25"/>
          <w:szCs w:val="25"/>
        </w:rPr>
        <w:t>юджет городского поселения) слова «</w:t>
      </w:r>
      <w:r w:rsidR="00FD5098" w:rsidRPr="00AF2B92">
        <w:rPr>
          <w:rFonts w:ascii="Times New Roman" w:eastAsiaTheme="minorEastAsia" w:hAnsi="Times New Roman" w:cs="Times New Roman"/>
          <w:sz w:val="25"/>
          <w:szCs w:val="25"/>
        </w:rPr>
        <w:t>затрат на их д</w:t>
      </w:r>
      <w:r w:rsidR="00FD5098" w:rsidRPr="00AF2B92">
        <w:rPr>
          <w:rFonts w:ascii="Times New Roman" w:eastAsiaTheme="minorEastAsia" w:hAnsi="Times New Roman" w:cs="Times New Roman"/>
          <w:sz w:val="25"/>
          <w:szCs w:val="25"/>
        </w:rPr>
        <w:t>е</w:t>
      </w:r>
      <w:r w:rsidR="00FD5098" w:rsidRPr="00AF2B92">
        <w:rPr>
          <w:rFonts w:ascii="Times New Roman" w:eastAsiaTheme="minorEastAsia" w:hAnsi="Times New Roman" w:cs="Times New Roman"/>
          <w:sz w:val="25"/>
          <w:szCs w:val="25"/>
        </w:rPr>
        <w:t>нежное содержание» заменить словам</w:t>
      </w:r>
      <w:r w:rsidR="00DA26F3" w:rsidRPr="00AF2B92">
        <w:rPr>
          <w:rFonts w:ascii="Times New Roman" w:eastAsiaTheme="minorEastAsia" w:hAnsi="Times New Roman" w:cs="Times New Roman"/>
          <w:sz w:val="25"/>
          <w:szCs w:val="25"/>
        </w:rPr>
        <w:t>и «расходов на оплату их труда».</w:t>
      </w:r>
    </w:p>
    <w:p w:rsidR="00FD5098" w:rsidRPr="00AF2B92" w:rsidRDefault="00FD5098" w:rsidP="00FD5098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F2B92">
        <w:rPr>
          <w:rFonts w:ascii="Times New Roman" w:hAnsi="Times New Roman" w:cs="Times New Roman"/>
          <w:sz w:val="25"/>
          <w:szCs w:val="25"/>
        </w:rPr>
        <w:t>2. Направить настоящее решение на государственную регистрацию в Главное управление Министерства юстиции Российской Федерации по Хабаровскому краю и Еврейской автономной области.</w:t>
      </w:r>
    </w:p>
    <w:p w:rsidR="00FD5098" w:rsidRPr="00AF2B92" w:rsidRDefault="00FD5098" w:rsidP="00FD5098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F2B92">
        <w:rPr>
          <w:rFonts w:ascii="Times New Roman" w:hAnsi="Times New Roman" w:cs="Times New Roman"/>
          <w:sz w:val="25"/>
          <w:szCs w:val="25"/>
        </w:rPr>
        <w:lastRenderedPageBreak/>
        <w:t>3. Опубликовать внесенные в Устав городского поселения «Город Николаевск-на-Амуре» изменения после их государственной регистрации.</w:t>
      </w:r>
    </w:p>
    <w:p w:rsidR="00FD5098" w:rsidRPr="00AF2B92" w:rsidRDefault="00FD5098" w:rsidP="00FD5098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F2B92">
        <w:rPr>
          <w:rFonts w:ascii="Times New Roman" w:hAnsi="Times New Roman" w:cs="Times New Roman"/>
          <w:sz w:val="25"/>
          <w:szCs w:val="25"/>
        </w:rPr>
        <w:t>4. Настоящее решение вступает в силу после его официального опубликования (обнародования).</w:t>
      </w:r>
    </w:p>
    <w:p w:rsidR="00FD5098" w:rsidRDefault="00FD5098" w:rsidP="00FD5098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31006C" w:rsidRPr="00AF2B92" w:rsidRDefault="0031006C" w:rsidP="00FD5098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FD5098" w:rsidRPr="00AF2B92" w:rsidRDefault="00FD5098" w:rsidP="00FD5098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AF2B92">
        <w:rPr>
          <w:rFonts w:ascii="Times New Roman" w:hAnsi="Times New Roman" w:cs="Times New Roman"/>
          <w:sz w:val="25"/>
          <w:szCs w:val="25"/>
        </w:rPr>
        <w:t>И.о. главы городского поселения</w:t>
      </w:r>
      <w:r w:rsidRPr="00AF2B92">
        <w:rPr>
          <w:rFonts w:ascii="Times New Roman" w:hAnsi="Times New Roman" w:cs="Times New Roman"/>
          <w:sz w:val="25"/>
          <w:szCs w:val="25"/>
        </w:rPr>
        <w:tab/>
      </w:r>
      <w:r w:rsidRPr="00AF2B92">
        <w:rPr>
          <w:rFonts w:ascii="Times New Roman" w:hAnsi="Times New Roman" w:cs="Times New Roman"/>
          <w:sz w:val="25"/>
          <w:szCs w:val="25"/>
        </w:rPr>
        <w:tab/>
      </w:r>
      <w:r w:rsidRPr="00AF2B92">
        <w:rPr>
          <w:rFonts w:ascii="Times New Roman" w:hAnsi="Times New Roman" w:cs="Times New Roman"/>
          <w:sz w:val="25"/>
          <w:szCs w:val="25"/>
        </w:rPr>
        <w:tab/>
      </w:r>
      <w:r w:rsidRPr="00AF2B92">
        <w:rPr>
          <w:rFonts w:ascii="Times New Roman" w:hAnsi="Times New Roman" w:cs="Times New Roman"/>
          <w:sz w:val="25"/>
          <w:szCs w:val="25"/>
        </w:rPr>
        <w:tab/>
      </w:r>
      <w:r w:rsidRPr="00AF2B92">
        <w:rPr>
          <w:rFonts w:ascii="Times New Roman" w:hAnsi="Times New Roman" w:cs="Times New Roman"/>
          <w:sz w:val="25"/>
          <w:szCs w:val="25"/>
        </w:rPr>
        <w:tab/>
        <w:t xml:space="preserve">      </w:t>
      </w:r>
      <w:r w:rsidR="00AF2B92">
        <w:rPr>
          <w:rFonts w:ascii="Times New Roman" w:hAnsi="Times New Roman" w:cs="Times New Roman"/>
          <w:sz w:val="25"/>
          <w:szCs w:val="25"/>
        </w:rPr>
        <w:tab/>
        <w:t xml:space="preserve">      </w:t>
      </w:r>
      <w:r w:rsidRPr="00AF2B92">
        <w:rPr>
          <w:rFonts w:ascii="Times New Roman" w:hAnsi="Times New Roman" w:cs="Times New Roman"/>
          <w:sz w:val="25"/>
          <w:szCs w:val="25"/>
        </w:rPr>
        <w:t>Е.Н. Воробьёв</w:t>
      </w:r>
    </w:p>
    <w:p w:rsidR="00FD5098" w:rsidRDefault="00FD5098" w:rsidP="00CF33BD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31006C" w:rsidRPr="00AF2B92" w:rsidRDefault="0031006C" w:rsidP="00CF33BD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FD5098" w:rsidRPr="00AF2B92" w:rsidRDefault="00FD5098" w:rsidP="00FD5098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AF2B92">
        <w:rPr>
          <w:rFonts w:ascii="Times New Roman" w:hAnsi="Times New Roman" w:cs="Times New Roman"/>
          <w:sz w:val="25"/>
          <w:szCs w:val="25"/>
        </w:rPr>
        <w:t>Председатель Совета депутатов</w:t>
      </w:r>
    </w:p>
    <w:p w:rsidR="008E0270" w:rsidRPr="00AF2B92" w:rsidRDefault="00FD5098" w:rsidP="00CF33BD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AF2B92">
        <w:rPr>
          <w:rFonts w:ascii="Times New Roman" w:hAnsi="Times New Roman" w:cs="Times New Roman"/>
          <w:sz w:val="25"/>
          <w:szCs w:val="25"/>
        </w:rPr>
        <w:t>городского поселения</w:t>
      </w:r>
      <w:r w:rsidRPr="00AF2B92">
        <w:rPr>
          <w:rFonts w:ascii="Times New Roman" w:hAnsi="Times New Roman" w:cs="Times New Roman"/>
          <w:sz w:val="25"/>
          <w:szCs w:val="25"/>
        </w:rPr>
        <w:tab/>
      </w:r>
      <w:r w:rsidRPr="00AF2B92">
        <w:rPr>
          <w:rFonts w:ascii="Times New Roman" w:hAnsi="Times New Roman" w:cs="Times New Roman"/>
          <w:sz w:val="25"/>
          <w:szCs w:val="25"/>
        </w:rPr>
        <w:tab/>
      </w:r>
      <w:r w:rsidRPr="00AF2B92">
        <w:rPr>
          <w:rFonts w:ascii="Times New Roman" w:hAnsi="Times New Roman" w:cs="Times New Roman"/>
          <w:sz w:val="25"/>
          <w:szCs w:val="25"/>
        </w:rPr>
        <w:tab/>
      </w:r>
      <w:r w:rsidRPr="00AF2B92">
        <w:rPr>
          <w:rFonts w:ascii="Times New Roman" w:hAnsi="Times New Roman" w:cs="Times New Roman"/>
          <w:sz w:val="25"/>
          <w:szCs w:val="25"/>
        </w:rPr>
        <w:tab/>
      </w:r>
      <w:r w:rsidRPr="00AF2B92">
        <w:rPr>
          <w:rFonts w:ascii="Times New Roman" w:hAnsi="Times New Roman" w:cs="Times New Roman"/>
          <w:sz w:val="25"/>
          <w:szCs w:val="25"/>
        </w:rPr>
        <w:tab/>
      </w:r>
      <w:r w:rsidRPr="00AF2B92">
        <w:rPr>
          <w:rFonts w:ascii="Times New Roman" w:hAnsi="Times New Roman" w:cs="Times New Roman"/>
          <w:sz w:val="25"/>
          <w:szCs w:val="25"/>
        </w:rPr>
        <w:tab/>
      </w:r>
      <w:r w:rsidRPr="00AF2B92">
        <w:rPr>
          <w:rFonts w:ascii="Times New Roman" w:hAnsi="Times New Roman" w:cs="Times New Roman"/>
          <w:sz w:val="25"/>
          <w:szCs w:val="25"/>
        </w:rPr>
        <w:tab/>
        <w:t xml:space="preserve">    </w:t>
      </w:r>
      <w:r w:rsidR="00CF33BD" w:rsidRPr="00AF2B92">
        <w:rPr>
          <w:rFonts w:ascii="Times New Roman" w:hAnsi="Times New Roman" w:cs="Times New Roman"/>
          <w:sz w:val="25"/>
          <w:szCs w:val="25"/>
        </w:rPr>
        <w:t xml:space="preserve"> </w:t>
      </w:r>
      <w:r w:rsidRPr="00AF2B92">
        <w:rPr>
          <w:rFonts w:ascii="Times New Roman" w:hAnsi="Times New Roman" w:cs="Times New Roman"/>
          <w:sz w:val="25"/>
          <w:szCs w:val="25"/>
        </w:rPr>
        <w:t xml:space="preserve"> Л.Г. </w:t>
      </w:r>
      <w:proofErr w:type="spellStart"/>
      <w:r w:rsidRPr="00AF2B92">
        <w:rPr>
          <w:rFonts w:ascii="Times New Roman" w:hAnsi="Times New Roman" w:cs="Times New Roman"/>
          <w:sz w:val="25"/>
          <w:szCs w:val="25"/>
        </w:rPr>
        <w:t>Шалыгин</w:t>
      </w:r>
      <w:proofErr w:type="spellEnd"/>
    </w:p>
    <w:sectPr w:rsidR="008E0270" w:rsidRPr="00AF2B92" w:rsidSect="0031006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81227"/>
    <w:multiLevelType w:val="hybridMultilevel"/>
    <w:tmpl w:val="5DA644AC"/>
    <w:lvl w:ilvl="0" w:tplc="2B6648B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D5098"/>
    <w:rsid w:val="000A6C97"/>
    <w:rsid w:val="000D352B"/>
    <w:rsid w:val="0031006C"/>
    <w:rsid w:val="00476BDD"/>
    <w:rsid w:val="00497A2A"/>
    <w:rsid w:val="00887BCA"/>
    <w:rsid w:val="008B160A"/>
    <w:rsid w:val="008E0270"/>
    <w:rsid w:val="00914DD8"/>
    <w:rsid w:val="00AF2B92"/>
    <w:rsid w:val="00BA50B5"/>
    <w:rsid w:val="00BF130C"/>
    <w:rsid w:val="00CF33BD"/>
    <w:rsid w:val="00DA26F3"/>
    <w:rsid w:val="00E91459"/>
    <w:rsid w:val="00FD5098"/>
    <w:rsid w:val="00FE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0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13</cp:revision>
  <cp:lastPrinted>2015-11-26T22:44:00Z</cp:lastPrinted>
  <dcterms:created xsi:type="dcterms:W3CDTF">2015-09-06T03:50:00Z</dcterms:created>
  <dcterms:modified xsi:type="dcterms:W3CDTF">2016-01-13T00:02:00Z</dcterms:modified>
</cp:coreProperties>
</file>