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78" w:rsidRPr="00930146" w:rsidRDefault="00707178" w:rsidP="006877B2">
      <w:pPr>
        <w:spacing w:line="240" w:lineRule="exact"/>
        <w:jc w:val="center"/>
        <w:rPr>
          <w:b/>
          <w:szCs w:val="26"/>
        </w:rPr>
      </w:pPr>
      <w:r w:rsidRPr="00930146">
        <w:rPr>
          <w:b/>
          <w:szCs w:val="26"/>
        </w:rPr>
        <w:t>АДМИНИСТРАЦИЯ</w:t>
      </w:r>
    </w:p>
    <w:p w:rsidR="00707178" w:rsidRPr="00930146" w:rsidRDefault="00707178" w:rsidP="006877B2">
      <w:pPr>
        <w:spacing w:line="240" w:lineRule="exact"/>
        <w:jc w:val="center"/>
        <w:rPr>
          <w:b/>
          <w:szCs w:val="26"/>
        </w:rPr>
      </w:pPr>
      <w:r w:rsidRPr="00930146">
        <w:rPr>
          <w:b/>
          <w:szCs w:val="26"/>
        </w:rPr>
        <w:t>ГОРОДСКОГО ПОСЕЛЕНИЯ «ГОРОД НИКОЛАЕВСК-НА-АМУРЕ»</w:t>
      </w:r>
    </w:p>
    <w:p w:rsidR="00707178" w:rsidRPr="00930146" w:rsidRDefault="00707178" w:rsidP="006877B2">
      <w:pPr>
        <w:spacing w:line="240" w:lineRule="exact"/>
        <w:jc w:val="center"/>
        <w:rPr>
          <w:b/>
          <w:szCs w:val="26"/>
        </w:rPr>
      </w:pPr>
      <w:r w:rsidRPr="00930146">
        <w:rPr>
          <w:b/>
          <w:szCs w:val="26"/>
        </w:rPr>
        <w:t>Николаевского муниципального района Хабаровского края</w:t>
      </w:r>
    </w:p>
    <w:p w:rsidR="00707178" w:rsidRPr="00930146" w:rsidRDefault="00707178" w:rsidP="006877B2">
      <w:pPr>
        <w:spacing w:line="240" w:lineRule="exact"/>
        <w:jc w:val="center"/>
        <w:rPr>
          <w:b/>
          <w:szCs w:val="26"/>
        </w:rPr>
      </w:pPr>
    </w:p>
    <w:p w:rsidR="00707178" w:rsidRPr="00930146" w:rsidRDefault="00707178" w:rsidP="006877B2">
      <w:pPr>
        <w:spacing w:line="240" w:lineRule="exact"/>
        <w:jc w:val="center"/>
        <w:rPr>
          <w:b/>
          <w:szCs w:val="26"/>
        </w:rPr>
      </w:pPr>
      <w:r w:rsidRPr="00930146">
        <w:rPr>
          <w:b/>
          <w:szCs w:val="26"/>
        </w:rPr>
        <w:t>ПОСТАНОВЛЕНИЕ</w:t>
      </w:r>
    </w:p>
    <w:p w:rsidR="00707178" w:rsidRPr="00930146" w:rsidRDefault="00707178" w:rsidP="006877B2">
      <w:pPr>
        <w:spacing w:line="240" w:lineRule="exact"/>
        <w:jc w:val="center"/>
        <w:rPr>
          <w:szCs w:val="26"/>
        </w:rPr>
      </w:pPr>
    </w:p>
    <w:p w:rsidR="00707178" w:rsidRPr="00930146" w:rsidRDefault="00707178" w:rsidP="006877B2">
      <w:pPr>
        <w:spacing w:line="240" w:lineRule="exact"/>
        <w:rPr>
          <w:szCs w:val="26"/>
          <w:u w:val="single"/>
        </w:rPr>
      </w:pPr>
      <w:r>
        <w:rPr>
          <w:szCs w:val="26"/>
          <w:u w:val="single"/>
        </w:rPr>
        <w:t>27.10</w:t>
      </w:r>
      <w:r w:rsidRPr="00930146">
        <w:rPr>
          <w:szCs w:val="26"/>
          <w:u w:val="single"/>
        </w:rPr>
        <w:t>.2016</w:t>
      </w:r>
      <w:r w:rsidRPr="00930146">
        <w:rPr>
          <w:szCs w:val="26"/>
        </w:rPr>
        <w:tab/>
        <w:t xml:space="preserve">                                                                                                     </w:t>
      </w:r>
      <w:r>
        <w:rPr>
          <w:szCs w:val="26"/>
        </w:rPr>
        <w:t xml:space="preserve">            </w:t>
      </w:r>
      <w:r w:rsidRPr="00930146">
        <w:rPr>
          <w:szCs w:val="26"/>
        </w:rPr>
        <w:t xml:space="preserve">        </w:t>
      </w:r>
      <w:r w:rsidRPr="00930146">
        <w:rPr>
          <w:szCs w:val="26"/>
          <w:u w:val="single"/>
        </w:rPr>
        <w:t xml:space="preserve">№ </w:t>
      </w:r>
      <w:r>
        <w:rPr>
          <w:szCs w:val="26"/>
          <w:u w:val="single"/>
        </w:rPr>
        <w:t>751</w:t>
      </w:r>
    </w:p>
    <w:p w:rsidR="00707178" w:rsidRPr="00930146" w:rsidRDefault="00707178" w:rsidP="006877B2">
      <w:pPr>
        <w:spacing w:line="240" w:lineRule="exact"/>
        <w:jc w:val="center"/>
        <w:rPr>
          <w:szCs w:val="26"/>
        </w:rPr>
      </w:pPr>
      <w:r w:rsidRPr="00930146">
        <w:rPr>
          <w:szCs w:val="26"/>
        </w:rPr>
        <w:t>г. Николаевск-на-Амуре</w:t>
      </w:r>
    </w:p>
    <w:p w:rsidR="00707178" w:rsidRDefault="00707178" w:rsidP="006877B2">
      <w:pPr>
        <w:rPr>
          <w:sz w:val="26"/>
          <w:szCs w:val="26"/>
        </w:rPr>
      </w:pPr>
    </w:p>
    <w:p w:rsidR="00707178" w:rsidRDefault="00707178" w:rsidP="00562F83">
      <w:pPr>
        <w:spacing w:line="240" w:lineRule="exact"/>
        <w:rPr>
          <w:sz w:val="26"/>
          <w:szCs w:val="26"/>
        </w:rPr>
      </w:pPr>
    </w:p>
    <w:p w:rsidR="00707178" w:rsidRDefault="00707178" w:rsidP="00562F83">
      <w:pPr>
        <w:spacing w:line="240" w:lineRule="exact"/>
        <w:rPr>
          <w:sz w:val="26"/>
          <w:szCs w:val="26"/>
        </w:rPr>
      </w:pPr>
    </w:p>
    <w:p w:rsidR="00707178" w:rsidRDefault="00707178" w:rsidP="00786E6A">
      <w:pPr>
        <w:spacing w:line="240" w:lineRule="exact"/>
        <w:ind w:right="5215"/>
        <w:rPr>
          <w:sz w:val="26"/>
          <w:szCs w:val="26"/>
        </w:rPr>
      </w:pPr>
    </w:p>
    <w:p w:rsidR="00707178" w:rsidRDefault="00707178" w:rsidP="006A2A7D">
      <w:pPr>
        <w:spacing w:line="240" w:lineRule="exact"/>
        <w:ind w:right="5216"/>
        <w:rPr>
          <w:sz w:val="26"/>
          <w:szCs w:val="26"/>
        </w:rPr>
      </w:pPr>
    </w:p>
    <w:p w:rsidR="00707178" w:rsidRDefault="00707178" w:rsidP="006A2A7D">
      <w:pPr>
        <w:spacing w:line="240" w:lineRule="exact"/>
        <w:ind w:right="5216"/>
        <w:rPr>
          <w:sz w:val="26"/>
          <w:szCs w:val="26"/>
        </w:rPr>
      </w:pPr>
      <w:r w:rsidRPr="00562F83">
        <w:rPr>
          <w:sz w:val="26"/>
          <w:szCs w:val="26"/>
        </w:rPr>
        <w:t xml:space="preserve">О </w:t>
      </w:r>
      <w:r>
        <w:rPr>
          <w:sz w:val="26"/>
          <w:szCs w:val="26"/>
        </w:rPr>
        <w:t>создании комиссии</w:t>
      </w:r>
    </w:p>
    <w:p w:rsidR="00707178" w:rsidRPr="00562F83" w:rsidRDefault="00707178" w:rsidP="008B1A6C">
      <w:pPr>
        <w:jc w:val="both"/>
        <w:rPr>
          <w:sz w:val="26"/>
          <w:szCs w:val="26"/>
        </w:rPr>
      </w:pPr>
    </w:p>
    <w:p w:rsidR="00707178" w:rsidRDefault="00707178" w:rsidP="008B1A6C">
      <w:pPr>
        <w:jc w:val="both"/>
        <w:rPr>
          <w:sz w:val="26"/>
          <w:szCs w:val="26"/>
        </w:rPr>
      </w:pPr>
      <w:r w:rsidRPr="00562F83">
        <w:rPr>
          <w:sz w:val="26"/>
          <w:szCs w:val="26"/>
        </w:rPr>
        <w:tab/>
      </w:r>
    </w:p>
    <w:p w:rsidR="00707178" w:rsidRPr="00562F83" w:rsidRDefault="00707178" w:rsidP="006A2A7D">
      <w:pPr>
        <w:ind w:firstLine="720"/>
        <w:jc w:val="both"/>
        <w:rPr>
          <w:sz w:val="26"/>
          <w:szCs w:val="26"/>
        </w:rPr>
      </w:pPr>
      <w:r w:rsidRPr="00562F83">
        <w:rPr>
          <w:sz w:val="26"/>
          <w:szCs w:val="26"/>
        </w:rPr>
        <w:t>Руководствуясь Федеральным законом от 27.07.2010 № 190-ФЗ «О тепл</w:t>
      </w:r>
      <w:r w:rsidRPr="00562F83">
        <w:rPr>
          <w:sz w:val="26"/>
          <w:szCs w:val="26"/>
        </w:rPr>
        <w:t>о</w:t>
      </w:r>
      <w:r w:rsidRPr="00562F83">
        <w:rPr>
          <w:sz w:val="26"/>
          <w:szCs w:val="26"/>
        </w:rPr>
        <w:t xml:space="preserve">снабжении», </w:t>
      </w:r>
      <w:r>
        <w:rPr>
          <w:sz w:val="26"/>
          <w:szCs w:val="26"/>
        </w:rPr>
        <w:t xml:space="preserve">постановлением Правительства Российской Федерации от 08.08.2012 № 808 «Об организации теплоснабжения в </w:t>
      </w:r>
      <w:r w:rsidRPr="00786E6A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и о внесении изменений в некоторые акты Правительства Российской Федерации», протоколом совещания при главе городского поселения «Город Николаевск-на-Амуре» от 11.10.2016 № 32 «О неудовлетворительном режиме работы тепловых сетей в г.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колаевске-на-Амуре»,</w:t>
      </w:r>
      <w:r w:rsidRPr="00562F83">
        <w:rPr>
          <w:sz w:val="26"/>
          <w:szCs w:val="26"/>
        </w:rPr>
        <w:t xml:space="preserve"> администрация городского поселения «Город Николаевск-на-Амуре»</w:t>
      </w:r>
    </w:p>
    <w:p w:rsidR="00707178" w:rsidRPr="00562F83" w:rsidRDefault="00707178" w:rsidP="006A2A7D">
      <w:pPr>
        <w:ind w:firstLine="720"/>
        <w:jc w:val="both"/>
        <w:rPr>
          <w:sz w:val="26"/>
          <w:szCs w:val="26"/>
        </w:rPr>
      </w:pPr>
      <w:r w:rsidRPr="00562F83">
        <w:rPr>
          <w:sz w:val="26"/>
          <w:szCs w:val="26"/>
        </w:rPr>
        <w:t>ПОСТАНОВЛЯЕТ:</w:t>
      </w:r>
    </w:p>
    <w:p w:rsidR="00707178" w:rsidRDefault="00707178" w:rsidP="006A2A7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23636E">
        <w:rPr>
          <w:sz w:val="26"/>
          <w:szCs w:val="26"/>
        </w:rPr>
        <w:t>Утвердить состав комиссии по контролю за прохождением</w:t>
      </w:r>
      <w:r>
        <w:rPr>
          <w:sz w:val="26"/>
          <w:szCs w:val="26"/>
        </w:rPr>
        <w:t xml:space="preserve"> </w:t>
      </w:r>
      <w:r w:rsidRPr="0023636E">
        <w:rPr>
          <w:sz w:val="26"/>
          <w:szCs w:val="26"/>
        </w:rPr>
        <w:t>отопительн</w:t>
      </w:r>
      <w:r w:rsidRPr="0023636E">
        <w:rPr>
          <w:sz w:val="26"/>
          <w:szCs w:val="26"/>
        </w:rPr>
        <w:t>о</w:t>
      </w:r>
      <w:r w:rsidRPr="0023636E">
        <w:rPr>
          <w:sz w:val="26"/>
          <w:szCs w:val="26"/>
        </w:rPr>
        <w:t>го периода 2016</w:t>
      </w:r>
      <w:r>
        <w:rPr>
          <w:sz w:val="26"/>
          <w:szCs w:val="26"/>
        </w:rPr>
        <w:t xml:space="preserve"> </w:t>
      </w:r>
      <w:r w:rsidRPr="0023636E">
        <w:rPr>
          <w:sz w:val="26"/>
          <w:szCs w:val="26"/>
        </w:rPr>
        <w:t>-</w:t>
      </w:r>
      <w:r>
        <w:rPr>
          <w:sz w:val="26"/>
          <w:szCs w:val="26"/>
        </w:rPr>
        <w:t xml:space="preserve"> 2017 г</w:t>
      </w:r>
      <w:r w:rsidRPr="0023636E">
        <w:rPr>
          <w:sz w:val="26"/>
          <w:szCs w:val="26"/>
        </w:rPr>
        <w:t>г., для устранения нарушений в работе тепловых се</w:t>
      </w:r>
      <w:r>
        <w:rPr>
          <w:sz w:val="26"/>
          <w:szCs w:val="26"/>
        </w:rPr>
        <w:t>тей и структурного п</w:t>
      </w:r>
      <w:r w:rsidRPr="0023636E">
        <w:rPr>
          <w:sz w:val="26"/>
          <w:szCs w:val="26"/>
        </w:rPr>
        <w:t>одразделения «Николаевская ТЭЦ» филиала «Хабаровская генер</w:t>
      </w:r>
      <w:r w:rsidRPr="0023636E">
        <w:rPr>
          <w:sz w:val="26"/>
          <w:szCs w:val="26"/>
        </w:rPr>
        <w:t>а</w:t>
      </w:r>
      <w:r w:rsidRPr="0023636E">
        <w:rPr>
          <w:sz w:val="26"/>
          <w:szCs w:val="26"/>
        </w:rPr>
        <w:t>ция» ОАО «Дальневосточная генерирующая компания»</w:t>
      </w:r>
      <w:r>
        <w:rPr>
          <w:sz w:val="26"/>
          <w:szCs w:val="26"/>
        </w:rPr>
        <w:t>, в следующем составе:</w:t>
      </w:r>
    </w:p>
    <w:p w:rsidR="00707178" w:rsidRDefault="00707178" w:rsidP="006A2A7D">
      <w:pPr>
        <w:ind w:firstLine="720"/>
        <w:jc w:val="both"/>
        <w:rPr>
          <w:sz w:val="26"/>
          <w:szCs w:val="26"/>
        </w:rPr>
      </w:pPr>
    </w:p>
    <w:tbl>
      <w:tblPr>
        <w:tblW w:w="9495" w:type="dxa"/>
        <w:tblLayout w:type="fixed"/>
        <w:tblLook w:val="01E0"/>
      </w:tblPr>
      <w:tblGrid>
        <w:gridCol w:w="2988"/>
        <w:gridCol w:w="693"/>
        <w:gridCol w:w="5814"/>
      </w:tblGrid>
      <w:tr w:rsidR="00707178" w:rsidRPr="0023636E" w:rsidTr="006A2A7D">
        <w:tc>
          <w:tcPr>
            <w:tcW w:w="2988" w:type="dxa"/>
          </w:tcPr>
          <w:p w:rsidR="00707178" w:rsidRPr="0023636E" w:rsidRDefault="00707178" w:rsidP="006A2A7D">
            <w:pPr>
              <w:tabs>
                <w:tab w:val="left" w:pos="720"/>
              </w:tabs>
              <w:spacing w:line="240" w:lineRule="exact"/>
              <w:ind w:firstLine="720"/>
              <w:jc w:val="both"/>
              <w:rPr>
                <w:sz w:val="26"/>
                <w:szCs w:val="26"/>
              </w:rPr>
            </w:pPr>
            <w:r w:rsidRPr="0023636E">
              <w:rPr>
                <w:sz w:val="26"/>
                <w:szCs w:val="26"/>
              </w:rPr>
              <w:t>Трофимов М.М.</w:t>
            </w:r>
          </w:p>
        </w:tc>
        <w:tc>
          <w:tcPr>
            <w:tcW w:w="693" w:type="dxa"/>
          </w:tcPr>
          <w:p w:rsidR="00707178" w:rsidRPr="0023636E" w:rsidRDefault="00707178" w:rsidP="006A2A7D">
            <w:pPr>
              <w:tabs>
                <w:tab w:val="left" w:pos="720"/>
              </w:tabs>
              <w:spacing w:line="240" w:lineRule="exact"/>
              <w:ind w:firstLine="720"/>
              <w:jc w:val="both"/>
              <w:rPr>
                <w:sz w:val="26"/>
                <w:szCs w:val="26"/>
              </w:rPr>
            </w:pPr>
            <w:r w:rsidRPr="0023636E">
              <w:rPr>
                <w:sz w:val="26"/>
                <w:szCs w:val="26"/>
              </w:rPr>
              <w:t>-</w:t>
            </w:r>
          </w:p>
        </w:tc>
        <w:tc>
          <w:tcPr>
            <w:tcW w:w="5814" w:type="dxa"/>
          </w:tcPr>
          <w:p w:rsidR="00707178" w:rsidRDefault="00707178" w:rsidP="006A2A7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3636E">
              <w:rPr>
                <w:sz w:val="26"/>
                <w:szCs w:val="26"/>
              </w:rPr>
              <w:t>аместитель главы администрации городского п</w:t>
            </w:r>
            <w:r w:rsidRPr="0023636E">
              <w:rPr>
                <w:sz w:val="26"/>
                <w:szCs w:val="26"/>
              </w:rPr>
              <w:t>о</w:t>
            </w:r>
            <w:r w:rsidRPr="0023636E">
              <w:rPr>
                <w:sz w:val="26"/>
                <w:szCs w:val="26"/>
              </w:rPr>
              <w:t>селения «Город Николаевск-на-Амуре» по стро</w:t>
            </w:r>
            <w:r w:rsidRPr="0023636E">
              <w:rPr>
                <w:sz w:val="26"/>
                <w:szCs w:val="26"/>
              </w:rPr>
              <w:t>и</w:t>
            </w:r>
            <w:r w:rsidRPr="0023636E">
              <w:rPr>
                <w:sz w:val="26"/>
                <w:szCs w:val="26"/>
              </w:rPr>
              <w:t>тельству и жилищно-коммунальному хозяйству, председатель комиссии;</w:t>
            </w:r>
          </w:p>
          <w:p w:rsidR="00707178" w:rsidRPr="0023636E" w:rsidRDefault="00707178" w:rsidP="006A2A7D">
            <w:pPr>
              <w:tabs>
                <w:tab w:val="left" w:pos="720"/>
              </w:tabs>
              <w:spacing w:line="240" w:lineRule="exact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707178" w:rsidRPr="00FF68AB" w:rsidTr="006A2A7D">
        <w:tc>
          <w:tcPr>
            <w:tcW w:w="2988" w:type="dxa"/>
          </w:tcPr>
          <w:p w:rsidR="00707178" w:rsidRPr="00FF68AB" w:rsidRDefault="00707178" w:rsidP="006A2A7D">
            <w:pPr>
              <w:tabs>
                <w:tab w:val="left" w:pos="720"/>
              </w:tabs>
              <w:spacing w:line="240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Дударкина</w:t>
            </w:r>
            <w:r w:rsidRPr="00FF68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FF68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Ф</w:t>
            </w:r>
            <w:r w:rsidRPr="00FF68AB">
              <w:rPr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707178" w:rsidRPr="00FF68AB" w:rsidRDefault="00707178" w:rsidP="006A2A7D">
            <w:pPr>
              <w:tabs>
                <w:tab w:val="left" w:pos="720"/>
              </w:tabs>
              <w:spacing w:line="240" w:lineRule="exact"/>
              <w:ind w:firstLine="720"/>
              <w:jc w:val="both"/>
              <w:rPr>
                <w:sz w:val="26"/>
                <w:szCs w:val="26"/>
              </w:rPr>
            </w:pPr>
            <w:r w:rsidRPr="00FF68AB">
              <w:rPr>
                <w:sz w:val="26"/>
                <w:szCs w:val="26"/>
              </w:rPr>
              <w:t>-</w:t>
            </w:r>
          </w:p>
        </w:tc>
        <w:tc>
          <w:tcPr>
            <w:tcW w:w="5814" w:type="dxa"/>
          </w:tcPr>
          <w:p w:rsidR="00707178" w:rsidRPr="00FF68AB" w:rsidRDefault="00707178" w:rsidP="006A2A7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Николаевского участка СП «ХТС»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лиала «ХТСК» АО «ДГК»</w:t>
            </w:r>
            <w:r w:rsidRPr="00FF68A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FF68AB">
              <w:rPr>
                <w:sz w:val="26"/>
                <w:szCs w:val="26"/>
              </w:rPr>
              <w:t>председ</w:t>
            </w:r>
            <w:r w:rsidRPr="00FF68AB">
              <w:rPr>
                <w:sz w:val="26"/>
                <w:szCs w:val="26"/>
              </w:rPr>
              <w:t>а</w:t>
            </w:r>
            <w:r w:rsidRPr="00FF68AB">
              <w:rPr>
                <w:sz w:val="26"/>
                <w:szCs w:val="26"/>
              </w:rPr>
              <w:t>тел</w:t>
            </w:r>
            <w:r>
              <w:rPr>
                <w:sz w:val="26"/>
                <w:szCs w:val="26"/>
              </w:rPr>
              <w:t>я</w:t>
            </w:r>
            <w:r w:rsidRPr="00FF68AB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FF68AB">
              <w:rPr>
                <w:sz w:val="26"/>
                <w:szCs w:val="26"/>
              </w:rPr>
              <w:t>;</w:t>
            </w:r>
          </w:p>
          <w:p w:rsidR="00707178" w:rsidRPr="00FF68AB" w:rsidRDefault="00707178" w:rsidP="006A2A7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07178" w:rsidRPr="00FF68AB" w:rsidTr="006A2A7D">
        <w:tc>
          <w:tcPr>
            <w:tcW w:w="2988" w:type="dxa"/>
          </w:tcPr>
          <w:p w:rsidR="00707178" w:rsidRPr="00FF68AB" w:rsidRDefault="00707178" w:rsidP="006A2A7D">
            <w:pPr>
              <w:tabs>
                <w:tab w:val="left" w:pos="720"/>
              </w:tabs>
              <w:spacing w:line="240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</w:t>
            </w:r>
            <w:r w:rsidRPr="00FF68AB">
              <w:rPr>
                <w:sz w:val="26"/>
                <w:szCs w:val="26"/>
              </w:rPr>
              <w:t xml:space="preserve">ов </w:t>
            </w:r>
            <w:r>
              <w:rPr>
                <w:sz w:val="26"/>
                <w:szCs w:val="26"/>
              </w:rPr>
              <w:t>В</w:t>
            </w:r>
            <w:r w:rsidRPr="00FF68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И</w:t>
            </w:r>
            <w:r w:rsidRPr="00FF68AB">
              <w:rPr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707178" w:rsidRPr="00FF68AB" w:rsidRDefault="00707178" w:rsidP="006A2A7D">
            <w:pPr>
              <w:tabs>
                <w:tab w:val="left" w:pos="720"/>
              </w:tabs>
              <w:spacing w:line="240" w:lineRule="exact"/>
              <w:ind w:firstLine="720"/>
              <w:jc w:val="both"/>
              <w:rPr>
                <w:sz w:val="26"/>
                <w:szCs w:val="26"/>
              </w:rPr>
            </w:pPr>
            <w:r w:rsidRPr="00FF68AB">
              <w:rPr>
                <w:sz w:val="26"/>
                <w:szCs w:val="26"/>
              </w:rPr>
              <w:t>-</w:t>
            </w:r>
          </w:p>
        </w:tc>
        <w:tc>
          <w:tcPr>
            <w:tcW w:w="5814" w:type="dxa"/>
          </w:tcPr>
          <w:p w:rsidR="00707178" w:rsidRPr="00FF68AB" w:rsidRDefault="00707178" w:rsidP="006A2A7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городского хозяйства</w:t>
            </w:r>
            <w:r w:rsidRPr="00FF68AB">
              <w:rPr>
                <w:sz w:val="26"/>
                <w:szCs w:val="26"/>
              </w:rPr>
              <w:t xml:space="preserve"> админ</w:t>
            </w:r>
            <w:r w:rsidRPr="00FF68AB">
              <w:rPr>
                <w:sz w:val="26"/>
                <w:szCs w:val="26"/>
              </w:rPr>
              <w:t>и</w:t>
            </w:r>
            <w:r w:rsidRPr="00FF68AB">
              <w:rPr>
                <w:sz w:val="26"/>
                <w:szCs w:val="26"/>
              </w:rPr>
              <w:t>страции городского поселения «Город Никол</w:t>
            </w:r>
            <w:r w:rsidRPr="00FF68AB">
              <w:rPr>
                <w:sz w:val="26"/>
                <w:szCs w:val="26"/>
              </w:rPr>
              <w:t>а</w:t>
            </w:r>
            <w:r w:rsidRPr="00FF68AB">
              <w:rPr>
                <w:sz w:val="26"/>
                <w:szCs w:val="26"/>
              </w:rPr>
              <w:t xml:space="preserve">евск-на-Амуре», </w:t>
            </w:r>
            <w:r>
              <w:rPr>
                <w:sz w:val="26"/>
                <w:szCs w:val="26"/>
              </w:rPr>
              <w:t>член</w:t>
            </w:r>
            <w:r w:rsidRPr="00FF68AB">
              <w:rPr>
                <w:sz w:val="26"/>
                <w:szCs w:val="26"/>
              </w:rPr>
              <w:t xml:space="preserve"> комиссии;</w:t>
            </w:r>
          </w:p>
          <w:p w:rsidR="00707178" w:rsidRPr="00FF68AB" w:rsidRDefault="00707178" w:rsidP="006A2A7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07178" w:rsidRPr="00FF68AB" w:rsidTr="006A2A7D">
        <w:tc>
          <w:tcPr>
            <w:tcW w:w="2988" w:type="dxa"/>
          </w:tcPr>
          <w:p w:rsidR="00707178" w:rsidRPr="00FF68AB" w:rsidRDefault="00707178" w:rsidP="006A2A7D">
            <w:pPr>
              <w:tabs>
                <w:tab w:val="left" w:pos="720"/>
              </w:tabs>
              <w:spacing w:line="240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Золотарев</w:t>
            </w:r>
            <w:r w:rsidRPr="00FF68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FF68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FF68AB">
              <w:rPr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707178" w:rsidRPr="00FF68AB" w:rsidRDefault="00707178" w:rsidP="006A2A7D">
            <w:pPr>
              <w:tabs>
                <w:tab w:val="left" w:pos="720"/>
              </w:tabs>
              <w:spacing w:line="240" w:lineRule="exact"/>
              <w:ind w:firstLine="720"/>
              <w:jc w:val="both"/>
              <w:rPr>
                <w:sz w:val="26"/>
                <w:szCs w:val="26"/>
              </w:rPr>
            </w:pPr>
            <w:r w:rsidRPr="00FF68AB">
              <w:rPr>
                <w:sz w:val="26"/>
                <w:szCs w:val="26"/>
              </w:rPr>
              <w:t>-</w:t>
            </w:r>
          </w:p>
        </w:tc>
        <w:tc>
          <w:tcPr>
            <w:tcW w:w="5814" w:type="dxa"/>
          </w:tcPr>
          <w:p w:rsidR="00707178" w:rsidRPr="00FF68AB" w:rsidRDefault="00707178" w:rsidP="006A2A7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«Николаевские тепловые сети»</w:t>
            </w:r>
            <w:r w:rsidRPr="00FF68A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член</w:t>
            </w:r>
            <w:r w:rsidRPr="00FF68AB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FF68AB">
              <w:rPr>
                <w:sz w:val="26"/>
                <w:szCs w:val="26"/>
              </w:rPr>
              <w:t>;</w:t>
            </w:r>
          </w:p>
          <w:p w:rsidR="00707178" w:rsidRPr="00FF68AB" w:rsidRDefault="00707178" w:rsidP="006A2A7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07178" w:rsidRPr="00855C8E" w:rsidTr="006A2A7D">
        <w:tc>
          <w:tcPr>
            <w:tcW w:w="2988" w:type="dxa"/>
          </w:tcPr>
          <w:p w:rsidR="00707178" w:rsidRPr="00855C8E" w:rsidRDefault="00707178" w:rsidP="006A2A7D">
            <w:pPr>
              <w:tabs>
                <w:tab w:val="left" w:pos="720"/>
              </w:tabs>
              <w:spacing w:line="240" w:lineRule="exact"/>
              <w:ind w:firstLine="720"/>
              <w:jc w:val="both"/>
              <w:rPr>
                <w:sz w:val="26"/>
                <w:szCs w:val="26"/>
              </w:rPr>
            </w:pPr>
            <w:r w:rsidRPr="00855C8E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93" w:type="dxa"/>
          </w:tcPr>
          <w:p w:rsidR="00707178" w:rsidRPr="00855C8E" w:rsidRDefault="00707178" w:rsidP="006A2A7D">
            <w:pPr>
              <w:tabs>
                <w:tab w:val="left" w:pos="720"/>
              </w:tabs>
              <w:spacing w:line="240" w:lineRule="exact"/>
              <w:ind w:firstLine="720"/>
              <w:jc w:val="both"/>
              <w:rPr>
                <w:sz w:val="26"/>
                <w:szCs w:val="26"/>
              </w:rPr>
            </w:pPr>
            <w:r w:rsidRPr="00855C8E">
              <w:rPr>
                <w:sz w:val="26"/>
                <w:szCs w:val="26"/>
              </w:rPr>
              <w:t>-</w:t>
            </w:r>
          </w:p>
        </w:tc>
        <w:tc>
          <w:tcPr>
            <w:tcW w:w="5814" w:type="dxa"/>
          </w:tcPr>
          <w:p w:rsidR="00707178" w:rsidRPr="00855C8E" w:rsidRDefault="00707178" w:rsidP="006A2A7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обслуживающей организации</w:t>
            </w:r>
            <w:r w:rsidRPr="00855C8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член комиссии.</w:t>
            </w:r>
          </w:p>
          <w:p w:rsidR="00707178" w:rsidRPr="00855C8E" w:rsidRDefault="00707178" w:rsidP="006A2A7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707178" w:rsidRPr="00D9720B" w:rsidRDefault="00707178" w:rsidP="006A2A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Комиссии еженедельно проводить обследования наиболее проблемных участков тепловой сети и тепловых узлов в многоквартирных домах, предприятий и учреждений, подключенных к централизованным тепловым сетям: </w:t>
      </w:r>
    </w:p>
    <w:p w:rsidR="00707178" w:rsidRPr="00D9720B" w:rsidRDefault="00707178" w:rsidP="006A2A7D">
      <w:pPr>
        <w:ind w:firstLine="720"/>
        <w:jc w:val="both"/>
        <w:rPr>
          <w:sz w:val="26"/>
          <w:szCs w:val="26"/>
        </w:rPr>
      </w:pPr>
      <w:r w:rsidRPr="00D9720B">
        <w:rPr>
          <w:sz w:val="26"/>
          <w:szCs w:val="26"/>
        </w:rPr>
        <w:t>2.</w:t>
      </w:r>
      <w:r>
        <w:rPr>
          <w:sz w:val="26"/>
          <w:szCs w:val="26"/>
        </w:rPr>
        <w:t>1.</w:t>
      </w:r>
      <w:r w:rsidRPr="00D9720B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 предоставлять на еженедельных совещаниях штаба по прох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ждению отопительного периода 2016 - 2017 гг., предложения по улучшению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ты тепловых сетей.</w:t>
      </w:r>
    </w:p>
    <w:p w:rsidR="00707178" w:rsidRDefault="00707178" w:rsidP="006A2A7D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3</w:t>
      </w:r>
      <w:r w:rsidRPr="00562F83">
        <w:rPr>
          <w:sz w:val="26"/>
          <w:szCs w:val="26"/>
        </w:rPr>
        <w:t>. Постановление вступает в силу со дня его подписания.</w:t>
      </w:r>
    </w:p>
    <w:p w:rsidR="00707178" w:rsidRPr="00562F83" w:rsidRDefault="00707178" w:rsidP="006A2A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E5399">
        <w:rPr>
          <w:sz w:val="26"/>
          <w:szCs w:val="26"/>
        </w:rPr>
        <w:t>Опубликовать настоящее постановление в Сборнике муниципальных пр</w:t>
      </w:r>
      <w:r w:rsidRPr="002E5399">
        <w:rPr>
          <w:sz w:val="26"/>
          <w:szCs w:val="26"/>
        </w:rPr>
        <w:t>а</w:t>
      </w:r>
      <w:r w:rsidRPr="002E5399">
        <w:rPr>
          <w:sz w:val="26"/>
          <w:szCs w:val="26"/>
        </w:rPr>
        <w:t>вовых актов городского поселения «Город Николаевск-на-Амуре», на официальном интернет сайте администрации городского поселения «Город Николаевск-на-Амуре».</w:t>
      </w:r>
    </w:p>
    <w:p w:rsidR="00707178" w:rsidRPr="00562F83" w:rsidRDefault="00707178" w:rsidP="006A2A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62F83">
        <w:rPr>
          <w:sz w:val="26"/>
          <w:szCs w:val="26"/>
        </w:rPr>
        <w:t xml:space="preserve">. Контроль за выполнением настоящего постановления оставляю за собой. </w:t>
      </w:r>
    </w:p>
    <w:p w:rsidR="00707178" w:rsidRDefault="00707178" w:rsidP="008B1A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07178" w:rsidRPr="00562F83" w:rsidRDefault="00707178" w:rsidP="008B1A6C">
      <w:pPr>
        <w:jc w:val="both"/>
        <w:rPr>
          <w:sz w:val="26"/>
          <w:szCs w:val="26"/>
        </w:rPr>
      </w:pPr>
    </w:p>
    <w:p w:rsidR="00707178" w:rsidRDefault="00707178" w:rsidP="00562F83">
      <w:pPr>
        <w:rPr>
          <w:sz w:val="26"/>
          <w:szCs w:val="26"/>
        </w:rPr>
      </w:pPr>
    </w:p>
    <w:p w:rsidR="00707178" w:rsidRDefault="00707178" w:rsidP="00562F83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562F83">
        <w:rPr>
          <w:sz w:val="26"/>
          <w:szCs w:val="26"/>
        </w:rPr>
        <w:t>лав</w:t>
      </w:r>
      <w:r>
        <w:rPr>
          <w:sz w:val="26"/>
          <w:szCs w:val="26"/>
        </w:rPr>
        <w:t>а городского поселения                                                                      С</w:t>
      </w:r>
      <w:r w:rsidRPr="00562F83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562F83">
        <w:rPr>
          <w:sz w:val="26"/>
          <w:szCs w:val="26"/>
        </w:rPr>
        <w:t xml:space="preserve">. </w:t>
      </w:r>
      <w:r>
        <w:rPr>
          <w:sz w:val="26"/>
          <w:szCs w:val="26"/>
        </w:rPr>
        <w:t>Толкачев</w:t>
      </w:r>
    </w:p>
    <w:p w:rsidR="00707178" w:rsidRDefault="00707178" w:rsidP="00562F83">
      <w:pPr>
        <w:rPr>
          <w:sz w:val="26"/>
          <w:szCs w:val="26"/>
        </w:rPr>
      </w:pPr>
    </w:p>
    <w:sectPr w:rsidR="00707178" w:rsidSect="006A2A7D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78" w:rsidRDefault="00707178">
      <w:r>
        <w:separator/>
      </w:r>
    </w:p>
  </w:endnote>
  <w:endnote w:type="continuationSeparator" w:id="0">
    <w:p w:rsidR="00707178" w:rsidRDefault="0070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78" w:rsidRDefault="00707178">
      <w:r>
        <w:separator/>
      </w:r>
    </w:p>
  </w:footnote>
  <w:footnote w:type="continuationSeparator" w:id="0">
    <w:p w:rsidR="00707178" w:rsidRDefault="00707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78" w:rsidRDefault="00707178" w:rsidP="00A40A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178" w:rsidRDefault="007071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78" w:rsidRDefault="00707178" w:rsidP="00A40A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7178" w:rsidRDefault="007071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147B"/>
    <w:multiLevelType w:val="hybridMultilevel"/>
    <w:tmpl w:val="27D44E4C"/>
    <w:lvl w:ilvl="0" w:tplc="9F04E6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58F"/>
    <w:rsid w:val="00004E43"/>
    <w:rsid w:val="000F17C5"/>
    <w:rsid w:val="00142871"/>
    <w:rsid w:val="00161630"/>
    <w:rsid w:val="0020069E"/>
    <w:rsid w:val="0023636E"/>
    <w:rsid w:val="00240854"/>
    <w:rsid w:val="0024458F"/>
    <w:rsid w:val="002A39F4"/>
    <w:rsid w:val="002E5399"/>
    <w:rsid w:val="002E7CB2"/>
    <w:rsid w:val="0032066D"/>
    <w:rsid w:val="003247EC"/>
    <w:rsid w:val="0033581A"/>
    <w:rsid w:val="0035189D"/>
    <w:rsid w:val="003726F5"/>
    <w:rsid w:val="0043719C"/>
    <w:rsid w:val="0052468A"/>
    <w:rsid w:val="00537A55"/>
    <w:rsid w:val="00562F83"/>
    <w:rsid w:val="0058369B"/>
    <w:rsid w:val="005B3E43"/>
    <w:rsid w:val="005C4971"/>
    <w:rsid w:val="00605198"/>
    <w:rsid w:val="006877B2"/>
    <w:rsid w:val="006A2A7D"/>
    <w:rsid w:val="00707178"/>
    <w:rsid w:val="00785419"/>
    <w:rsid w:val="00786E6A"/>
    <w:rsid w:val="00855C8E"/>
    <w:rsid w:val="008B1638"/>
    <w:rsid w:val="008B1A6C"/>
    <w:rsid w:val="00930146"/>
    <w:rsid w:val="00952B13"/>
    <w:rsid w:val="00970850"/>
    <w:rsid w:val="00A27713"/>
    <w:rsid w:val="00A40AFA"/>
    <w:rsid w:val="00B345BD"/>
    <w:rsid w:val="00C10CBE"/>
    <w:rsid w:val="00C71089"/>
    <w:rsid w:val="00C80C45"/>
    <w:rsid w:val="00CD3155"/>
    <w:rsid w:val="00CE221E"/>
    <w:rsid w:val="00D84369"/>
    <w:rsid w:val="00D9720B"/>
    <w:rsid w:val="00E03F06"/>
    <w:rsid w:val="00E0699B"/>
    <w:rsid w:val="00EF5B24"/>
    <w:rsid w:val="00F71FC3"/>
    <w:rsid w:val="00FE277F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"/>
    <w:basedOn w:val="Normal"/>
    <w:uiPriority w:val="99"/>
    <w:rsid w:val="008B1A6C"/>
    <w:pPr>
      <w:spacing w:before="100" w:beforeAutospacing="1" w:after="100" w:afterAutospacing="1"/>
    </w:pPr>
    <w:rPr>
      <w:rFonts w:cs="Tahoma"/>
      <w:szCs w:val="20"/>
      <w:lang w:val="en-US" w:eastAsia="en-US"/>
    </w:rPr>
  </w:style>
  <w:style w:type="paragraph" w:customStyle="1" w:styleId="ConsTitle">
    <w:name w:val="ConsTitle"/>
    <w:uiPriority w:val="99"/>
    <w:rsid w:val="008B1A6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71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2A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2A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445</TotalTime>
  <Pages>2</Pages>
  <Words>389</Words>
  <Characters>2219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Галина</cp:lastModifiedBy>
  <cp:revision>19</cp:revision>
  <cp:lastPrinted>2016-10-27T06:17:00Z</cp:lastPrinted>
  <dcterms:created xsi:type="dcterms:W3CDTF">2013-09-12T06:46:00Z</dcterms:created>
  <dcterms:modified xsi:type="dcterms:W3CDTF">2016-11-07T00:49:00Z</dcterms:modified>
</cp:coreProperties>
</file>