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55" w:rsidRPr="00ED7255" w:rsidRDefault="00ED7255" w:rsidP="00ED7255">
      <w:pPr>
        <w:pStyle w:val="ConsPlusNormal"/>
        <w:jc w:val="center"/>
        <w:outlineLvl w:val="0"/>
        <w:rPr>
          <w:b/>
          <w:bCs/>
        </w:rPr>
      </w:pPr>
      <w:r w:rsidRPr="00ED7255">
        <w:rPr>
          <w:b/>
          <w:bCs/>
        </w:rPr>
        <w:t>АДМИНИСТРАЦИЯ ГОРОДСКОГО ПОСЕЛЕНИЯ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 xml:space="preserve">"ГОРОД НИКОЛАЕВСК-НА-АМУРЕ" </w:t>
      </w:r>
      <w:proofErr w:type="gramStart"/>
      <w:r w:rsidRPr="00ED7255">
        <w:rPr>
          <w:b/>
          <w:bCs/>
        </w:rPr>
        <w:t>НИКОЛАЕВСКОГО</w:t>
      </w:r>
      <w:proofErr w:type="gramEnd"/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МУНИЦИПАЛЬНОГО РАЙОНА ХАБАРОВСКОГО КРАЯ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ПОСТАНОВЛЕНИЕ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от 01 марта 2013 г. N 96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ОБ УТВЕРЖДЕНИИ ПОЛОЖЕНИЯ О ПОРЯДКЕ ОРГАНИЗАЦИИ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 xml:space="preserve">И ОСУЩЕСТВЛЕНИЯ МУНИЦИПАЛЬНОГО ЖИЛИЩНОГО КОНТРОЛЯ </w:t>
      </w:r>
      <w:proofErr w:type="gramStart"/>
      <w:r w:rsidRPr="00ED7255">
        <w:rPr>
          <w:b/>
          <w:bCs/>
        </w:rPr>
        <w:t>НА</w:t>
      </w:r>
      <w:proofErr w:type="gramEnd"/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ТЕРРИТОРИИ ГОРОДСКОГО ПОСЕЛЕНИЯ "ГОРОД НИКОЛАЕВСК-НА-АМУРЕ"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В соответствии со </w:t>
      </w:r>
      <w:hyperlink r:id="rId4" w:history="1">
        <w:r w:rsidRPr="00ED7255">
          <w:t>ст. 20</w:t>
        </w:r>
      </w:hyperlink>
      <w:r w:rsidRPr="00ED7255">
        <w:t xml:space="preserve"> Жилищного кодекса Российской Федерации, на осн</w:t>
      </w:r>
      <w:r w:rsidRPr="00ED7255">
        <w:t>о</w:t>
      </w:r>
      <w:r w:rsidRPr="00ED7255">
        <w:t xml:space="preserve">вании </w:t>
      </w:r>
      <w:hyperlink r:id="rId5" w:history="1">
        <w:r w:rsidRPr="00ED7255">
          <w:t>Устава</w:t>
        </w:r>
      </w:hyperlink>
      <w:r w:rsidRPr="00ED7255">
        <w:t xml:space="preserve"> городского поселения "Город Николаевск-на-Амуре" администрация городского поселения постановляет: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1. Утвердить </w:t>
      </w:r>
      <w:hyperlink w:anchor="Par32" w:history="1">
        <w:r w:rsidRPr="00ED7255">
          <w:t>положение</w:t>
        </w:r>
      </w:hyperlink>
      <w:r w:rsidRPr="00ED7255">
        <w:t xml:space="preserve"> о порядке организации и осуществления муниц</w:t>
      </w:r>
      <w:r w:rsidRPr="00ED7255">
        <w:t>и</w:t>
      </w:r>
      <w:r w:rsidRPr="00ED7255">
        <w:t>пального жилищного контроля на территории городского поселения "Город Ник</w:t>
      </w:r>
      <w:r w:rsidRPr="00ED7255">
        <w:t>о</w:t>
      </w:r>
      <w:r w:rsidRPr="00ED7255">
        <w:t>лаевск-на-Амуре" согласно приложению к настоящему постановлению.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2. Опубликовать настоящее постановление в сборнике муниципальных прав</w:t>
      </w:r>
      <w:r w:rsidRPr="00ED7255">
        <w:t>о</w:t>
      </w:r>
      <w:r w:rsidRPr="00ED7255">
        <w:t>вых актов городского поселения "Город Николаевск-на-Амуре".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 Постановление вступает в силу после его официального опубликования (обнародования).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4. </w:t>
      </w:r>
      <w:proofErr w:type="gramStart"/>
      <w:r w:rsidRPr="00ED7255">
        <w:t>Контроль за</w:t>
      </w:r>
      <w:proofErr w:type="gramEnd"/>
      <w:r w:rsidRPr="00ED7255">
        <w:t xml:space="preserve"> выполнением настоящего постановления оставляю за собой.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right"/>
      </w:pPr>
      <w:r w:rsidRPr="00ED7255">
        <w:t>И.о. главы городского поселения</w:t>
      </w:r>
    </w:p>
    <w:p w:rsidR="00ED7255" w:rsidRPr="00ED7255" w:rsidRDefault="00ED7255" w:rsidP="00ED7255">
      <w:pPr>
        <w:pStyle w:val="ConsPlusNormal"/>
        <w:jc w:val="right"/>
      </w:pPr>
      <w:r w:rsidRPr="00ED7255">
        <w:t>В.П.Жуковский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right"/>
        <w:outlineLvl w:val="0"/>
      </w:pPr>
      <w:r w:rsidRPr="00ED7255">
        <w:t>Приложение</w:t>
      </w:r>
    </w:p>
    <w:p w:rsidR="00ED7255" w:rsidRPr="00ED7255" w:rsidRDefault="00ED7255" w:rsidP="00ED7255">
      <w:pPr>
        <w:pStyle w:val="ConsPlusNormal"/>
        <w:jc w:val="right"/>
      </w:pPr>
      <w:r w:rsidRPr="00ED7255">
        <w:t>к постановлению</w:t>
      </w:r>
    </w:p>
    <w:p w:rsidR="00ED7255" w:rsidRPr="00ED7255" w:rsidRDefault="00ED7255" w:rsidP="00ED7255">
      <w:pPr>
        <w:pStyle w:val="ConsPlusNormal"/>
        <w:jc w:val="right"/>
      </w:pPr>
      <w:r w:rsidRPr="00ED7255">
        <w:t>администрации городского поселения</w:t>
      </w:r>
    </w:p>
    <w:p w:rsidR="00ED7255" w:rsidRPr="00ED7255" w:rsidRDefault="00ED7255" w:rsidP="00ED7255">
      <w:pPr>
        <w:pStyle w:val="ConsPlusNormal"/>
        <w:jc w:val="right"/>
      </w:pPr>
      <w:r w:rsidRPr="00ED7255">
        <w:t>"Город Николаевск-на-Амуре"</w:t>
      </w:r>
    </w:p>
    <w:p w:rsidR="00ED7255" w:rsidRPr="00ED7255" w:rsidRDefault="00ED7255" w:rsidP="00ED7255">
      <w:pPr>
        <w:pStyle w:val="ConsPlusNormal"/>
        <w:jc w:val="right"/>
      </w:pPr>
      <w:r w:rsidRPr="00ED7255">
        <w:t>Николаевского</w:t>
      </w:r>
    </w:p>
    <w:p w:rsidR="00ED7255" w:rsidRPr="00ED7255" w:rsidRDefault="00ED7255" w:rsidP="00ED7255">
      <w:pPr>
        <w:pStyle w:val="ConsPlusNormal"/>
        <w:jc w:val="right"/>
      </w:pPr>
      <w:r w:rsidRPr="00ED7255">
        <w:t>муниципального района</w:t>
      </w:r>
    </w:p>
    <w:p w:rsidR="00ED7255" w:rsidRPr="00ED7255" w:rsidRDefault="00ED7255" w:rsidP="00ED7255">
      <w:pPr>
        <w:pStyle w:val="ConsPlusNormal"/>
        <w:jc w:val="right"/>
      </w:pPr>
      <w:r w:rsidRPr="00ED7255">
        <w:t>от 01 марта 2013 г. N 96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bookmarkStart w:id="0" w:name="Par32"/>
      <w:bookmarkEnd w:id="0"/>
      <w:r w:rsidRPr="00ED7255">
        <w:rPr>
          <w:b/>
          <w:bCs/>
        </w:rPr>
        <w:t>ПОЛОЖЕНИЕ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О ПОРЯДКЕ ОРГАНИЗАЦИИ И ОСУЩЕСТВЛЕНИЯ МУНИЦИПАЛЬН</w:t>
      </w:r>
      <w:r w:rsidRPr="00ED7255">
        <w:rPr>
          <w:b/>
          <w:bCs/>
        </w:rPr>
        <w:t>О</w:t>
      </w:r>
      <w:r w:rsidRPr="00ED7255">
        <w:rPr>
          <w:b/>
          <w:bCs/>
        </w:rPr>
        <w:t>ГО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ЖИЛИЩНОГО КОНТРОЛЯ НА ТЕРРИТОРИИ ГОРОДСКОГО</w:t>
      </w:r>
    </w:p>
    <w:p w:rsidR="00ED7255" w:rsidRPr="00ED7255" w:rsidRDefault="00ED7255" w:rsidP="00ED7255">
      <w:pPr>
        <w:pStyle w:val="ConsPlusNormal"/>
        <w:jc w:val="center"/>
        <w:rPr>
          <w:b/>
          <w:bCs/>
        </w:rPr>
      </w:pPr>
      <w:r w:rsidRPr="00ED7255">
        <w:rPr>
          <w:b/>
          <w:bCs/>
        </w:rPr>
        <w:t>ПОСЕЛЕНИЯ "ГОРОД НИКОЛАЕВСК-НА-АМУРЕ"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t>1. Общие положения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lastRenderedPageBreak/>
        <w:t xml:space="preserve">1.1. </w:t>
      </w:r>
      <w:proofErr w:type="gramStart"/>
      <w:r w:rsidRPr="00ED7255">
        <w:t xml:space="preserve">Настоящее Положение разработано в соответствии с Жилищным </w:t>
      </w:r>
      <w:hyperlink r:id="rId6" w:history="1">
        <w:r w:rsidRPr="00ED7255">
          <w:t>кодексом</w:t>
        </w:r>
      </w:hyperlink>
      <w:r w:rsidRPr="00ED7255">
        <w:t xml:space="preserve"> Российской Федерации, Федеральным </w:t>
      </w:r>
      <w:hyperlink r:id="rId7" w:history="1">
        <w:r w:rsidRPr="00ED7255">
          <w:t>законом</w:t>
        </w:r>
      </w:hyperlink>
      <w:r w:rsidRPr="00ED7255">
        <w:t xml:space="preserve"> от 06.10.2003 N 131-ФЗ "Об общих принципах организации местного самоуправления в Российской Федерации", Ф</w:t>
      </w:r>
      <w:r w:rsidRPr="00ED7255">
        <w:t>е</w:t>
      </w:r>
      <w:r w:rsidRPr="00ED7255">
        <w:t xml:space="preserve">деральным </w:t>
      </w:r>
      <w:hyperlink r:id="rId8" w:history="1">
        <w:r w:rsidRPr="00ED7255">
          <w:t>законом</w:t>
        </w:r>
      </w:hyperlink>
      <w:r w:rsidRPr="00ED7255">
        <w:t xml:space="preserve"> от 26.12.2008 N 294-ФЗ "О защите прав юридических лиц и индивидуальных предпринимателей при осуществлении государственного контр</w:t>
      </w:r>
      <w:r w:rsidRPr="00ED7255">
        <w:t>о</w:t>
      </w:r>
      <w:r w:rsidRPr="00ED7255">
        <w:t xml:space="preserve">ля (надзора) и муниципального контроля", </w:t>
      </w:r>
      <w:hyperlink r:id="rId9" w:history="1">
        <w:r w:rsidRPr="00ED7255">
          <w:t>Уставом</w:t>
        </w:r>
      </w:hyperlink>
      <w:r w:rsidRPr="00ED7255">
        <w:t xml:space="preserve"> городского поселения "Город Николаевск-на-Амуре", устанавливает порядок организации и проведения муниц</w:t>
      </w:r>
      <w:r w:rsidRPr="00ED7255">
        <w:t>и</w:t>
      </w:r>
      <w:r w:rsidRPr="00ED7255">
        <w:t>пального жилищного контроля</w:t>
      </w:r>
      <w:proofErr w:type="gramEnd"/>
      <w:r w:rsidRPr="00ED7255">
        <w:t xml:space="preserve"> за соблюдением юридическими лицами, индивид</w:t>
      </w:r>
      <w:r w:rsidRPr="00ED7255">
        <w:t>у</w:t>
      </w:r>
      <w:r w:rsidRPr="00ED7255">
        <w:t>альными предпринимателями и гражданами обязательных требований, устано</w:t>
      </w:r>
      <w:r w:rsidRPr="00ED7255">
        <w:t>в</w:t>
      </w:r>
      <w:r w:rsidRPr="00ED7255">
        <w:t>ленных в отношении муниципального жилищного фонда федеральными законами, законами Хабаровского края в области жилищных отношений, а также муниц</w:t>
      </w:r>
      <w:r w:rsidRPr="00ED7255">
        <w:t>и</w:t>
      </w:r>
      <w:r w:rsidRPr="00ED7255">
        <w:t>пальными правовыми актами.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1.2. Понятия и термины, применяемые в настоящем Положении, применяются в значениях, определенных Жилищным </w:t>
      </w:r>
      <w:hyperlink r:id="rId10" w:history="1">
        <w:r w:rsidRPr="00ED7255">
          <w:t>кодексом</w:t>
        </w:r>
      </w:hyperlink>
      <w:r w:rsidRPr="00ED7255">
        <w:t xml:space="preserve">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1.3. Муниципальный жилищный контроль на территории городского посел</w:t>
      </w:r>
      <w:r w:rsidRPr="00ED7255">
        <w:t>е</w:t>
      </w:r>
      <w:r w:rsidRPr="00ED7255">
        <w:t>ния "Город Николаевск-на-Амуре" осуществляется структурным подразделением администрации городского поселения, уполномоченным постановлением админ</w:t>
      </w:r>
      <w:r w:rsidRPr="00ED7255">
        <w:t>и</w:t>
      </w:r>
      <w:r w:rsidRPr="00ED7255">
        <w:t>страции городского поселения (далее - орган муниципального жилищного контр</w:t>
      </w:r>
      <w:r w:rsidRPr="00ED7255">
        <w:t>о</w:t>
      </w:r>
      <w:r w:rsidRPr="00ED7255">
        <w:t>ля).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1.4. Перечень должностных лиц органа муниципального жилищного контроля (далее - муниципальные жилищные инспектора), уполномоченных осуществлять муниципальный жилищный контроль, утверждается постановлением администр</w:t>
      </w:r>
      <w:r w:rsidRPr="00ED7255">
        <w:t>а</w:t>
      </w:r>
      <w:r w:rsidRPr="00ED7255">
        <w:t>ции городского поселения.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1.5. Орган муниципального жилищного контроля взаимодействует с уполн</w:t>
      </w:r>
      <w:r w:rsidRPr="00ED7255">
        <w:t>о</w:t>
      </w:r>
      <w:r w:rsidRPr="00ED7255">
        <w:t>моченным органом исполнительной власти края, осуществляющим государстве</w:t>
      </w:r>
      <w:r w:rsidRPr="00ED7255">
        <w:t>н</w:t>
      </w:r>
      <w:r w:rsidRPr="00ED7255">
        <w:t xml:space="preserve">ный жилищный надзор в порядке, установленном </w:t>
      </w:r>
      <w:hyperlink r:id="rId11" w:history="1">
        <w:r w:rsidRPr="00ED7255">
          <w:t>Законом</w:t>
        </w:r>
      </w:hyperlink>
      <w:r w:rsidRPr="00ED7255">
        <w:t xml:space="preserve"> Хабаровского края от 31.10.2012 N 226 "О порядке взаимодействия органов муниципального жилищного контроля с органом государственного жилищного надзора Хабаровского края при организации и осуществлении муниципального жилищного контроля на террит</w:t>
      </w:r>
      <w:r w:rsidRPr="00ED7255">
        <w:t>о</w:t>
      </w:r>
      <w:r w:rsidRPr="00ED7255">
        <w:t>рии Хабаровского края".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1.6. Муниципальный жилищный контроль осуществляется в форме провед</w:t>
      </w:r>
      <w:r w:rsidRPr="00ED7255">
        <w:t>е</w:t>
      </w:r>
      <w:r w:rsidRPr="00ED7255">
        <w:t>ния плановых и внеплановых проверок.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Плановые и внеплановые проверки проводятся в форме документарной и (или) выездной проверки в порядке, установленном </w:t>
      </w:r>
      <w:hyperlink r:id="rId12" w:history="1">
        <w:r w:rsidRPr="00ED7255">
          <w:t>статьями 11</w:t>
        </w:r>
      </w:hyperlink>
      <w:r w:rsidRPr="00ED7255">
        <w:t xml:space="preserve"> и </w:t>
      </w:r>
      <w:hyperlink r:id="rId13" w:history="1">
        <w:r w:rsidRPr="00ED7255">
          <w:t>12</w:t>
        </w:r>
      </w:hyperlink>
      <w:r w:rsidRPr="00ED7255">
        <w:t xml:space="preserve"> Федерального закона от 26.12.2008 N 294-ФЗ "О защите прав юридических лиц и индивидуал</w:t>
      </w:r>
      <w:r w:rsidRPr="00ED7255">
        <w:t>ь</w:t>
      </w:r>
      <w:r w:rsidRPr="00ED7255">
        <w:t>ных предпринимателей при осуществлении государственного контроля (надзора) и муниципального контроля".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t>2. Права муниципальных жилищных инспекторов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Муниципальные жилищные инспектора, осуществляющие муниципальный жилищный контроль, имеют право: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запрашивать и получать на основании мотивированных письменных запр</w:t>
      </w:r>
      <w:r w:rsidRPr="00ED7255">
        <w:t>о</w:t>
      </w:r>
      <w:r w:rsidRPr="00ED7255">
        <w:t>сов от органов государственной власти, органов местного самоуправления, юрид</w:t>
      </w:r>
      <w:r w:rsidRPr="00ED7255">
        <w:t>и</w:t>
      </w:r>
      <w:r w:rsidRPr="00ED7255">
        <w:t>ческих лиц, индивидуальных предпринимателей и граждан информацию и док</w:t>
      </w:r>
      <w:r w:rsidRPr="00ED7255">
        <w:t>у</w:t>
      </w:r>
      <w:r w:rsidRPr="00ED7255">
        <w:t>менты, необходимые для проверки соблюдения обязательных требований;</w:t>
      </w:r>
    </w:p>
    <w:p w:rsidR="00ED7255" w:rsidRPr="00ED7255" w:rsidRDefault="00ED7255" w:rsidP="00ED7255">
      <w:pPr>
        <w:pStyle w:val="ConsPlusNormal"/>
        <w:ind w:firstLine="540"/>
        <w:jc w:val="both"/>
      </w:pPr>
      <w:proofErr w:type="gramStart"/>
      <w:r w:rsidRPr="00ED7255">
        <w:lastRenderedPageBreak/>
        <w:t>- беспрепятственно по предъявлении служебного удостоверения и копии пр</w:t>
      </w:r>
      <w:r w:rsidRPr="00ED7255">
        <w:t>и</w:t>
      </w:r>
      <w:r w:rsidRPr="00ED7255">
        <w:t>каза о назначении проверки посещать территории и расположенные на них мног</w:t>
      </w:r>
      <w:r w:rsidRPr="00ED7255">
        <w:t>о</w:t>
      </w:r>
      <w:r w:rsidRPr="00ED7255">
        <w:t>квартирные дома, помещения общего пользования многоквартирных домов, а с с</w:t>
      </w:r>
      <w:r w:rsidRPr="00ED7255">
        <w:t>о</w:t>
      </w:r>
      <w:r w:rsidRPr="00ED7255">
        <w:t>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</w:t>
      </w:r>
      <w:proofErr w:type="gramEnd"/>
      <w:r w:rsidRPr="00ED7255">
        <w:t xml:space="preserve"> </w:t>
      </w:r>
      <w:proofErr w:type="gramStart"/>
      <w:r w:rsidRPr="00ED7255">
        <w:t>Российской Федерации, а по заявлениям собственников помещений в многоква</w:t>
      </w:r>
      <w:r w:rsidRPr="00ED7255">
        <w:t>р</w:t>
      </w:r>
      <w:r w:rsidRPr="00ED7255">
        <w:t>тирном доме проверять правомерность принятия общим собранием собственников помещений в многоквартирном доме решения о создании товарищества собстве</w:t>
      </w:r>
      <w:r w:rsidRPr="00ED7255">
        <w:t>н</w:t>
      </w:r>
      <w:r w:rsidRPr="00ED7255">
        <w:t>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</w:t>
      </w:r>
      <w:r w:rsidRPr="00ED7255">
        <w:t>р</w:t>
      </w:r>
      <w:r w:rsidRPr="00ED7255">
        <w:t>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</w:t>
      </w:r>
      <w:proofErr w:type="gramEnd"/>
      <w:r w:rsidRPr="00ED7255">
        <w:t xml:space="preserve"> </w:t>
      </w:r>
      <w:proofErr w:type="gramStart"/>
      <w:r w:rsidRPr="00ED7255">
        <w:t>многоквартирном доме на общем собрании таких собственников решения о выборе юридического лица нез</w:t>
      </w:r>
      <w:r w:rsidRPr="00ED7255">
        <w:t>а</w:t>
      </w:r>
      <w:r w:rsidRPr="00ED7255">
        <w:t>висимо от организационно-правовой формы или индивидуального предпринимат</w:t>
      </w:r>
      <w:r w:rsidRPr="00ED7255">
        <w:t>е</w:t>
      </w:r>
      <w:r w:rsidRPr="00ED7255">
        <w:t>ля, осуществляющих деятельность по управлению многоквартирным домом (далее - управляющая организация), в целях заключения с управляющей организацией д</w:t>
      </w:r>
      <w:r w:rsidRPr="00ED7255">
        <w:t>о</w:t>
      </w:r>
      <w:r w:rsidRPr="00ED7255">
        <w:t xml:space="preserve">говора управления многоквартирным домом в соответствии со </w:t>
      </w:r>
      <w:hyperlink r:id="rId14" w:history="1">
        <w:r w:rsidRPr="00ED7255">
          <w:t>статьей 162</w:t>
        </w:r>
      </w:hyperlink>
      <w:r w:rsidRPr="00ED7255">
        <w:t xml:space="preserve"> Ж</w:t>
      </w:r>
      <w:r w:rsidRPr="00ED7255">
        <w:t>и</w:t>
      </w:r>
      <w:r w:rsidRPr="00ED7255">
        <w:t>лищного кодекса Российской Федерации, правомерность утверждения условий эт</w:t>
      </w:r>
      <w:r w:rsidRPr="00ED7255">
        <w:t>о</w:t>
      </w:r>
      <w:r w:rsidRPr="00ED7255">
        <w:t>го договора и его заключения;</w:t>
      </w:r>
      <w:proofErr w:type="gramEnd"/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</w:t>
      </w:r>
      <w:r w:rsidRPr="00ED7255">
        <w:t>е</w:t>
      </w:r>
      <w:r w:rsidRPr="00ED7255">
        <w:t>нию соблюдения обязательных требований, в том числе об устранении в шестим</w:t>
      </w:r>
      <w:r w:rsidRPr="00ED7255">
        <w:t>е</w:t>
      </w:r>
      <w:r w:rsidRPr="00ED7255">
        <w:t xml:space="preserve">сячный срок со дня </w:t>
      </w:r>
      <w:proofErr w:type="gramStart"/>
      <w:r w:rsidRPr="00ED7255">
        <w:t>направления такого предписания несоответствия устава тов</w:t>
      </w:r>
      <w:r w:rsidRPr="00ED7255">
        <w:t>а</w:t>
      </w:r>
      <w:r w:rsidRPr="00ED7255">
        <w:t>рищества собственников</w:t>
      </w:r>
      <w:proofErr w:type="gramEnd"/>
      <w:r w:rsidRPr="00ED7255">
        <w:t xml:space="preserve"> жилья, внесенных в устав изменений обязательным тр</w:t>
      </w:r>
      <w:r w:rsidRPr="00ED7255">
        <w:t>е</w:t>
      </w:r>
      <w:r w:rsidRPr="00ED7255">
        <w:t>бованиям;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</w:t>
      </w:r>
      <w:r w:rsidRPr="00ED7255">
        <w:t>и</w:t>
      </w:r>
      <w:r w:rsidRPr="00ED7255">
        <w:t>стративных правонарушениях и принимать меры по предотвращению таких нар</w:t>
      </w:r>
      <w:r w:rsidRPr="00ED7255">
        <w:t>у</w:t>
      </w:r>
      <w:r w:rsidRPr="00ED7255">
        <w:t>шений при наделении органов муниципального жилищного контроля соответс</w:t>
      </w:r>
      <w:r w:rsidRPr="00ED7255">
        <w:t>т</w:t>
      </w:r>
      <w:r w:rsidRPr="00ED7255">
        <w:t>вующими полномочиями в соответствии с законодательством Российской Федер</w:t>
      </w:r>
      <w:r w:rsidRPr="00ED7255">
        <w:t>а</w:t>
      </w:r>
      <w:r w:rsidRPr="00ED7255">
        <w:t>ции: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t>3. Организация и проведение проверок юридических</w:t>
      </w:r>
    </w:p>
    <w:p w:rsidR="00ED7255" w:rsidRPr="00ED7255" w:rsidRDefault="00ED7255" w:rsidP="00ED7255">
      <w:pPr>
        <w:pStyle w:val="ConsPlusNormal"/>
        <w:jc w:val="center"/>
      </w:pPr>
      <w:r w:rsidRPr="00ED7255">
        <w:t>лиц и индивидуальных предпринимателей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3.1. Плановые проверки проводятся в соответствии с утвержденными планами по муниципальному жилищному контролю.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3.2. Ежегодный план проведения плановых проверок разрабатывается органом муниципального жилищного контроля в соответствии с его полномочиями.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3.3. В ежегодных планах проведения плановых проверок указываются сл</w:t>
      </w:r>
      <w:r w:rsidRPr="00ED7255">
        <w:t>е</w:t>
      </w:r>
      <w:r w:rsidRPr="00ED7255">
        <w:t>дующие сведения: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lastRenderedPageBreak/>
        <w:t>- наименования юридических лиц (их филиалов, представительств, обосо</w:t>
      </w:r>
      <w:r w:rsidRPr="00ED7255">
        <w:t>б</w:t>
      </w:r>
      <w:r w:rsidRPr="00ED7255">
        <w:t>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</w:t>
      </w:r>
      <w:r w:rsidRPr="00ED7255">
        <w:t>а</w:t>
      </w:r>
      <w:r w:rsidRPr="00ED7255">
        <w:t>телей и места фактического осуществления ими своей деятельности;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цель и основание проведения каждой плановой проверки;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дата и сроки проведения каждой плановой проверки;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наименование органа муниципального жилищного контроля, осуществля</w:t>
      </w:r>
      <w:r w:rsidRPr="00ED7255">
        <w:t>ю</w:t>
      </w:r>
      <w:r w:rsidRPr="00ED7255">
        <w:t>щего конкретную плановую проверку. При проведении плановой проверки орган</w:t>
      </w:r>
      <w:r w:rsidRPr="00ED7255">
        <w:t>а</w:t>
      </w:r>
      <w:r w:rsidRPr="00ED7255">
        <w:t>ми муниципального жилищного контроля совместно указываются наименования всех участвующих в такой проверке органов.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3.4. Ежегодный план проведения плановых проверок утверждается руковод</w:t>
      </w:r>
      <w:r w:rsidRPr="00ED7255">
        <w:t>и</w:t>
      </w:r>
      <w:r w:rsidRPr="00ED7255">
        <w:t>телем органа муниципального жилищного контроля.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3.5.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поселения - </w:t>
      </w:r>
      <w:proofErr w:type="spellStart"/>
      <w:r w:rsidRPr="00ED7255">
        <w:t>http</w:t>
      </w:r>
      <w:proofErr w:type="spellEnd"/>
      <w:r w:rsidRPr="00ED7255">
        <w:t>//</w:t>
      </w:r>
      <w:proofErr w:type="spellStart"/>
      <w:r w:rsidRPr="00ED7255">
        <w:t>nikolgrad.ru</w:t>
      </w:r>
      <w:proofErr w:type="spellEnd"/>
      <w:r w:rsidRPr="00ED7255">
        <w:t>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3.6.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</w:t>
      </w:r>
      <w:r w:rsidRPr="00ED7255">
        <w:t>т</w:t>
      </w:r>
      <w:r w:rsidRPr="00ED7255">
        <w:t>рение в органы прокуратуры.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3.7. Орган муниципального жилищного контроля рассматривает предложения органов прокуратуры и по итогам их рассмотрения направляет в органы прокур</w:t>
      </w:r>
      <w:r w:rsidRPr="00ED7255">
        <w:t>а</w:t>
      </w:r>
      <w:r w:rsidRPr="00ED7255">
        <w:t>туры в срок до 01 ноября года, предшествующего году проведения плановых пр</w:t>
      </w:r>
      <w:r w:rsidRPr="00ED7255">
        <w:t>о</w:t>
      </w:r>
      <w:r w:rsidRPr="00ED7255">
        <w:t>верок, утвержденные ежегодные планы проведения плановых проверок.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3.8. Плановые проверки проводятся не чаще чем один раз в год.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3.9. Основанием для включения плановой проверки в ежегодный план пров</w:t>
      </w:r>
      <w:r w:rsidRPr="00ED7255">
        <w:t>е</w:t>
      </w:r>
      <w:r w:rsidRPr="00ED7255">
        <w:t>дения плановых проверок является истечение одного года со дня: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3.9.1. </w:t>
      </w:r>
      <w:proofErr w:type="gramStart"/>
      <w:r w:rsidRPr="00ED7255">
        <w:t>Начала осуществления юридическим лицом, индивидуальным предпр</w:t>
      </w:r>
      <w:r w:rsidRPr="00ED7255">
        <w:t>и</w:t>
      </w:r>
      <w:r w:rsidRPr="00ED7255">
        <w:t>нимателем деятельности по управлению многоквартирными домами и деятельн</w:t>
      </w:r>
      <w:r w:rsidRPr="00ED7255">
        <w:t>о</w:t>
      </w:r>
      <w:r w:rsidRPr="00ED7255">
        <w:t>сти по оказанию услуг и (или) выполнению работ по содержанию и ремонту общ</w:t>
      </w:r>
      <w:r w:rsidRPr="00ED7255">
        <w:t>е</w:t>
      </w:r>
      <w:r w:rsidRPr="00ED7255">
        <w:t>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</w:t>
      </w:r>
      <w:r w:rsidRPr="00ED7255">
        <w:t>ь</w:t>
      </w:r>
      <w:r w:rsidRPr="00ED7255">
        <w:t>ности;</w:t>
      </w:r>
      <w:proofErr w:type="gramEnd"/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3.9.2. Окончания проведения последней плановой проверки юридического л</w:t>
      </w:r>
      <w:r w:rsidRPr="00ED7255">
        <w:t>и</w:t>
      </w:r>
      <w:r w:rsidRPr="00ED7255">
        <w:t>ца, индивидуального предпринимателя.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3.10. Основанием для проведения внеплановой проверки является: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3.10.1. Истечение срока исполнения юридическим лицом, индивидуальным предпринимателем ранее выданного органом муниципального жилищного контр</w:t>
      </w:r>
      <w:r w:rsidRPr="00ED7255">
        <w:t>о</w:t>
      </w:r>
      <w:r w:rsidRPr="00ED7255">
        <w:t>ля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3.10.2. Поступление в органы муниципального жилищного контроля обращ</w:t>
      </w:r>
      <w:r w:rsidRPr="00ED7255">
        <w:t>е</w:t>
      </w:r>
      <w:r w:rsidRPr="00ED7255">
        <w:t>ний и заявлений граждан, индивидуальных предпринимателей, юридических лиц, информации от органов государственной власти, органов местного самоуправл</w:t>
      </w:r>
      <w:r w:rsidRPr="00ED7255">
        <w:t>е</w:t>
      </w:r>
      <w:r w:rsidRPr="00ED7255">
        <w:t>ния, из средств массовой информации о следующих фактах: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ED7255">
        <w:t>т</w:t>
      </w:r>
      <w:r w:rsidRPr="00ED7255">
        <w:t>никам истории и культуры) народов Российской Федерации, безопасности госуда</w:t>
      </w:r>
      <w:r w:rsidRPr="00ED7255">
        <w:t>р</w:t>
      </w:r>
      <w:r w:rsidRPr="00ED7255">
        <w:lastRenderedPageBreak/>
        <w:t>ства, а также угрозы чрезвычайных ситуаций природного и техногенного характ</w:t>
      </w:r>
      <w:r w:rsidRPr="00ED7255">
        <w:t>е</w:t>
      </w:r>
      <w:r w:rsidRPr="00ED7255">
        <w:t>ра;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ED7255">
        <w:t>ь</w:t>
      </w:r>
      <w:r w:rsidRPr="00ED7255">
        <w:t>туры) народов Российской Федерации, безопасности государства, а также возни</w:t>
      </w:r>
      <w:r w:rsidRPr="00ED7255">
        <w:t>к</w:t>
      </w:r>
      <w:r w:rsidRPr="00ED7255">
        <w:t>новение чрезвычайных ситуаций природного и техногенного характера;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в) нарушение прав потребителей (в случае обращения граждан, права которых нарушены);</w:t>
      </w:r>
    </w:p>
    <w:p w:rsidR="00ED7255" w:rsidRPr="00ED7255" w:rsidRDefault="00ED7255" w:rsidP="00ED7255">
      <w:pPr>
        <w:pStyle w:val="ConsPlusNormal"/>
        <w:ind w:firstLine="540"/>
        <w:jc w:val="both"/>
      </w:pPr>
      <w:proofErr w:type="gramStart"/>
      <w:r w:rsidRPr="00ED7255">
        <w:t>г)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Pr="00ED7255">
        <w:t>о</w:t>
      </w:r>
      <w:r w:rsidRPr="00ED7255">
        <w:t>управления о фактах нарушения обязательных требований к порядку принятия о</w:t>
      </w:r>
      <w:r w:rsidRPr="00ED7255">
        <w:t>б</w:t>
      </w:r>
      <w:r w:rsidRPr="00ED7255">
        <w:t>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</w:t>
      </w:r>
      <w:r w:rsidRPr="00ED7255">
        <w:t>е</w:t>
      </w:r>
      <w:r w:rsidRPr="00ED7255">
        <w:t>щений</w:t>
      </w:r>
      <w:proofErr w:type="gramEnd"/>
      <w:r w:rsidRPr="00ED7255"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15" w:history="1">
        <w:r w:rsidRPr="00ED7255">
          <w:t>частью 2 статьи 162</w:t>
        </w:r>
      </w:hyperlink>
      <w:r w:rsidRPr="00ED7255">
        <w:t xml:space="preserve">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</w:t>
      </w:r>
      <w:r w:rsidRPr="00ED7255">
        <w:t>о</w:t>
      </w:r>
      <w:r w:rsidRPr="00ED7255">
        <w:t>верки.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3.11. Внеплановая выездная проверка юридических лиц, индивидуальных предпринимателей может быть проведена по основаниям: возникновения угрозы причинения вреда жизни, здоровью граждан, вреда животным, растениям, окр</w:t>
      </w:r>
      <w:r w:rsidRPr="00ED7255">
        <w:t>у</w:t>
      </w:r>
      <w:r w:rsidRPr="00ED7255">
        <w:t>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</w:t>
      </w:r>
      <w:r w:rsidRPr="00ED7255">
        <w:t>ы</w:t>
      </w:r>
      <w:r w:rsidRPr="00ED7255">
        <w:t>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ED7255">
        <w:t>е</w:t>
      </w:r>
      <w:r w:rsidRPr="00ED7255">
        <w:t>дерации, безопасности государства, а также возникновение чрезвычайных ситу</w:t>
      </w:r>
      <w:r w:rsidRPr="00ED7255">
        <w:t>а</w:t>
      </w:r>
      <w:r w:rsidRPr="00ED7255">
        <w:t>ций природного и техногенного характера после согласования с органом прокур</w:t>
      </w:r>
      <w:r w:rsidRPr="00ED7255">
        <w:t>а</w:t>
      </w:r>
      <w:r w:rsidRPr="00ED7255">
        <w:t>туры по месту осуществления деятельности таких юридических лиц, индивидуал</w:t>
      </w:r>
      <w:r w:rsidRPr="00ED7255">
        <w:t>ь</w:t>
      </w:r>
      <w:r w:rsidRPr="00ED7255">
        <w:t>ных предпринимателей.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3.12. </w:t>
      </w:r>
      <w:proofErr w:type="gramStart"/>
      <w:r w:rsidRPr="00ED7255">
        <w:t>Проверка проводится на основании приказа руководителя, заместителя руководителя органа муниципального жилищного контроля о проведении прове</w:t>
      </w:r>
      <w:r w:rsidRPr="00ED7255">
        <w:t>р</w:t>
      </w:r>
      <w:r w:rsidRPr="00ED7255">
        <w:t xml:space="preserve">ки, которая оформляется в соответствии с </w:t>
      </w:r>
      <w:hyperlink r:id="rId16" w:history="1">
        <w:r w:rsidRPr="00ED7255">
          <w:t>Приказом</w:t>
        </w:r>
      </w:hyperlink>
      <w:r w:rsidRPr="00ED7255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</w:t>
      </w:r>
      <w:r w:rsidRPr="00ED7255">
        <w:t>д</w:t>
      </w:r>
      <w:r w:rsidRPr="00ED7255">
        <w:t>принимателей при осуществлении государственного контроля (надзора) и муниц</w:t>
      </w:r>
      <w:r w:rsidRPr="00ED7255">
        <w:t>и</w:t>
      </w:r>
      <w:r w:rsidRPr="00ED7255">
        <w:t>пального контроля".</w:t>
      </w:r>
      <w:proofErr w:type="gramEnd"/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В приказе руководителя, заместителя руководителя органа муниципального жилищного контроля указываются сведения, предусмотренные </w:t>
      </w:r>
      <w:hyperlink r:id="rId17" w:history="1">
        <w:r w:rsidRPr="00ED7255">
          <w:t>частью 2 статьи 14</w:t>
        </w:r>
      </w:hyperlink>
      <w:r w:rsidRPr="00ED7255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</w:t>
      </w:r>
      <w:r w:rsidRPr="00ED7255">
        <w:t>о</w:t>
      </w:r>
      <w:r w:rsidRPr="00ED7255">
        <w:t>ля (надзора) и муниципального контроля".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lastRenderedPageBreak/>
        <w:t>4. Организация и проведение проверок при осуществлении</w:t>
      </w:r>
    </w:p>
    <w:p w:rsidR="00ED7255" w:rsidRPr="00ED7255" w:rsidRDefault="00ED7255" w:rsidP="00ED7255">
      <w:pPr>
        <w:pStyle w:val="ConsPlusNormal"/>
        <w:jc w:val="center"/>
      </w:pPr>
      <w:r w:rsidRPr="00ED7255">
        <w:t>муниципального жилищного контроля в отношении граждан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Плановые и внеплановые проверки проводятся в порядке, установленном а</w:t>
      </w:r>
      <w:r w:rsidRPr="00ED7255">
        <w:t>д</w:t>
      </w:r>
      <w:r w:rsidRPr="00ED7255">
        <w:t>министративным регламентом, утвержденным постановлением администрации г</w:t>
      </w:r>
      <w:r w:rsidRPr="00ED7255">
        <w:t>о</w:t>
      </w:r>
      <w:r w:rsidRPr="00ED7255">
        <w:t>родского поселения "Город Николаевск-на-Амуре".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t>5. Порядок оформления результатов проверки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5.1. По результатам проверки муниципальными жилищными инспекторами органа муниципального жилищного контроля, проводящими проверку, составляе</w:t>
      </w:r>
      <w:r w:rsidRPr="00ED7255">
        <w:t>т</w:t>
      </w:r>
      <w:r w:rsidRPr="00ED7255">
        <w:t>ся акт проверки в двух экземплярах:</w:t>
      </w:r>
    </w:p>
    <w:p w:rsidR="00ED7255" w:rsidRPr="00ED7255" w:rsidRDefault="00ED7255" w:rsidP="00ED7255">
      <w:pPr>
        <w:pStyle w:val="ConsPlusNormal"/>
        <w:ind w:firstLine="540"/>
        <w:jc w:val="both"/>
      </w:pPr>
      <w:proofErr w:type="gramStart"/>
      <w:r w:rsidRPr="00ED7255">
        <w:t xml:space="preserve">- для юридических лиц и индивидуальных предпринимателей по </w:t>
      </w:r>
      <w:hyperlink r:id="rId18" w:history="1">
        <w:r w:rsidRPr="00ED7255">
          <w:t>форме</w:t>
        </w:r>
      </w:hyperlink>
      <w:r w:rsidRPr="00ED7255">
        <w:t>, уст</w:t>
      </w:r>
      <w:r w:rsidRPr="00ED7255">
        <w:t>а</w:t>
      </w:r>
      <w:r w:rsidRPr="00ED7255">
        <w:t>новленной Приказом Министерства экономического развития Российской Федер</w:t>
      </w:r>
      <w:r w:rsidRPr="00ED7255">
        <w:t>а</w:t>
      </w:r>
      <w:r w:rsidRPr="00ED7255">
        <w:t>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- для граждан по форме, утвержденной постановлением администрации горо</w:t>
      </w:r>
      <w:r w:rsidRPr="00ED7255">
        <w:t>д</w:t>
      </w:r>
      <w:r w:rsidRPr="00ED7255">
        <w:t>ского поселения.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5.2. В акте проверки юридических лиц и индивидуальных предпринимателей указываются сведения, предусмотренные </w:t>
      </w:r>
      <w:hyperlink r:id="rId19" w:history="1">
        <w:r w:rsidRPr="00ED7255">
          <w:t>частью 2 статьи 16</w:t>
        </w:r>
      </w:hyperlink>
      <w:r w:rsidRPr="00ED7255">
        <w:t xml:space="preserve"> Федерального закона от 26.12.2008 N 294-ФЗ "О защите прав юридических лиц и индивидуальных пре</w:t>
      </w:r>
      <w:r w:rsidRPr="00ED7255">
        <w:t>д</w:t>
      </w:r>
      <w:r w:rsidRPr="00ED7255">
        <w:t>принимателей при осуществлении государственного контроля (надзора) и муниц</w:t>
      </w:r>
      <w:r w:rsidRPr="00ED7255">
        <w:t>и</w:t>
      </w:r>
      <w:r w:rsidRPr="00ED7255">
        <w:t>пального контроля".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К акту проверки прилагаются (при наличии) объяснения работников юридич</w:t>
      </w:r>
      <w:r w:rsidRPr="00ED7255">
        <w:t>е</w:t>
      </w:r>
      <w:r w:rsidRPr="00ED7255">
        <w:t>ского лица, работников индивидуального предпринимателя, гражданина, на кот</w:t>
      </w:r>
      <w:r w:rsidRPr="00ED7255">
        <w:t>о</w:t>
      </w:r>
      <w:r w:rsidRPr="00ED7255">
        <w:t>рых возлагается ответственность за нарушение обязательных требований или тр</w:t>
      </w:r>
      <w:r w:rsidRPr="00ED7255">
        <w:t>е</w:t>
      </w:r>
      <w:r w:rsidRPr="00ED7255">
        <w:t>бований, установленных муниципальными правовыми актами, и иные связанные с результатами проверки документы и их копии.</w:t>
      </w: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5.3.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</w:t>
      </w:r>
      <w:r w:rsidRPr="00ED7255">
        <w:t>к</w:t>
      </w:r>
      <w:r w:rsidRPr="00ED7255">
        <w:t xml:space="preserve">том проверки. </w:t>
      </w:r>
      <w:proofErr w:type="gramStart"/>
      <w:r w:rsidRPr="00ED7255">
        <w:t>В случае отсутствия руководителя, иного должностного лица или уполномоченного представителя юридического лица, индивидуального предпр</w:t>
      </w:r>
      <w:r w:rsidRPr="00ED7255">
        <w:t>и</w:t>
      </w:r>
      <w:r w:rsidRPr="00ED7255">
        <w:t>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</w:t>
      </w:r>
      <w:r w:rsidRPr="00ED7255">
        <w:t>е</w:t>
      </w:r>
      <w:r w:rsidRPr="00ED7255">
        <w:t>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 xml:space="preserve">5.4. </w:t>
      </w:r>
      <w:proofErr w:type="gramStart"/>
      <w:r w:rsidRPr="00ED7255">
        <w:t>В случае выявления при проведении проверки нарушений юридическим лицом, индивидуальным предпринимателем обязательных требований или треб</w:t>
      </w:r>
      <w:r w:rsidRPr="00ED7255">
        <w:t>о</w:t>
      </w:r>
      <w:r w:rsidRPr="00ED7255">
        <w:t>ваний, установленных муниципальными правовыми актами, муниципальные ж</w:t>
      </w:r>
      <w:r w:rsidRPr="00ED7255">
        <w:t>и</w:t>
      </w:r>
      <w:r w:rsidRPr="00ED7255">
        <w:t>лищные инспекторы, проводившие проверку, в пределах полномочий, предусмо</w:t>
      </w:r>
      <w:r w:rsidRPr="00ED7255">
        <w:t>т</w:t>
      </w:r>
      <w:r w:rsidRPr="00ED7255">
        <w:t>ренных законодательством Российской Федерации, обязаны принять меры, пред</w:t>
      </w:r>
      <w:r w:rsidRPr="00ED7255">
        <w:t>у</w:t>
      </w:r>
      <w:r w:rsidRPr="00ED7255">
        <w:t xml:space="preserve">смотренные </w:t>
      </w:r>
      <w:hyperlink r:id="rId20" w:history="1">
        <w:r w:rsidRPr="00ED7255">
          <w:t>статьей 17</w:t>
        </w:r>
      </w:hyperlink>
      <w:r w:rsidRPr="00ED7255">
        <w:t xml:space="preserve"> Федерального закона от 26.12.2008 N 294-ФЗ "О защите </w:t>
      </w:r>
      <w:r w:rsidRPr="00ED7255"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jc w:val="center"/>
        <w:outlineLvl w:val="1"/>
      </w:pPr>
      <w:r w:rsidRPr="00ED7255">
        <w:t>6. Ответственность органа муниципального жилищного</w:t>
      </w:r>
    </w:p>
    <w:p w:rsidR="00ED7255" w:rsidRPr="00ED7255" w:rsidRDefault="00ED7255" w:rsidP="00ED7255">
      <w:pPr>
        <w:pStyle w:val="ConsPlusNormal"/>
        <w:jc w:val="center"/>
      </w:pPr>
      <w:r w:rsidRPr="00ED7255">
        <w:t>контроля и муниципальных жилищных инспекторов</w:t>
      </w:r>
    </w:p>
    <w:p w:rsidR="00ED7255" w:rsidRPr="00ED7255" w:rsidRDefault="00ED7255" w:rsidP="00ED7255">
      <w:pPr>
        <w:pStyle w:val="ConsPlusNormal"/>
        <w:jc w:val="both"/>
      </w:pPr>
    </w:p>
    <w:p w:rsidR="00ED7255" w:rsidRPr="00ED7255" w:rsidRDefault="00ED7255" w:rsidP="00ED7255">
      <w:pPr>
        <w:pStyle w:val="ConsPlusNormal"/>
        <w:ind w:firstLine="540"/>
        <w:jc w:val="both"/>
      </w:pPr>
      <w:r w:rsidRPr="00ED7255">
        <w:t>Орган муниципального жилищного контроля, муниципальные жилищные и</w:t>
      </w:r>
      <w:r w:rsidRPr="00ED7255">
        <w:t>н</w:t>
      </w:r>
      <w:r w:rsidRPr="00ED7255">
        <w:t>спекторы в случае ненадлежащего исполнения служебных обязанностей, соверш</w:t>
      </w:r>
      <w:r w:rsidRPr="00ED7255">
        <w:t>е</w:t>
      </w:r>
      <w:r w:rsidRPr="00ED7255">
        <w:t>ния противоправных действий (бездействия) при проведении проверки несут о</w:t>
      </w:r>
      <w:r w:rsidRPr="00ED7255">
        <w:t>т</w:t>
      </w:r>
      <w:r w:rsidRPr="00ED7255">
        <w:t>ветственность в соответствии с законодательством Российской Федерации.</w:t>
      </w:r>
    </w:p>
    <w:p w:rsidR="00590418" w:rsidRPr="00ED7255" w:rsidRDefault="00590418"/>
    <w:sectPr w:rsidR="00590418" w:rsidRPr="00ED7255" w:rsidSect="00AF2A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D7255"/>
    <w:rsid w:val="00590418"/>
    <w:rsid w:val="00E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E9FBA62F398CDAF79566D424CAD4013369B81BE0DA7081D568C6F2318E8F57C10FCC9FA66F20DCDdFW" TargetMode="External"/><Relationship Id="rId13" Type="http://schemas.openxmlformats.org/officeDocument/2006/relationships/hyperlink" Target="consultantplus://offline/ref=CE3E9FBA62F398CDAF79566D424CAD4013369B81BE0DA7081D568C6F2318E8F57C10FCC9FA66F30DCDd6W" TargetMode="External"/><Relationship Id="rId18" Type="http://schemas.openxmlformats.org/officeDocument/2006/relationships/hyperlink" Target="consultantplus://offline/ref=CE3E9FBA62F398CDAF79566D424CAD4013339387B908A7081D568C6F2318E8F57C10FCC9FAC6d4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3E9FBA62F398CDAF79566D424CAD4013399A82B80FA7081D568C6F2318E8F57C10FCCAFCC6dFW" TargetMode="External"/><Relationship Id="rId12" Type="http://schemas.openxmlformats.org/officeDocument/2006/relationships/hyperlink" Target="consultantplus://offline/ref=CE3E9FBA62F398CDAF79566D424CAD4013369B81BE0DA7081D568C6F2318E8F57C10FCC9FA66F30ECDd8W" TargetMode="External"/><Relationship Id="rId17" Type="http://schemas.openxmlformats.org/officeDocument/2006/relationships/hyperlink" Target="consultantplus://offline/ref=CE3E9FBA62F398CDAF79566D424CAD4013369B81BE0DA7081D568C6F2318E8F57C10FCC9FA66F303CDdB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3E9FBA62F398CDAF79566D424CAD4013339387B908A7081D568C6F23C1d8W" TargetMode="External"/><Relationship Id="rId20" Type="http://schemas.openxmlformats.org/officeDocument/2006/relationships/hyperlink" Target="consultantplus://offline/ref=CE3E9FBA62F398CDAF79566D424CAD4013369B81BE0DA7081D568C6F2318E8F57C10FCC9FA66F009CDd8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E9FBA62F398CDAF79566D424CAD4013399082B80DA7081D568C6F2318E8F57C10FCC9FA67F30CCDdAW" TargetMode="External"/><Relationship Id="rId11" Type="http://schemas.openxmlformats.org/officeDocument/2006/relationships/hyperlink" Target="consultantplus://offline/ref=CE3E9FBA62F398CDAF7948605420F34C133ACC8CB802A5584709D7327411E2A2C3dBW" TargetMode="External"/><Relationship Id="rId5" Type="http://schemas.openxmlformats.org/officeDocument/2006/relationships/hyperlink" Target="consultantplus://offline/ref=CE3E9FBA62F398CDAF7948605420F34C133ACC8CB603AB5D4209D7327411E2A23B5FA58BBE6BF30BDEB319C6dBW" TargetMode="External"/><Relationship Id="rId15" Type="http://schemas.openxmlformats.org/officeDocument/2006/relationships/hyperlink" Target="consultantplus://offline/ref=CE3E9FBA62F398CDAF79566D424CAD4013399082B80DA7081D568C6F2318E8F57C10FCC9FA67F30ECDdEW" TargetMode="External"/><Relationship Id="rId10" Type="http://schemas.openxmlformats.org/officeDocument/2006/relationships/hyperlink" Target="consultantplus://offline/ref=CE3E9FBA62F398CDAF79566D424CAD4013399082B80DA7081D568C6F23C1d8W" TargetMode="External"/><Relationship Id="rId19" Type="http://schemas.openxmlformats.org/officeDocument/2006/relationships/hyperlink" Target="consultantplus://offline/ref=CE3E9FBA62F398CDAF79566D424CAD4013369B81BE0DA7081D568C6F2318E8F57C10FCC9FA66F00BCDd8W" TargetMode="External"/><Relationship Id="rId4" Type="http://schemas.openxmlformats.org/officeDocument/2006/relationships/hyperlink" Target="consultantplus://offline/ref=CE3E9FBA62F398CDAF79566D424CAD4013399082B80DA7081D568C6F2318E8F57C10FCC9FA67F30CCDdAW" TargetMode="External"/><Relationship Id="rId9" Type="http://schemas.openxmlformats.org/officeDocument/2006/relationships/hyperlink" Target="consultantplus://offline/ref=CE3E9FBA62F398CDAF7948605420F34C133ACC8CB603AB5D4209D7327411E2A23B5FA58BBE6BF30BDEB01EC6dEW" TargetMode="External"/><Relationship Id="rId14" Type="http://schemas.openxmlformats.org/officeDocument/2006/relationships/hyperlink" Target="consultantplus://offline/ref=CE3E9FBA62F398CDAF79566D424CAD4013399082B80DA7081D568C6F2318E8F57C10FCC9FA66FB03CDdC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2862</Words>
  <Characters>16315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2015-11-12T22:29:00Z</dcterms:created>
  <dcterms:modified xsi:type="dcterms:W3CDTF">2015-11-12T22:30:00Z</dcterms:modified>
</cp:coreProperties>
</file>