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48" w:rsidRPr="00536A41" w:rsidRDefault="00D95148" w:rsidP="00D95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A41">
        <w:rPr>
          <w:rFonts w:ascii="Times New Roman" w:hAnsi="Times New Roman" w:cs="Times New Roman"/>
          <w:b/>
        </w:rPr>
        <w:t>АДМИНИСТРАЦИЯ</w:t>
      </w:r>
    </w:p>
    <w:p w:rsidR="00D95148" w:rsidRPr="00536A41" w:rsidRDefault="00D95148" w:rsidP="00D95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A41">
        <w:rPr>
          <w:rFonts w:ascii="Times New Roman" w:hAnsi="Times New Roman" w:cs="Times New Roman"/>
          <w:b/>
        </w:rPr>
        <w:t>ГОРОДСКОГО ПОСЕЛЕНИЯ «ГОРОД НИКОЛАЕВСК-НА-АМУРЕ»</w:t>
      </w:r>
    </w:p>
    <w:p w:rsidR="00D95148" w:rsidRPr="00536A41" w:rsidRDefault="00D95148" w:rsidP="00D95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A41">
        <w:rPr>
          <w:rFonts w:ascii="Times New Roman" w:hAnsi="Times New Roman" w:cs="Times New Roman"/>
          <w:b/>
        </w:rPr>
        <w:t>Николаевского муниципального района Хабаровского края</w:t>
      </w:r>
    </w:p>
    <w:p w:rsidR="00D95148" w:rsidRPr="00536A41" w:rsidRDefault="00D95148" w:rsidP="00D95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5148" w:rsidRPr="00536A41" w:rsidRDefault="00D95148" w:rsidP="00D95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4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95148" w:rsidRDefault="00D95148" w:rsidP="00D95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5148" w:rsidRPr="00536A41" w:rsidRDefault="00D95148" w:rsidP="00D95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5148" w:rsidRPr="00536A41" w:rsidRDefault="00D95148" w:rsidP="00D951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05.03.2013</w:t>
      </w:r>
      <w:r w:rsidRPr="00536A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6A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35-р</w:t>
      </w:r>
    </w:p>
    <w:p w:rsidR="00D95148" w:rsidRPr="00536A41" w:rsidRDefault="00D95148" w:rsidP="00D95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A41">
        <w:rPr>
          <w:rFonts w:ascii="Times New Roman" w:hAnsi="Times New Roman" w:cs="Times New Roman"/>
        </w:rPr>
        <w:t>г. Николаевск-на-Амуре</w:t>
      </w:r>
    </w:p>
    <w:p w:rsidR="00D95148" w:rsidRDefault="00D95148" w:rsidP="00D9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48" w:rsidRDefault="00D95148" w:rsidP="00D95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48" w:rsidRPr="00D95148" w:rsidRDefault="00D95148" w:rsidP="00D95148">
      <w:pPr>
        <w:spacing w:after="0" w:line="240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>Об утверждении  порядка представления муниципальными служащими администрации городского поселения «Город Николаевск-на-Амуре», сведений о своих ра</w:t>
      </w:r>
      <w:r w:rsidRPr="00D95148">
        <w:rPr>
          <w:rFonts w:ascii="Times New Roman" w:hAnsi="Times New Roman" w:cs="Times New Roman"/>
          <w:sz w:val="24"/>
          <w:szCs w:val="24"/>
        </w:rPr>
        <w:t>с</w:t>
      </w:r>
      <w:r w:rsidRPr="00D95148">
        <w:rPr>
          <w:rFonts w:ascii="Times New Roman" w:hAnsi="Times New Roman" w:cs="Times New Roman"/>
          <w:sz w:val="24"/>
          <w:szCs w:val="24"/>
        </w:rPr>
        <w:t>ходах, а так же о расходах своих супруги (супруга) и несовершеннолетних детей</w:t>
      </w:r>
    </w:p>
    <w:p w:rsidR="00D95148" w:rsidRPr="00D95148" w:rsidRDefault="00D95148" w:rsidP="00D95148">
      <w:pPr>
        <w:spacing w:after="0" w:line="240" w:lineRule="auto"/>
        <w:ind w:right="5194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P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51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D951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Российской Федерации от 03.12.2012 № 230-ФЗ «О контроле за соответствием расходов лиц, замещающих государственные дол</w:t>
      </w:r>
      <w:r w:rsidRPr="00D95148">
        <w:rPr>
          <w:rFonts w:ascii="Times New Roman" w:hAnsi="Times New Roman" w:cs="Times New Roman"/>
          <w:sz w:val="24"/>
          <w:szCs w:val="24"/>
        </w:rPr>
        <w:t>ж</w:t>
      </w:r>
      <w:r w:rsidRPr="00D95148">
        <w:rPr>
          <w:rFonts w:ascii="Times New Roman" w:hAnsi="Times New Roman" w:cs="Times New Roman"/>
          <w:sz w:val="24"/>
          <w:szCs w:val="24"/>
        </w:rPr>
        <w:t xml:space="preserve">ности, и иных лиц их доходам», Федеральным </w:t>
      </w:r>
      <w:hyperlink r:id="rId5" w:history="1">
        <w:r w:rsidRPr="00D951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Российской Федерации от 03.12.2012 № 231-ФЗ «О внесении изменений в отдельные законодательные акты Росси</w:t>
      </w:r>
      <w:r w:rsidRPr="00D95148">
        <w:rPr>
          <w:rFonts w:ascii="Times New Roman" w:hAnsi="Times New Roman" w:cs="Times New Roman"/>
          <w:sz w:val="24"/>
          <w:szCs w:val="24"/>
        </w:rPr>
        <w:t>й</w:t>
      </w:r>
      <w:r w:rsidRPr="00D95148">
        <w:rPr>
          <w:rFonts w:ascii="Times New Roman" w:hAnsi="Times New Roman" w:cs="Times New Roman"/>
          <w:sz w:val="24"/>
          <w:szCs w:val="24"/>
        </w:rPr>
        <w:t>ской Федерации в связи с принятием Федерального закона «О контроле за соответс</w:t>
      </w:r>
      <w:r w:rsidRPr="00D95148">
        <w:rPr>
          <w:rFonts w:ascii="Times New Roman" w:hAnsi="Times New Roman" w:cs="Times New Roman"/>
          <w:sz w:val="24"/>
          <w:szCs w:val="24"/>
        </w:rPr>
        <w:t>т</w:t>
      </w:r>
      <w:r w:rsidRPr="00D95148">
        <w:rPr>
          <w:rFonts w:ascii="Times New Roman" w:hAnsi="Times New Roman" w:cs="Times New Roman"/>
          <w:sz w:val="24"/>
          <w:szCs w:val="24"/>
        </w:rPr>
        <w:t>вием расходов лиц, замещающих государственные должности, и иных лиц их доходам</w:t>
      </w:r>
      <w:proofErr w:type="gramEnd"/>
      <w:r w:rsidRPr="00D95148">
        <w:rPr>
          <w:rFonts w:ascii="Times New Roman" w:hAnsi="Times New Roman" w:cs="Times New Roman"/>
          <w:sz w:val="24"/>
          <w:szCs w:val="24"/>
        </w:rPr>
        <w:t>», Фед</w:t>
      </w:r>
      <w:r w:rsidRPr="00D95148">
        <w:rPr>
          <w:rFonts w:ascii="Times New Roman" w:hAnsi="Times New Roman" w:cs="Times New Roman"/>
          <w:sz w:val="24"/>
          <w:szCs w:val="24"/>
        </w:rPr>
        <w:t>е</w:t>
      </w:r>
      <w:r w:rsidRPr="00D95148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D951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Российской Федерации от 02.03.2007 № 25-ФЗ «О муниципальной службе в Российской Федерации», Федеральным </w:t>
      </w:r>
      <w:hyperlink r:id="rId7" w:history="1">
        <w:r w:rsidRPr="00D951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№ 273-ФЗ «О противодействии коррупции»: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hyperlink w:anchor="Par32" w:history="1">
        <w:r w:rsidRPr="00D9514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</w:t>
      </w:r>
      <w:r w:rsidRPr="00D95148">
        <w:rPr>
          <w:rFonts w:ascii="Times New Roman" w:hAnsi="Times New Roman" w:cs="Times New Roman"/>
          <w:sz w:val="24"/>
          <w:szCs w:val="24"/>
        </w:rPr>
        <w:t>а</w:t>
      </w:r>
      <w:r w:rsidRPr="00D95148">
        <w:rPr>
          <w:rFonts w:ascii="Times New Roman" w:hAnsi="Times New Roman" w:cs="Times New Roman"/>
          <w:sz w:val="24"/>
          <w:szCs w:val="24"/>
        </w:rPr>
        <w:t>ции городского поселения «Город Николаевск-на-Амуре» сведений о своих расходах, а также о расходах своих супруги (супруга) и несовершеннолетних детей.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>2. Отделу по правовым и кадровым вопросам (Борзецов А.А.):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>2.1. Ознакомить с настоящим распоряжением лиц, замещающих должности муниц</w:t>
      </w:r>
      <w:r w:rsidRPr="00D95148">
        <w:rPr>
          <w:rFonts w:ascii="Times New Roman" w:hAnsi="Times New Roman" w:cs="Times New Roman"/>
          <w:sz w:val="24"/>
          <w:szCs w:val="24"/>
        </w:rPr>
        <w:t>и</w:t>
      </w:r>
      <w:r w:rsidRPr="00D95148">
        <w:rPr>
          <w:rFonts w:ascii="Times New Roman" w:hAnsi="Times New Roman" w:cs="Times New Roman"/>
          <w:sz w:val="24"/>
          <w:szCs w:val="24"/>
        </w:rPr>
        <w:t>пальной службы, под роспись в срок до 11 марта 2013 года.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>2.2. Опубликовать настоящее распоряжение в Сборнике муниципальных правовых актов городского поселения «Город Николаевск-на-Амуре».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5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148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с 01 марта 2013 года.</w:t>
      </w:r>
    </w:p>
    <w:p w:rsidR="00D95148" w:rsidRP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Pr="00D95148" w:rsidRDefault="00D95148" w:rsidP="00D95148">
      <w:pPr>
        <w:spacing w:after="0" w:line="240" w:lineRule="auto"/>
        <w:ind w:right="7"/>
        <w:jc w:val="right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>И.о. главы городского поселения</w:t>
      </w:r>
    </w:p>
    <w:p w:rsidR="00D95148" w:rsidRPr="00D95148" w:rsidRDefault="00D95148" w:rsidP="00D95148">
      <w:pPr>
        <w:spacing w:after="0" w:line="240" w:lineRule="auto"/>
        <w:ind w:right="7"/>
        <w:jc w:val="right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>В.П. Жуковский</w:t>
      </w: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95148" w:rsidRDefault="00D95148" w:rsidP="00D9514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148">
        <w:rPr>
          <w:rFonts w:ascii="Times New Roman" w:hAnsi="Times New Roman" w:cs="Times New Roman"/>
          <w:sz w:val="24"/>
          <w:szCs w:val="24"/>
        </w:rPr>
        <w:t>дминистр</w:t>
      </w:r>
      <w:r w:rsidRPr="00D95148">
        <w:rPr>
          <w:rFonts w:ascii="Times New Roman" w:hAnsi="Times New Roman" w:cs="Times New Roman"/>
          <w:sz w:val="24"/>
          <w:szCs w:val="24"/>
        </w:rPr>
        <w:t>а</w:t>
      </w:r>
      <w:r w:rsidRPr="00D95148">
        <w:rPr>
          <w:rFonts w:ascii="Times New Roman" w:hAnsi="Times New Roman" w:cs="Times New Roman"/>
          <w:sz w:val="24"/>
          <w:szCs w:val="24"/>
        </w:rPr>
        <w:t>ции городского поселения «Город Николаевск-на-Амуре»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>от 05 марта 2013 г. №35-р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48" w:rsidRPr="00D95148" w:rsidRDefault="00D95148" w:rsidP="00D951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514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95148" w:rsidRPr="00D95148" w:rsidRDefault="00D95148" w:rsidP="00D95148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D95148">
        <w:rPr>
          <w:rFonts w:ascii="Times New Roman" w:hAnsi="Times New Roman" w:cs="Times New Roman"/>
          <w:sz w:val="24"/>
          <w:szCs w:val="24"/>
        </w:rPr>
        <w:t>представления муниципальными служащими администрации городского поселения «Г</w:t>
      </w:r>
      <w:r w:rsidRPr="00D95148">
        <w:rPr>
          <w:rFonts w:ascii="Times New Roman" w:hAnsi="Times New Roman" w:cs="Times New Roman"/>
          <w:sz w:val="24"/>
          <w:szCs w:val="24"/>
        </w:rPr>
        <w:t>о</w:t>
      </w:r>
      <w:r w:rsidRPr="00D95148">
        <w:rPr>
          <w:rFonts w:ascii="Times New Roman" w:hAnsi="Times New Roman" w:cs="Times New Roman"/>
          <w:sz w:val="24"/>
          <w:szCs w:val="24"/>
        </w:rPr>
        <w:t>род Николаевск-на-Амуре» сведений о своих расходах, а так же о расходах своих супр</w:t>
      </w:r>
      <w:r w:rsidRPr="00D95148">
        <w:rPr>
          <w:rFonts w:ascii="Times New Roman" w:hAnsi="Times New Roman" w:cs="Times New Roman"/>
          <w:sz w:val="24"/>
          <w:szCs w:val="24"/>
        </w:rPr>
        <w:t>у</w:t>
      </w:r>
      <w:r w:rsidRPr="00D95148">
        <w:rPr>
          <w:rFonts w:ascii="Times New Roman" w:hAnsi="Times New Roman" w:cs="Times New Roman"/>
          <w:sz w:val="24"/>
          <w:szCs w:val="24"/>
        </w:rPr>
        <w:t>ги (супруга) и несовершеннолетних детей</w:t>
      </w:r>
    </w:p>
    <w:p w:rsidR="00D95148" w:rsidRPr="00D95148" w:rsidRDefault="00D95148" w:rsidP="00D95148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95148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муниципальной службы, включенную в </w:t>
      </w:r>
      <w:hyperlink r:id="rId8" w:history="1">
        <w:r w:rsidRPr="00D9514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утвержденный распоряж</w:t>
      </w:r>
      <w:r w:rsidRPr="00D95148">
        <w:rPr>
          <w:rFonts w:ascii="Times New Roman" w:hAnsi="Times New Roman" w:cs="Times New Roman"/>
          <w:sz w:val="24"/>
          <w:szCs w:val="24"/>
        </w:rPr>
        <w:t>е</w:t>
      </w:r>
      <w:r w:rsidRPr="00D95148">
        <w:rPr>
          <w:rFonts w:ascii="Times New Roman" w:hAnsi="Times New Roman" w:cs="Times New Roman"/>
          <w:sz w:val="24"/>
          <w:szCs w:val="24"/>
        </w:rPr>
        <w:t>нием администрации городского поселения «Город Николаевск-на-Амуре» от 27.02.2010 №31-р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</w:t>
      </w:r>
      <w:r w:rsidRPr="00D95148">
        <w:rPr>
          <w:rFonts w:ascii="Times New Roman" w:hAnsi="Times New Roman" w:cs="Times New Roman"/>
          <w:sz w:val="24"/>
          <w:szCs w:val="24"/>
        </w:rPr>
        <w:t>д</w:t>
      </w:r>
      <w:r w:rsidRPr="00D95148">
        <w:rPr>
          <w:rFonts w:ascii="Times New Roman" w:hAnsi="Times New Roman" w:cs="Times New Roman"/>
          <w:sz w:val="24"/>
          <w:szCs w:val="24"/>
        </w:rPr>
        <w:t>ставлять сведения о своих доходах, об имуществе и обязательствах имущественного х</w:t>
      </w:r>
      <w:r w:rsidRPr="00D95148">
        <w:rPr>
          <w:rFonts w:ascii="Times New Roman" w:hAnsi="Times New Roman" w:cs="Times New Roman"/>
          <w:sz w:val="24"/>
          <w:szCs w:val="24"/>
        </w:rPr>
        <w:t>а</w:t>
      </w:r>
      <w:r w:rsidRPr="00D95148">
        <w:rPr>
          <w:rFonts w:ascii="Times New Roman" w:hAnsi="Times New Roman" w:cs="Times New Roman"/>
          <w:sz w:val="24"/>
          <w:szCs w:val="24"/>
        </w:rPr>
        <w:t>рактера, а также сведения о доходах, об имуществе и обязательствах</w:t>
      </w:r>
      <w:proofErr w:type="gramEnd"/>
      <w:r w:rsidRPr="00D95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148">
        <w:rPr>
          <w:rFonts w:ascii="Times New Roman" w:hAnsi="Times New Roman" w:cs="Times New Roman"/>
          <w:sz w:val="24"/>
          <w:szCs w:val="24"/>
        </w:rPr>
        <w:t>имущественного х</w:t>
      </w:r>
      <w:r w:rsidRPr="00D95148">
        <w:rPr>
          <w:rFonts w:ascii="Times New Roman" w:hAnsi="Times New Roman" w:cs="Times New Roman"/>
          <w:sz w:val="24"/>
          <w:szCs w:val="24"/>
        </w:rPr>
        <w:t>а</w:t>
      </w:r>
      <w:r w:rsidRPr="00D95148">
        <w:rPr>
          <w:rFonts w:ascii="Times New Roman" w:hAnsi="Times New Roman" w:cs="Times New Roman"/>
          <w:sz w:val="24"/>
          <w:szCs w:val="24"/>
        </w:rPr>
        <w:t>рактера своих супруги (супруга) и несовершеннолетних детей» (далее - Перечень должн</w:t>
      </w:r>
      <w:r w:rsidRPr="00D95148">
        <w:rPr>
          <w:rFonts w:ascii="Times New Roman" w:hAnsi="Times New Roman" w:cs="Times New Roman"/>
          <w:sz w:val="24"/>
          <w:szCs w:val="24"/>
        </w:rPr>
        <w:t>о</w:t>
      </w:r>
      <w:r w:rsidRPr="00D95148">
        <w:rPr>
          <w:rFonts w:ascii="Times New Roman" w:hAnsi="Times New Roman" w:cs="Times New Roman"/>
          <w:sz w:val="24"/>
          <w:szCs w:val="24"/>
        </w:rPr>
        <w:t>стей),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</w:t>
      </w:r>
      <w:r w:rsidRPr="00D95148">
        <w:rPr>
          <w:rFonts w:ascii="Times New Roman" w:hAnsi="Times New Roman" w:cs="Times New Roman"/>
          <w:sz w:val="24"/>
          <w:szCs w:val="24"/>
        </w:rPr>
        <w:t>е</w:t>
      </w:r>
      <w:r w:rsidRPr="00D95148">
        <w:rPr>
          <w:rFonts w:ascii="Times New Roman" w:hAnsi="Times New Roman" w:cs="Times New Roman"/>
          <w:sz w:val="24"/>
          <w:szCs w:val="24"/>
        </w:rPr>
        <w:t>мельного участка, другого объекта недвижимости, транспортного средства, ценных б</w:t>
      </w:r>
      <w:r w:rsidRPr="00D95148">
        <w:rPr>
          <w:rFonts w:ascii="Times New Roman" w:hAnsi="Times New Roman" w:cs="Times New Roman"/>
          <w:sz w:val="24"/>
          <w:szCs w:val="24"/>
        </w:rPr>
        <w:t>у</w:t>
      </w:r>
      <w:r w:rsidRPr="00D95148">
        <w:rPr>
          <w:rFonts w:ascii="Times New Roman" w:hAnsi="Times New Roman" w:cs="Times New Roman"/>
          <w:sz w:val="24"/>
          <w:szCs w:val="24"/>
        </w:rPr>
        <w:t>маг, акций (долей участия, паев в уставных (складочных) капиталах организаций), если сумма сделки превышает общий доход данного лица и его</w:t>
      </w:r>
      <w:proofErr w:type="gramEnd"/>
      <w:r w:rsidRPr="00D95148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совершению сделки, и об источниках получения средств, за счет кот</w:t>
      </w:r>
      <w:r w:rsidRPr="00D95148">
        <w:rPr>
          <w:rFonts w:ascii="Times New Roman" w:hAnsi="Times New Roman" w:cs="Times New Roman"/>
          <w:sz w:val="24"/>
          <w:szCs w:val="24"/>
        </w:rPr>
        <w:t>о</w:t>
      </w:r>
      <w:r w:rsidRPr="00D95148">
        <w:rPr>
          <w:rFonts w:ascii="Times New Roman" w:hAnsi="Times New Roman" w:cs="Times New Roman"/>
          <w:sz w:val="24"/>
          <w:szCs w:val="24"/>
        </w:rPr>
        <w:t>рых совершена сделка.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D95148">
        <w:rPr>
          <w:rFonts w:ascii="Times New Roman" w:hAnsi="Times New Roman" w:cs="Times New Roman"/>
          <w:sz w:val="24"/>
          <w:szCs w:val="24"/>
        </w:rPr>
        <w:t xml:space="preserve">2. Обязанность, предусмотренная </w:t>
      </w:r>
      <w:hyperlink w:anchor="Par37" w:history="1">
        <w:r w:rsidRPr="00D9514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настоящего Порядка, возникает в отн</w:t>
      </w:r>
      <w:r w:rsidRPr="00D95148">
        <w:rPr>
          <w:rFonts w:ascii="Times New Roman" w:hAnsi="Times New Roman" w:cs="Times New Roman"/>
          <w:sz w:val="24"/>
          <w:szCs w:val="24"/>
        </w:rPr>
        <w:t>о</w:t>
      </w:r>
      <w:r w:rsidRPr="00D95148">
        <w:rPr>
          <w:rFonts w:ascii="Times New Roman" w:hAnsi="Times New Roman" w:cs="Times New Roman"/>
          <w:sz w:val="24"/>
          <w:szCs w:val="24"/>
        </w:rPr>
        <w:t>шении сделок, совершенных с 01 января 2012 года.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hyperlink w:anchor="Par37" w:history="1">
        <w:r w:rsidRPr="00D9514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отдел по правовым и кадровым вопросам администрации городского поселения «Город Никол</w:t>
      </w:r>
      <w:r w:rsidRPr="00D95148">
        <w:rPr>
          <w:rFonts w:ascii="Times New Roman" w:hAnsi="Times New Roman" w:cs="Times New Roman"/>
          <w:sz w:val="24"/>
          <w:szCs w:val="24"/>
        </w:rPr>
        <w:t>а</w:t>
      </w:r>
      <w:r w:rsidRPr="00D95148">
        <w:rPr>
          <w:rFonts w:ascii="Times New Roman" w:hAnsi="Times New Roman" w:cs="Times New Roman"/>
          <w:sz w:val="24"/>
          <w:szCs w:val="24"/>
        </w:rPr>
        <w:t>евск-на-Амуре»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</w:t>
      </w:r>
      <w:r w:rsidRPr="00D95148">
        <w:rPr>
          <w:rFonts w:ascii="Times New Roman" w:hAnsi="Times New Roman" w:cs="Times New Roman"/>
          <w:sz w:val="24"/>
          <w:szCs w:val="24"/>
        </w:rPr>
        <w:t>р</w:t>
      </w:r>
      <w:r w:rsidRPr="00D95148">
        <w:rPr>
          <w:rFonts w:ascii="Times New Roman" w:hAnsi="Times New Roman" w:cs="Times New Roman"/>
          <w:sz w:val="24"/>
          <w:szCs w:val="24"/>
        </w:rPr>
        <w:t>ственными гражданскими служащими Хабаровского края.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 xml:space="preserve">4. Проверка сведений, указанных в </w:t>
      </w:r>
      <w:hyperlink w:anchor="Par37" w:history="1">
        <w:r w:rsidRPr="00D9514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соответствии с законодательством Российской Федерации.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95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148">
        <w:rPr>
          <w:rFonts w:ascii="Times New Roman" w:hAnsi="Times New Roman" w:cs="Times New Roman"/>
          <w:sz w:val="24"/>
          <w:szCs w:val="24"/>
        </w:rPr>
        <w:t xml:space="preserve"> соответствием расходов муниципального служащего, замещающего должность муниципальной службы, включенную в </w:t>
      </w:r>
      <w:hyperlink r:id="rId9" w:history="1">
        <w:r w:rsidRPr="00D9514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95148">
        <w:rPr>
          <w:rFonts w:ascii="Times New Roman" w:hAnsi="Times New Roman" w:cs="Times New Roman"/>
          <w:sz w:val="24"/>
          <w:szCs w:val="24"/>
        </w:rPr>
        <w:t xml:space="preserve"> должностей, расходов его супруги (супруга) и несовершеннолетних детей общему доходу муниципального служ</w:t>
      </w:r>
      <w:r w:rsidRPr="00D95148">
        <w:rPr>
          <w:rFonts w:ascii="Times New Roman" w:hAnsi="Times New Roman" w:cs="Times New Roman"/>
          <w:sz w:val="24"/>
          <w:szCs w:val="24"/>
        </w:rPr>
        <w:t>а</w:t>
      </w:r>
      <w:r w:rsidRPr="00D95148">
        <w:rPr>
          <w:rFonts w:ascii="Times New Roman" w:hAnsi="Times New Roman" w:cs="Times New Roman"/>
          <w:sz w:val="24"/>
          <w:szCs w:val="24"/>
        </w:rPr>
        <w:t>щего и его супруги (супруга) за три последних года, предшествующих совершению сде</w:t>
      </w:r>
      <w:r w:rsidRPr="00D95148">
        <w:rPr>
          <w:rFonts w:ascii="Times New Roman" w:hAnsi="Times New Roman" w:cs="Times New Roman"/>
          <w:sz w:val="24"/>
          <w:szCs w:val="24"/>
        </w:rPr>
        <w:t>л</w:t>
      </w:r>
      <w:r w:rsidRPr="00D95148">
        <w:rPr>
          <w:rFonts w:ascii="Times New Roman" w:hAnsi="Times New Roman" w:cs="Times New Roman"/>
          <w:sz w:val="24"/>
          <w:szCs w:val="24"/>
        </w:rPr>
        <w:t>ки, осуществляется в порядке, определяемом законодательством Российской Федерации.</w:t>
      </w:r>
    </w:p>
    <w:p w:rsidR="00D95148" w:rsidRPr="00D95148" w:rsidRDefault="00D95148" w:rsidP="00D95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4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95148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</w:t>
      </w:r>
      <w:r w:rsidRPr="00D95148">
        <w:rPr>
          <w:rFonts w:ascii="Times New Roman" w:hAnsi="Times New Roman" w:cs="Times New Roman"/>
          <w:sz w:val="24"/>
          <w:szCs w:val="24"/>
        </w:rPr>
        <w:t>о</w:t>
      </w:r>
      <w:r w:rsidRPr="00D95148">
        <w:rPr>
          <w:rFonts w:ascii="Times New Roman" w:hAnsi="Times New Roman" w:cs="Times New Roman"/>
          <w:sz w:val="24"/>
          <w:szCs w:val="24"/>
        </w:rPr>
        <w:t>дах, об имуществе и обязательствах имущественного характера, а также о доходах, ра</w:t>
      </w:r>
      <w:r w:rsidRPr="00D95148">
        <w:rPr>
          <w:rFonts w:ascii="Times New Roman" w:hAnsi="Times New Roman" w:cs="Times New Roman"/>
          <w:sz w:val="24"/>
          <w:szCs w:val="24"/>
        </w:rPr>
        <w:t>с</w:t>
      </w:r>
      <w:r w:rsidRPr="00D95148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 своих супруги (супруга) и н</w:t>
      </w:r>
      <w:r w:rsidRPr="00D95148">
        <w:rPr>
          <w:rFonts w:ascii="Times New Roman" w:hAnsi="Times New Roman" w:cs="Times New Roman"/>
          <w:sz w:val="24"/>
          <w:szCs w:val="24"/>
        </w:rPr>
        <w:t>е</w:t>
      </w:r>
      <w:r w:rsidRPr="00D95148">
        <w:rPr>
          <w:rFonts w:ascii="Times New Roman" w:hAnsi="Times New Roman" w:cs="Times New Roman"/>
          <w:sz w:val="24"/>
          <w:szCs w:val="24"/>
        </w:rPr>
        <w:t>совершеннолетних детей в случае, если представление таких сведений обязател</w:t>
      </w:r>
      <w:r w:rsidRPr="00D95148">
        <w:rPr>
          <w:rFonts w:ascii="Times New Roman" w:hAnsi="Times New Roman" w:cs="Times New Roman"/>
          <w:sz w:val="24"/>
          <w:szCs w:val="24"/>
        </w:rPr>
        <w:t>ь</w:t>
      </w:r>
      <w:r w:rsidRPr="00D95148">
        <w:rPr>
          <w:rFonts w:ascii="Times New Roman" w:hAnsi="Times New Roman" w:cs="Times New Roman"/>
          <w:sz w:val="24"/>
          <w:szCs w:val="24"/>
        </w:rPr>
        <w:t>но, либо представление заведомо недостоверных или неполных сведений является правонарушен</w:t>
      </w:r>
      <w:r w:rsidRPr="00D95148">
        <w:rPr>
          <w:rFonts w:ascii="Times New Roman" w:hAnsi="Times New Roman" w:cs="Times New Roman"/>
          <w:sz w:val="24"/>
          <w:szCs w:val="24"/>
        </w:rPr>
        <w:t>и</w:t>
      </w:r>
      <w:r w:rsidRPr="00D95148">
        <w:rPr>
          <w:rFonts w:ascii="Times New Roman" w:hAnsi="Times New Roman" w:cs="Times New Roman"/>
          <w:sz w:val="24"/>
          <w:szCs w:val="24"/>
        </w:rPr>
        <w:t>ем, влекущим увольнение муниципального служащего с муниципальной службы.</w:t>
      </w:r>
      <w:proofErr w:type="gramEnd"/>
    </w:p>
    <w:p w:rsidR="0021468F" w:rsidRPr="00D95148" w:rsidRDefault="0021468F" w:rsidP="00D9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468F" w:rsidRPr="00D9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5148"/>
    <w:rsid w:val="0021468F"/>
    <w:rsid w:val="00D9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"/>
    <w:basedOn w:val="a"/>
    <w:rsid w:val="00D95148"/>
    <w:pPr>
      <w:spacing w:before="100" w:beforeAutospacing="1" w:after="100" w:afterAutospacing="1" w:line="240" w:lineRule="auto"/>
    </w:pPr>
    <w:rPr>
      <w:rFonts w:ascii="Times New Roman" w:eastAsia="Times New Roman" w:hAnsi="Times New Roman" w:cs="Tahoma"/>
      <w:sz w:val="24"/>
      <w:szCs w:val="20"/>
      <w:lang w:val="en-US" w:eastAsia="en-US"/>
    </w:rPr>
  </w:style>
  <w:style w:type="paragraph" w:customStyle="1" w:styleId="ConsPlusTitle">
    <w:name w:val="ConsPlusTitle"/>
    <w:rsid w:val="00D9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C533D7E1E77906148EE0CD035AE1E2FE4C85AB441222EECCCEF921560D13D339B936CD2F9A5423A5B50S2n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0C533D7E1E77906148F001C659F0122FEC9E51B049217BB793B4CF4269DB6A74D4CA28S9n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C533D7E1E77906148F001C659F0122FEC9E51B048217BB793B4CF4269DB6A74D4CA2BS9n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0C533D7E1E77906148F001C659F0122FEC9E52B748217BB793B4CF42S6n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0C533D7E1E77906148F001C659F0122FEC9E52B749217BB793B4CF4269DB6A74D4CA2E96F4A440S3n3G" TargetMode="External"/><Relationship Id="rId9" Type="http://schemas.openxmlformats.org/officeDocument/2006/relationships/hyperlink" Target="consultantplus://offline/ref=DE0C533D7E1E77906148EE0CD035AE1E2FE4C85AB441222EECCCEF921560D13D339B936CD2F9A5423A5B50S2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4929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2017-06-16T07:06:00Z</dcterms:created>
  <dcterms:modified xsi:type="dcterms:W3CDTF">2017-06-16T07:08:00Z</dcterms:modified>
</cp:coreProperties>
</file>