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C9" w:rsidRPr="00F712C9" w:rsidRDefault="00F712C9" w:rsidP="00F712C9">
      <w:pPr>
        <w:spacing w:after="0" w:line="240" w:lineRule="auto"/>
        <w:jc w:val="center"/>
        <w:rPr>
          <w:rFonts w:ascii="Times New Roman" w:eastAsia="Times New Roman" w:hAnsi="Times New Roman" w:cs="Times New Roman"/>
          <w:sz w:val="26"/>
          <w:szCs w:val="26"/>
          <w:lang w:eastAsia="ru-RU"/>
        </w:rPr>
      </w:pPr>
    </w:p>
    <w:p w:rsidR="00F712C9" w:rsidRPr="00F712C9" w:rsidRDefault="00F712C9" w:rsidP="00F712C9">
      <w:pPr>
        <w:spacing w:after="0" w:line="240" w:lineRule="exact"/>
        <w:jc w:val="center"/>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ИНФОРМАЦИОННОЕ СООБЩЕНИЕ</w:t>
      </w:r>
    </w:p>
    <w:p w:rsidR="00F712C9" w:rsidRPr="00F712C9" w:rsidRDefault="00F712C9" w:rsidP="00F712C9">
      <w:pPr>
        <w:spacing w:after="0" w:line="240" w:lineRule="exact"/>
        <w:jc w:val="center"/>
        <w:rPr>
          <w:rFonts w:ascii="Times New Roman" w:eastAsia="Times New Roman" w:hAnsi="Times New Roman" w:cs="Times New Roman"/>
          <w:sz w:val="26"/>
          <w:szCs w:val="26"/>
          <w:lang w:eastAsia="ru-RU"/>
        </w:rPr>
      </w:pPr>
    </w:p>
    <w:p w:rsidR="00F712C9" w:rsidRPr="00F712C9" w:rsidRDefault="00F712C9" w:rsidP="00F712C9">
      <w:pPr>
        <w:spacing w:after="0" w:line="240" w:lineRule="exact"/>
        <w:jc w:val="center"/>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о конкурсе по отбору кандидатур на должность главы городского поселения «Город Николаевск-на-Амуре» Николаевского муниципального района Хабаровского края</w:t>
      </w:r>
    </w:p>
    <w:p w:rsidR="00F712C9" w:rsidRPr="00F712C9" w:rsidRDefault="00F712C9" w:rsidP="00F712C9">
      <w:pPr>
        <w:spacing w:after="0" w:line="240" w:lineRule="auto"/>
        <w:rPr>
          <w:rFonts w:ascii="Times New Roman" w:eastAsia="Times New Roman" w:hAnsi="Times New Roman" w:cs="Times New Roman"/>
          <w:sz w:val="26"/>
          <w:szCs w:val="26"/>
          <w:lang w:eastAsia="ru-RU"/>
        </w:rPr>
      </w:pPr>
    </w:p>
    <w:p w:rsidR="00F712C9" w:rsidRPr="00F712C9" w:rsidRDefault="00F712C9" w:rsidP="00F712C9">
      <w:pPr>
        <w:spacing w:after="0" w:line="240" w:lineRule="auto"/>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ab/>
        <w:t>Решением Совета депутатов городского поселения «Город Николаевск-на-Амуре» от 28 сентября 2017 №  объявлен конкурс по отбору кандидатур на должность главы городского поселения «Город Николаевск-на-Амуре» Николаевского муниципального района Хабаровского края.</w:t>
      </w:r>
    </w:p>
    <w:p w:rsidR="00F712C9" w:rsidRPr="00F712C9" w:rsidRDefault="00F712C9" w:rsidP="00F712C9">
      <w:pPr>
        <w:spacing w:after="0" w:line="240" w:lineRule="auto"/>
        <w:jc w:val="both"/>
        <w:rPr>
          <w:rFonts w:ascii="Times New Roman" w:eastAsia="Times New Roman" w:hAnsi="Times New Roman" w:cs="Times New Roman"/>
          <w:sz w:val="26"/>
          <w:szCs w:val="26"/>
          <w:lang w:eastAsia="ru-RU"/>
        </w:rPr>
      </w:pPr>
    </w:p>
    <w:p w:rsidR="00F712C9" w:rsidRPr="00F712C9" w:rsidRDefault="00F712C9" w:rsidP="00F712C9">
      <w:pPr>
        <w:spacing w:after="0" w:line="240" w:lineRule="auto"/>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ab/>
        <w:t>Требования к кандидатам на должность главы городского поселения «Город Николаевск-на-Амуре»:</w:t>
      </w:r>
    </w:p>
    <w:p w:rsidR="00F712C9" w:rsidRPr="00F712C9" w:rsidRDefault="00F712C9" w:rsidP="00F712C9">
      <w:pPr>
        <w:spacing w:after="0" w:line="240" w:lineRule="auto"/>
        <w:ind w:firstLine="708"/>
        <w:jc w:val="both"/>
        <w:rPr>
          <w:rFonts w:ascii="Times New Roman" w:eastAsia="Times New Roman" w:hAnsi="Times New Roman" w:cs="Times New Roman"/>
          <w:strike/>
          <w:sz w:val="26"/>
          <w:szCs w:val="26"/>
          <w:lang w:eastAsia="ru-RU"/>
        </w:rPr>
      </w:pPr>
      <w:r w:rsidRPr="00F712C9">
        <w:rPr>
          <w:rFonts w:ascii="Times New Roman" w:eastAsia="Times New Roman" w:hAnsi="Times New Roman" w:cs="Times New Roman"/>
          <w:sz w:val="26"/>
          <w:szCs w:val="26"/>
          <w:lang w:eastAsia="ru-RU"/>
        </w:rPr>
        <w:t>Право на участие в конкурсе имеют граждане Российской Федерации, достигшие возраста 21 года.</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Не допускается к участию в конкурсе кандидат:</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 xml:space="preserve">1) </w:t>
      </w:r>
      <w:proofErr w:type="gramStart"/>
      <w:r w:rsidRPr="00F712C9">
        <w:rPr>
          <w:rFonts w:ascii="Times New Roman" w:eastAsia="Times New Roman" w:hAnsi="Times New Roman" w:cs="Times New Roman"/>
          <w:sz w:val="26"/>
          <w:szCs w:val="26"/>
          <w:lang w:eastAsia="ru-RU"/>
        </w:rPr>
        <w:t>признанный</w:t>
      </w:r>
      <w:proofErr w:type="gramEnd"/>
      <w:r w:rsidRPr="00F712C9">
        <w:rPr>
          <w:rFonts w:ascii="Times New Roman" w:eastAsia="Times New Roman" w:hAnsi="Times New Roman" w:cs="Times New Roman"/>
          <w:sz w:val="26"/>
          <w:szCs w:val="26"/>
          <w:lang w:eastAsia="ru-RU"/>
        </w:rPr>
        <w:t xml:space="preserve"> судом недееспособным или содержащийся в местах лишения свободы по приговору суда;</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3) осужденный к лишению свободы за совершение тяжких и (или) особо тяжких преступлений и имеющий на дату проведения конкурса по отбору кандидатур на должность главы городского поселения «Город Николаевск-на-Амуре», неснятую и непогашенную судимость за указанные преступления;</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4) осужденный к лишению свободы за совершение тяжких преступлений, судимость которого снята или погашена, если на дату проведения конкурса по отбору кандидатур на должность главы городского поселения «Город Николаевск-на-Амуре» Николаевского муниципального района, не истек десятилетний срок со дня снятия или погашения судимости;</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5) осужденный к лишению свободы за совершение особо тяжких преступлений, судимость которого снята или погашена, если на дату проведения конкурса по отбору кандидатур на должность главы городского поселения «Город Николаевск-на-Амуре» Николаевского муниципального района, не истек пятнадцатилетний срок со дня снятия или погашения судимости;</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proofErr w:type="gramStart"/>
      <w:r w:rsidRPr="00F712C9">
        <w:rPr>
          <w:rFonts w:ascii="Times New Roman" w:eastAsia="Times New Roman" w:hAnsi="Times New Roman" w:cs="Times New Roman"/>
          <w:sz w:val="26"/>
          <w:szCs w:val="26"/>
          <w:lang w:eastAsia="ru-RU"/>
        </w:rPr>
        <w:t>6) осужденный за совершение преступлений экстремистской направленности, предусмотренных Уголовным кодексом Российской Федерации, и имеющий на дату проведения конкурса по отбору кандидатур на должность главы городского поселения «Город Николаевск-на-Амуре» Николаевского муниципального района, неснятую и непогашенную судимость;</w:t>
      </w:r>
      <w:proofErr w:type="gramEnd"/>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 xml:space="preserve">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заседание конкурсной комиссии по отбору кандидатур на должность главы городского поселения «Город Николаевск-на-Амуре» Николаевского </w:t>
      </w:r>
      <w:r w:rsidRPr="00F712C9">
        <w:rPr>
          <w:rFonts w:ascii="Times New Roman" w:eastAsia="Times New Roman" w:hAnsi="Times New Roman" w:cs="Times New Roman"/>
          <w:sz w:val="26"/>
          <w:szCs w:val="26"/>
          <w:lang w:eastAsia="ru-RU"/>
        </w:rPr>
        <w:lastRenderedPageBreak/>
        <w:t>муниципального района, состоится до окончания срока, в течение которого лицо считается подвергнутым административному наказанию;</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заседания конкурсной комиссии по отбору кандидатур на должность главы городского поселения «Город Николаевск-на-Амуре» Николаевского муниципального района.</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Перечень документов, представляемых для участия в конкурсе:</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 xml:space="preserve">1) заявление по установленной форме (образец заявления размещен на официальном сайте администрации городского поселения </w:t>
      </w:r>
      <w:proofErr w:type="spellStart"/>
      <w:r w:rsidRPr="00F712C9">
        <w:rPr>
          <w:rFonts w:ascii="Times New Roman" w:eastAsia="Times New Roman" w:hAnsi="Times New Roman" w:cs="Times New Roman"/>
          <w:sz w:val="26"/>
          <w:szCs w:val="26"/>
          <w:lang w:val="en-US" w:eastAsia="ru-RU"/>
        </w:rPr>
        <w:t>nikolgrad</w:t>
      </w:r>
      <w:proofErr w:type="spellEnd"/>
      <w:r w:rsidRPr="00F712C9">
        <w:rPr>
          <w:rFonts w:ascii="Times New Roman" w:eastAsia="Times New Roman" w:hAnsi="Times New Roman" w:cs="Times New Roman"/>
          <w:sz w:val="26"/>
          <w:szCs w:val="26"/>
          <w:lang w:eastAsia="ru-RU"/>
        </w:rPr>
        <w:t>.</w:t>
      </w:r>
      <w:proofErr w:type="spellStart"/>
      <w:r w:rsidRPr="00F712C9">
        <w:rPr>
          <w:rFonts w:ascii="Times New Roman" w:eastAsia="Times New Roman" w:hAnsi="Times New Roman" w:cs="Times New Roman"/>
          <w:sz w:val="26"/>
          <w:szCs w:val="26"/>
          <w:lang w:val="en-US" w:eastAsia="ru-RU"/>
        </w:rPr>
        <w:t>ru</w:t>
      </w:r>
      <w:proofErr w:type="spellEnd"/>
      <w:r w:rsidRPr="00F712C9">
        <w:rPr>
          <w:rFonts w:ascii="Times New Roman" w:eastAsia="Times New Roman" w:hAnsi="Times New Roman" w:cs="Times New Roman"/>
          <w:sz w:val="26"/>
          <w:szCs w:val="26"/>
          <w:lang w:eastAsia="ru-RU"/>
        </w:rPr>
        <w:t xml:space="preserve"> в разделе «муниципальная служба»);</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2) копию и оригинал паспорта или документа, заменяющего паспорт гражданина Российской Федерации;</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highlight w:val="yellow"/>
          <w:lang w:eastAsia="ru-RU"/>
        </w:rPr>
      </w:pPr>
      <w:proofErr w:type="gramStart"/>
      <w:r w:rsidRPr="00F712C9">
        <w:rPr>
          <w:rFonts w:ascii="Times New Roman" w:eastAsia="Times New Roman" w:hAnsi="Times New Roman" w:cs="Times New Roman"/>
          <w:sz w:val="26"/>
          <w:szCs w:val="26"/>
          <w:lang w:eastAsia="ru-RU"/>
        </w:rPr>
        <w:t>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w:t>
      </w:r>
      <w:proofErr w:type="gramEnd"/>
      <w:r w:rsidRPr="00F712C9">
        <w:rPr>
          <w:rFonts w:ascii="Times New Roman" w:eastAsia="Times New Roman" w:hAnsi="Times New Roman" w:cs="Times New Roman"/>
          <w:sz w:val="26"/>
          <w:szCs w:val="26"/>
          <w:lang w:eastAsia="ru-RU"/>
        </w:rPr>
        <w:t xml:space="preserve"> уголовного преследования»;</w:t>
      </w:r>
    </w:p>
    <w:p w:rsidR="00F712C9" w:rsidRPr="00F712C9" w:rsidRDefault="00F712C9" w:rsidP="00F712C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4) копии документов, подтверждающие указанные в заявлении,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5) концепцию развития городского поселения (представляется по желанию кандидата);</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6) иные документы или их копии, характеризующие профессиональную деятельность кандидата (представляются по желанию кандидата).</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proofErr w:type="gramStart"/>
      <w:r w:rsidRPr="00F712C9">
        <w:rPr>
          <w:rFonts w:ascii="Times New Roman" w:eastAsia="Times New Roman" w:hAnsi="Times New Roman" w:cs="Times New Roman"/>
          <w:sz w:val="26"/>
          <w:szCs w:val="26"/>
          <w:lang w:eastAsia="ru-RU"/>
        </w:rPr>
        <w:t>7) документ, свидетельствующий о направлении в соответствии со статьей 3 Закона Хабаровского края от 26.07.2017 №272 в уполномоченный орган не позднее дня подачи заявления об участии в конкурсе сведений о доходах, расходах, об имуществе и обязательствах имущественного характера, лично либо посредством заказного почтового отправления с описью вложения.</w:t>
      </w:r>
      <w:proofErr w:type="gramEnd"/>
    </w:p>
    <w:p w:rsidR="00F712C9" w:rsidRPr="00F712C9" w:rsidRDefault="00F712C9" w:rsidP="00F712C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 xml:space="preserve">Сведения о доходах, расходах, об имуществе и обязательствах имущественного характера предоставляется по форме, утвержденной Указом Президента РФ от 23.06.2014 №460 (ред. от 19.09.2017). Форма справки о доходах, расходах, об имуществе и обязательствах имущественного характера размещена на официальном сайте администрации городского поселения </w:t>
      </w:r>
      <w:proofErr w:type="spellStart"/>
      <w:r w:rsidRPr="00F712C9">
        <w:rPr>
          <w:rFonts w:ascii="Times New Roman" w:eastAsia="Times New Roman" w:hAnsi="Times New Roman" w:cs="Times New Roman"/>
          <w:sz w:val="26"/>
          <w:szCs w:val="26"/>
          <w:lang w:val="en-US" w:eastAsia="ru-RU"/>
        </w:rPr>
        <w:t>nikolgrad</w:t>
      </w:r>
      <w:proofErr w:type="spellEnd"/>
      <w:r w:rsidRPr="00F712C9">
        <w:rPr>
          <w:rFonts w:ascii="Times New Roman" w:eastAsia="Times New Roman" w:hAnsi="Times New Roman" w:cs="Times New Roman"/>
          <w:sz w:val="26"/>
          <w:szCs w:val="26"/>
          <w:lang w:eastAsia="ru-RU"/>
        </w:rPr>
        <w:t>.</w:t>
      </w:r>
      <w:proofErr w:type="spellStart"/>
      <w:r w:rsidRPr="00F712C9">
        <w:rPr>
          <w:rFonts w:ascii="Times New Roman" w:eastAsia="Times New Roman" w:hAnsi="Times New Roman" w:cs="Times New Roman"/>
          <w:sz w:val="26"/>
          <w:szCs w:val="26"/>
          <w:lang w:val="en-US" w:eastAsia="ru-RU"/>
        </w:rPr>
        <w:t>ru</w:t>
      </w:r>
      <w:proofErr w:type="spellEnd"/>
      <w:r w:rsidRPr="00F712C9">
        <w:rPr>
          <w:rFonts w:ascii="Times New Roman" w:eastAsia="Times New Roman" w:hAnsi="Times New Roman" w:cs="Times New Roman"/>
          <w:sz w:val="26"/>
          <w:szCs w:val="26"/>
          <w:lang w:eastAsia="ru-RU"/>
        </w:rPr>
        <w:t xml:space="preserve"> в разделе «муниципальная служба».</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Уполномоченным органом для предоставления сведений о доходах, расходах, об имуществе и обязательствах имущественного характера является Главное управление по вопросам безопасности Губернатора и Правительства Хабаровского края (</w:t>
      </w:r>
      <w:smartTag w:uri="urn:schemas-microsoft-com:office:smarttags" w:element="metricconverter">
        <w:smartTagPr>
          <w:attr w:name="ProductID" w:val="2017 г"/>
        </w:smartTagPr>
        <w:r w:rsidRPr="00F712C9">
          <w:rPr>
            <w:rFonts w:ascii="Times New Roman" w:eastAsia="Times New Roman" w:hAnsi="Times New Roman" w:cs="Times New Roman"/>
            <w:sz w:val="26"/>
            <w:szCs w:val="26"/>
            <w:lang w:eastAsia="ru-RU"/>
          </w:rPr>
          <w:t>680000, г</w:t>
        </w:r>
      </w:smartTag>
      <w:r w:rsidRPr="00F712C9">
        <w:rPr>
          <w:rFonts w:ascii="Times New Roman" w:eastAsia="Times New Roman" w:hAnsi="Times New Roman" w:cs="Times New Roman"/>
          <w:sz w:val="26"/>
          <w:szCs w:val="26"/>
          <w:lang w:eastAsia="ru-RU"/>
        </w:rPr>
        <w:t xml:space="preserve">.Хабаровск, </w:t>
      </w:r>
      <w:proofErr w:type="spellStart"/>
      <w:r w:rsidRPr="00F712C9">
        <w:rPr>
          <w:rFonts w:ascii="Times New Roman" w:eastAsia="Times New Roman" w:hAnsi="Times New Roman" w:cs="Times New Roman"/>
          <w:sz w:val="26"/>
          <w:szCs w:val="26"/>
          <w:lang w:eastAsia="ru-RU"/>
        </w:rPr>
        <w:t>ул</w:t>
      </w:r>
      <w:proofErr w:type="gramStart"/>
      <w:r w:rsidRPr="00F712C9">
        <w:rPr>
          <w:rFonts w:ascii="Times New Roman" w:eastAsia="Times New Roman" w:hAnsi="Times New Roman" w:cs="Times New Roman"/>
          <w:sz w:val="26"/>
          <w:szCs w:val="26"/>
          <w:lang w:eastAsia="ru-RU"/>
        </w:rPr>
        <w:t>.К</w:t>
      </w:r>
      <w:proofErr w:type="gramEnd"/>
      <w:r w:rsidRPr="00F712C9">
        <w:rPr>
          <w:rFonts w:ascii="Times New Roman" w:eastAsia="Times New Roman" w:hAnsi="Times New Roman" w:cs="Times New Roman"/>
          <w:sz w:val="26"/>
          <w:szCs w:val="26"/>
          <w:lang w:eastAsia="ru-RU"/>
        </w:rPr>
        <w:t>арла</w:t>
      </w:r>
      <w:proofErr w:type="spellEnd"/>
      <w:r w:rsidRPr="00F712C9">
        <w:rPr>
          <w:rFonts w:ascii="Times New Roman" w:eastAsia="Times New Roman" w:hAnsi="Times New Roman" w:cs="Times New Roman"/>
          <w:sz w:val="26"/>
          <w:szCs w:val="26"/>
          <w:lang w:eastAsia="ru-RU"/>
        </w:rPr>
        <w:t>-Маркса, д.56, телефон для справок 8(4212) 40-22-37).</w:t>
      </w:r>
    </w:p>
    <w:p w:rsidR="00F712C9" w:rsidRPr="00F712C9" w:rsidRDefault="00F712C9" w:rsidP="00F712C9">
      <w:pPr>
        <w:spacing w:after="0" w:line="240" w:lineRule="auto"/>
        <w:ind w:firstLine="708"/>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t xml:space="preserve">Документы для участия в конкурсе принимаются с 31 октября </w:t>
      </w:r>
      <w:smartTag w:uri="urn:schemas-microsoft-com:office:smarttags" w:element="metricconverter">
        <w:smartTagPr>
          <w:attr w:name="ProductID" w:val="2017 г"/>
        </w:smartTagPr>
        <w:r w:rsidRPr="00F712C9">
          <w:rPr>
            <w:rFonts w:ascii="Times New Roman" w:eastAsia="Times New Roman" w:hAnsi="Times New Roman" w:cs="Times New Roman"/>
            <w:sz w:val="26"/>
            <w:szCs w:val="26"/>
            <w:lang w:eastAsia="ru-RU"/>
          </w:rPr>
          <w:t>2017 г</w:t>
        </w:r>
      </w:smartTag>
      <w:r w:rsidRPr="00F712C9">
        <w:rPr>
          <w:rFonts w:ascii="Times New Roman" w:eastAsia="Times New Roman" w:hAnsi="Times New Roman" w:cs="Times New Roman"/>
          <w:sz w:val="26"/>
          <w:szCs w:val="26"/>
          <w:lang w:eastAsia="ru-RU"/>
        </w:rPr>
        <w:t xml:space="preserve">. по 29 ноября </w:t>
      </w:r>
      <w:smartTag w:uri="urn:schemas-microsoft-com:office:smarttags" w:element="metricconverter">
        <w:smartTagPr>
          <w:attr w:name="ProductID" w:val="2017 г"/>
        </w:smartTagPr>
        <w:r w:rsidRPr="00F712C9">
          <w:rPr>
            <w:rFonts w:ascii="Times New Roman" w:eastAsia="Times New Roman" w:hAnsi="Times New Roman" w:cs="Times New Roman"/>
            <w:sz w:val="26"/>
            <w:szCs w:val="26"/>
            <w:lang w:eastAsia="ru-RU"/>
          </w:rPr>
          <w:t>2017 г</w:t>
        </w:r>
      </w:smartTag>
      <w:r w:rsidRPr="00F712C9">
        <w:rPr>
          <w:rFonts w:ascii="Times New Roman" w:eastAsia="Times New Roman" w:hAnsi="Times New Roman" w:cs="Times New Roman"/>
          <w:sz w:val="26"/>
          <w:szCs w:val="26"/>
          <w:lang w:eastAsia="ru-RU"/>
        </w:rPr>
        <w:t xml:space="preserve">. с 09.00 до 18.00, перерыв на обед с 13.00 </w:t>
      </w:r>
      <w:proofErr w:type="gramStart"/>
      <w:r w:rsidRPr="00F712C9">
        <w:rPr>
          <w:rFonts w:ascii="Times New Roman" w:eastAsia="Times New Roman" w:hAnsi="Times New Roman" w:cs="Times New Roman"/>
          <w:sz w:val="26"/>
          <w:szCs w:val="26"/>
          <w:lang w:eastAsia="ru-RU"/>
        </w:rPr>
        <w:t>до</w:t>
      </w:r>
      <w:proofErr w:type="gramEnd"/>
      <w:r w:rsidRPr="00F712C9">
        <w:rPr>
          <w:rFonts w:ascii="Times New Roman" w:eastAsia="Times New Roman" w:hAnsi="Times New Roman" w:cs="Times New Roman"/>
          <w:sz w:val="26"/>
          <w:szCs w:val="26"/>
          <w:lang w:eastAsia="ru-RU"/>
        </w:rPr>
        <w:t xml:space="preserve"> 14.00, по адресу ул.Советская, д.73, каб.209, телефон для справок 2-65-51.</w:t>
      </w:r>
    </w:p>
    <w:p w:rsidR="00F712C9" w:rsidRPr="00F712C9" w:rsidRDefault="00F712C9" w:rsidP="00F712C9">
      <w:pPr>
        <w:spacing w:after="0" w:line="240" w:lineRule="auto"/>
        <w:jc w:val="both"/>
        <w:rPr>
          <w:rFonts w:ascii="Times New Roman" w:eastAsia="Times New Roman" w:hAnsi="Times New Roman" w:cs="Times New Roman"/>
          <w:sz w:val="26"/>
          <w:szCs w:val="26"/>
          <w:lang w:eastAsia="ru-RU"/>
        </w:rPr>
      </w:pPr>
      <w:r w:rsidRPr="00F712C9">
        <w:rPr>
          <w:rFonts w:ascii="Times New Roman" w:eastAsia="Times New Roman" w:hAnsi="Times New Roman" w:cs="Times New Roman"/>
          <w:sz w:val="26"/>
          <w:szCs w:val="26"/>
          <w:lang w:eastAsia="ru-RU"/>
        </w:rPr>
        <w:lastRenderedPageBreak/>
        <w:tab/>
        <w:t xml:space="preserve">Конкурс по отбору кандидатур на должность главы городского поселения «Город Николаевск-на-Амуре» состоится 14 декабря </w:t>
      </w:r>
      <w:smartTag w:uri="urn:schemas-microsoft-com:office:smarttags" w:element="metricconverter">
        <w:smartTagPr>
          <w:attr w:name="ProductID" w:val="2017 г"/>
        </w:smartTagPr>
        <w:r w:rsidRPr="00F712C9">
          <w:rPr>
            <w:rFonts w:ascii="Times New Roman" w:eastAsia="Times New Roman" w:hAnsi="Times New Roman" w:cs="Times New Roman"/>
            <w:sz w:val="26"/>
            <w:szCs w:val="26"/>
            <w:lang w:eastAsia="ru-RU"/>
          </w:rPr>
          <w:t>2017 г</w:t>
        </w:r>
      </w:smartTag>
      <w:r w:rsidRPr="00F712C9">
        <w:rPr>
          <w:rFonts w:ascii="Times New Roman" w:eastAsia="Times New Roman" w:hAnsi="Times New Roman" w:cs="Times New Roman"/>
          <w:sz w:val="26"/>
          <w:szCs w:val="26"/>
          <w:lang w:eastAsia="ru-RU"/>
        </w:rPr>
        <w:t>. в 14 час. 30 мин. по адресу г</w:t>
      </w:r>
      <w:proofErr w:type="gramStart"/>
      <w:r w:rsidRPr="00F712C9">
        <w:rPr>
          <w:rFonts w:ascii="Times New Roman" w:eastAsia="Times New Roman" w:hAnsi="Times New Roman" w:cs="Times New Roman"/>
          <w:sz w:val="26"/>
          <w:szCs w:val="26"/>
          <w:lang w:eastAsia="ru-RU"/>
        </w:rPr>
        <w:t>.Н</w:t>
      </w:r>
      <w:proofErr w:type="gramEnd"/>
      <w:r w:rsidRPr="00F712C9">
        <w:rPr>
          <w:rFonts w:ascii="Times New Roman" w:eastAsia="Times New Roman" w:hAnsi="Times New Roman" w:cs="Times New Roman"/>
          <w:sz w:val="26"/>
          <w:szCs w:val="26"/>
          <w:lang w:eastAsia="ru-RU"/>
        </w:rPr>
        <w:t>иколаевск-на-Амуре, ул.Советская, д.73, каб.506.</w:t>
      </w:r>
    </w:p>
    <w:p w:rsidR="00DE0A77" w:rsidRDefault="00F712C9">
      <w:bookmarkStart w:id="0" w:name="_GoBack"/>
      <w:bookmarkEnd w:id="0"/>
    </w:p>
    <w:sectPr w:rsidR="00DE0A77" w:rsidSect="00AC76F1">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B0"/>
    <w:rsid w:val="00235666"/>
    <w:rsid w:val="009A5FF5"/>
    <w:rsid w:val="00A370B0"/>
    <w:rsid w:val="00F7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Company>SPecialiST RePack</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Мурыгина</dc:creator>
  <cp:keywords/>
  <dc:description/>
  <cp:lastModifiedBy>Мурыгина</cp:lastModifiedBy>
  <cp:revision>2</cp:revision>
  <dcterms:created xsi:type="dcterms:W3CDTF">2017-10-02T03:36:00Z</dcterms:created>
  <dcterms:modified xsi:type="dcterms:W3CDTF">2017-10-02T03:36:00Z</dcterms:modified>
</cp:coreProperties>
</file>