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2" w:rsidRPr="00403DF2" w:rsidRDefault="00403DF2" w:rsidP="00403DF2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w w:val="100"/>
          <w:sz w:val="36"/>
          <w:szCs w:val="36"/>
        </w:rPr>
      </w:pPr>
      <w:r w:rsidRPr="00403DF2">
        <w:rPr>
          <w:b/>
          <w:w w:val="100"/>
          <w:sz w:val="36"/>
          <w:szCs w:val="36"/>
        </w:rPr>
        <w:t>Я Г О Д Н И Н С К И Й   Г О Р О Д С К О Й   О К Р У Г</w:t>
      </w:r>
    </w:p>
    <w:p w:rsidR="00403DF2" w:rsidRPr="00403DF2" w:rsidRDefault="00403DF2" w:rsidP="002D361B">
      <w:pPr>
        <w:jc w:val="both"/>
        <w:rPr>
          <w:w w:val="100"/>
          <w:sz w:val="12"/>
          <w:szCs w:val="12"/>
        </w:rPr>
      </w:pPr>
      <w:r w:rsidRPr="00403DF2">
        <w:rPr>
          <w:w w:val="100"/>
          <w:sz w:val="12"/>
          <w:szCs w:val="12"/>
        </w:rPr>
        <w:t xml:space="preserve">686230, поселок Ягодное, Ягоднинский </w:t>
      </w:r>
      <w:r w:rsidR="002D262F">
        <w:rPr>
          <w:w w:val="100"/>
          <w:sz w:val="12"/>
          <w:szCs w:val="12"/>
        </w:rPr>
        <w:t>городской округ</w:t>
      </w:r>
      <w:r w:rsidRPr="00403DF2">
        <w:rPr>
          <w:w w:val="100"/>
          <w:sz w:val="12"/>
          <w:szCs w:val="12"/>
        </w:rPr>
        <w:t>, Магаданская область, улица Спортивная, дом 6,  тел. (8 41343) 2-35-29, факс  (8 41343) 2-20-42,</w:t>
      </w:r>
      <w:r w:rsidRPr="00403DF2">
        <w:rPr>
          <w:color w:val="000000"/>
          <w:w w:val="100"/>
          <w:sz w:val="12"/>
          <w:szCs w:val="12"/>
        </w:rPr>
        <w:t xml:space="preserve"> </w:t>
      </w:r>
      <w:r w:rsidRPr="00403DF2">
        <w:rPr>
          <w:color w:val="000000"/>
          <w:w w:val="100"/>
          <w:sz w:val="12"/>
          <w:szCs w:val="12"/>
          <w:lang w:val="en-US"/>
        </w:rPr>
        <w:t>E</w:t>
      </w:r>
      <w:r w:rsidRPr="00403DF2">
        <w:rPr>
          <w:color w:val="000000"/>
          <w:w w:val="100"/>
          <w:sz w:val="12"/>
          <w:szCs w:val="12"/>
        </w:rPr>
        <w:t>-</w:t>
      </w:r>
      <w:r w:rsidRPr="00403DF2">
        <w:rPr>
          <w:color w:val="000000"/>
          <w:w w:val="100"/>
          <w:sz w:val="12"/>
          <w:szCs w:val="12"/>
          <w:lang w:val="en-US"/>
        </w:rPr>
        <w:t>mail</w:t>
      </w:r>
      <w:r w:rsidRPr="00403DF2">
        <w:rPr>
          <w:color w:val="000000"/>
          <w:w w:val="100"/>
          <w:sz w:val="12"/>
          <w:szCs w:val="12"/>
        </w:rPr>
        <w:t>:</w:t>
      </w:r>
      <w:r w:rsidRPr="00403DF2">
        <w:rPr>
          <w:w w:val="100"/>
          <w:sz w:val="12"/>
          <w:szCs w:val="12"/>
        </w:rPr>
        <w:t xml:space="preserve"> </w:t>
      </w:r>
      <w:hyperlink r:id="rId8" w:history="1">
        <w:r w:rsidRPr="00403DF2">
          <w:rPr>
            <w:color w:val="0000FF"/>
            <w:w w:val="100"/>
            <w:sz w:val="12"/>
            <w:u w:val="single"/>
            <w:lang w:val="en-US"/>
          </w:rPr>
          <w:t>Priemnaya</w:t>
        </w:r>
        <w:r w:rsidRPr="00403DF2">
          <w:rPr>
            <w:color w:val="0000FF"/>
            <w:w w:val="100"/>
            <w:sz w:val="12"/>
            <w:u w:val="single"/>
          </w:rPr>
          <w:t>_</w:t>
        </w:r>
        <w:r w:rsidRPr="00403DF2">
          <w:rPr>
            <w:color w:val="0000FF"/>
            <w:w w:val="100"/>
            <w:sz w:val="12"/>
            <w:u w:val="single"/>
            <w:lang w:val="en-US"/>
          </w:rPr>
          <w:t>yagodnoe</w:t>
        </w:r>
        <w:r w:rsidRPr="00403DF2">
          <w:rPr>
            <w:color w:val="0000FF"/>
            <w:w w:val="100"/>
            <w:sz w:val="12"/>
            <w:u w:val="single"/>
          </w:rPr>
          <w:t>@49</w:t>
        </w:r>
        <w:r w:rsidRPr="00403DF2">
          <w:rPr>
            <w:color w:val="0000FF"/>
            <w:w w:val="100"/>
            <w:sz w:val="12"/>
            <w:u w:val="single"/>
            <w:lang w:val="en-US"/>
          </w:rPr>
          <w:t>gov</w:t>
        </w:r>
        <w:r w:rsidRPr="00403DF2">
          <w:rPr>
            <w:color w:val="0000FF"/>
            <w:w w:val="100"/>
            <w:sz w:val="12"/>
            <w:u w:val="single"/>
          </w:rPr>
          <w:t>.</w:t>
        </w:r>
        <w:r w:rsidRPr="00403DF2">
          <w:rPr>
            <w:color w:val="0000FF"/>
            <w:w w:val="100"/>
            <w:sz w:val="12"/>
            <w:u w:val="single"/>
            <w:lang w:val="en-US"/>
          </w:rPr>
          <w:t>ru</w:t>
        </w:r>
      </w:hyperlink>
    </w:p>
    <w:p w:rsidR="00403DF2" w:rsidRPr="00403DF2" w:rsidRDefault="00403DF2" w:rsidP="002D361B">
      <w:pPr>
        <w:jc w:val="both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w w:val="100"/>
          <w:sz w:val="12"/>
          <w:szCs w:val="12"/>
        </w:rPr>
      </w:pPr>
    </w:p>
    <w:p w:rsidR="00403DF2" w:rsidRPr="00403DF2" w:rsidRDefault="00403DF2" w:rsidP="00403DF2">
      <w:pPr>
        <w:jc w:val="center"/>
        <w:rPr>
          <w:b/>
          <w:color w:val="000000"/>
          <w:w w:val="100"/>
          <w:sz w:val="28"/>
          <w:szCs w:val="28"/>
        </w:rPr>
      </w:pPr>
      <w:r w:rsidRPr="00403DF2">
        <w:rPr>
          <w:b/>
          <w:w w:val="100"/>
          <w:sz w:val="28"/>
          <w:szCs w:val="28"/>
        </w:rPr>
        <w:t>АДМИНИСТРАЦИЯ ЯГОДНИНСКОГО ГОРОДСКОГО ОКРУГА</w:t>
      </w:r>
    </w:p>
    <w:p w:rsidR="00403DF2" w:rsidRPr="00403DF2" w:rsidRDefault="00403DF2" w:rsidP="00403DF2">
      <w:pPr>
        <w:rPr>
          <w:rFonts w:eastAsia="Times New Roman"/>
          <w:b/>
          <w:w w:val="100"/>
          <w:sz w:val="36"/>
          <w:szCs w:val="36"/>
        </w:rPr>
      </w:pPr>
    </w:p>
    <w:p w:rsidR="00403DF2" w:rsidRPr="00403DF2" w:rsidRDefault="00403DF2" w:rsidP="00403DF2">
      <w:pPr>
        <w:ind w:left="-142"/>
        <w:jc w:val="center"/>
        <w:rPr>
          <w:rFonts w:eastAsia="Times New Roman"/>
          <w:b/>
          <w:w w:val="100"/>
          <w:sz w:val="28"/>
          <w:szCs w:val="28"/>
        </w:rPr>
      </w:pPr>
      <w:r w:rsidRPr="00403DF2">
        <w:rPr>
          <w:rFonts w:eastAsia="Times New Roman"/>
          <w:b/>
          <w:w w:val="100"/>
          <w:sz w:val="28"/>
          <w:szCs w:val="28"/>
        </w:rPr>
        <w:t>ПОСТАНОВЛЕНИЕ</w:t>
      </w:r>
    </w:p>
    <w:p w:rsidR="00A127C2" w:rsidRDefault="00A127C2" w:rsidP="00A127C2">
      <w:pPr>
        <w:jc w:val="center"/>
        <w:rPr>
          <w:w w:val="100"/>
          <w:sz w:val="28"/>
          <w:szCs w:val="28"/>
        </w:rPr>
      </w:pPr>
    </w:p>
    <w:p w:rsidR="00A127C2" w:rsidRPr="000D204D" w:rsidRDefault="00A127C2" w:rsidP="00A127C2">
      <w:pPr>
        <w:rPr>
          <w:color w:val="000000"/>
          <w:w w:val="100"/>
        </w:rPr>
      </w:pPr>
      <w:r w:rsidRPr="000D204D">
        <w:rPr>
          <w:color w:val="000000"/>
          <w:w w:val="100"/>
        </w:rPr>
        <w:t>от «</w:t>
      </w:r>
      <w:r w:rsidR="008F6CF2">
        <w:rPr>
          <w:color w:val="000000"/>
          <w:w w:val="100"/>
        </w:rPr>
        <w:t>28</w:t>
      </w:r>
      <w:r w:rsidR="00614BA8">
        <w:rPr>
          <w:color w:val="000000"/>
          <w:w w:val="100"/>
        </w:rPr>
        <w:t>»</w:t>
      </w:r>
      <w:r w:rsidR="008F6CF2">
        <w:rPr>
          <w:color w:val="000000"/>
          <w:w w:val="100"/>
        </w:rPr>
        <w:t xml:space="preserve"> ноября</w:t>
      </w:r>
      <w:r w:rsidRPr="000D204D">
        <w:rPr>
          <w:color w:val="000000"/>
          <w:w w:val="100"/>
        </w:rPr>
        <w:t xml:space="preserve"> 201</w:t>
      </w:r>
      <w:r w:rsidR="00B04948">
        <w:rPr>
          <w:color w:val="000000"/>
          <w:w w:val="100"/>
        </w:rPr>
        <w:t>8</w:t>
      </w:r>
      <w:r w:rsidR="00C20C9D">
        <w:rPr>
          <w:color w:val="000000"/>
          <w:w w:val="100"/>
        </w:rPr>
        <w:t xml:space="preserve"> года</w:t>
      </w:r>
      <w:r w:rsidR="00C20C9D">
        <w:rPr>
          <w:color w:val="000000"/>
          <w:w w:val="100"/>
        </w:rPr>
        <w:tab/>
      </w:r>
      <w:r w:rsidR="00C20C9D">
        <w:rPr>
          <w:color w:val="000000"/>
          <w:w w:val="100"/>
        </w:rPr>
        <w:tab/>
      </w:r>
      <w:r w:rsidR="00C20C9D">
        <w:rPr>
          <w:color w:val="000000"/>
          <w:w w:val="100"/>
        </w:rPr>
        <w:tab/>
      </w:r>
      <w:r w:rsidR="00C20C9D">
        <w:rPr>
          <w:color w:val="000000"/>
          <w:w w:val="100"/>
        </w:rPr>
        <w:tab/>
      </w:r>
      <w:r w:rsidRPr="000D204D">
        <w:rPr>
          <w:color w:val="000000"/>
          <w:w w:val="100"/>
        </w:rPr>
        <w:t xml:space="preserve">      </w:t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="002D361B">
        <w:rPr>
          <w:color w:val="000000"/>
          <w:w w:val="100"/>
        </w:rPr>
        <w:tab/>
      </w:r>
      <w:r w:rsidRPr="000D204D">
        <w:rPr>
          <w:color w:val="000000"/>
          <w:w w:val="100"/>
        </w:rPr>
        <w:t>№</w:t>
      </w:r>
      <w:r w:rsidR="00614BA8">
        <w:rPr>
          <w:color w:val="000000"/>
          <w:w w:val="100"/>
        </w:rPr>
        <w:t xml:space="preserve"> </w:t>
      </w:r>
      <w:r w:rsidR="008F6CF2">
        <w:rPr>
          <w:color w:val="000000"/>
          <w:w w:val="100"/>
        </w:rPr>
        <w:t>927</w:t>
      </w:r>
    </w:p>
    <w:p w:rsidR="00A127C2" w:rsidRPr="000D204D" w:rsidRDefault="00A127C2" w:rsidP="00A127C2">
      <w:pPr>
        <w:tabs>
          <w:tab w:val="left" w:pos="360"/>
        </w:tabs>
        <w:jc w:val="center"/>
        <w:rPr>
          <w:sz w:val="36"/>
          <w:szCs w:val="36"/>
        </w:rPr>
      </w:pPr>
    </w:p>
    <w:p w:rsidR="00A127C2" w:rsidRPr="000D204D" w:rsidRDefault="00A127C2" w:rsidP="00A127C2">
      <w:pPr>
        <w:tabs>
          <w:tab w:val="left" w:pos="360"/>
        </w:tabs>
        <w:jc w:val="center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</w:p>
    <w:p w:rsidR="00FB4D0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О </w:t>
      </w:r>
      <w:r w:rsidR="00FB4D02">
        <w:rPr>
          <w:b/>
          <w:w w:val="100"/>
        </w:rPr>
        <w:t>внесении изменений в постановление</w:t>
      </w:r>
    </w:p>
    <w:p w:rsidR="00FB4D02" w:rsidRDefault="00F7467C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а</w:t>
      </w:r>
      <w:r w:rsidR="00FB4D02">
        <w:rPr>
          <w:b/>
          <w:w w:val="100"/>
        </w:rPr>
        <w:t xml:space="preserve">дминистрации Ягоднинского городского округа </w:t>
      </w:r>
    </w:p>
    <w:p w:rsidR="000E5DBE" w:rsidRDefault="000E5DBE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от 09 октября 2017</w:t>
      </w:r>
      <w:r w:rsidR="00FB4D02">
        <w:rPr>
          <w:b/>
          <w:w w:val="100"/>
        </w:rPr>
        <w:t xml:space="preserve"> года № </w:t>
      </w:r>
      <w:r>
        <w:rPr>
          <w:b/>
          <w:w w:val="100"/>
        </w:rPr>
        <w:t xml:space="preserve">816 </w:t>
      </w:r>
      <w:r w:rsidR="00C930BD">
        <w:rPr>
          <w:b/>
          <w:w w:val="100"/>
        </w:rPr>
        <w:t>«О</w:t>
      </w:r>
      <w:r>
        <w:rPr>
          <w:b/>
          <w:w w:val="100"/>
        </w:rPr>
        <w:t xml:space="preserve">б утверждении </w:t>
      </w:r>
    </w:p>
    <w:p w:rsidR="004D676E" w:rsidRDefault="000E5DBE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>муниципальной</w:t>
      </w:r>
      <w:r w:rsidR="00FB4D02">
        <w:rPr>
          <w:b/>
          <w:w w:val="100"/>
        </w:rPr>
        <w:t xml:space="preserve"> п</w:t>
      </w:r>
      <w:r>
        <w:rPr>
          <w:b/>
          <w:w w:val="100"/>
        </w:rPr>
        <w:t>рограммы</w:t>
      </w:r>
      <w:r w:rsidR="00FB4D02">
        <w:rPr>
          <w:b/>
          <w:w w:val="100"/>
        </w:rPr>
        <w:t xml:space="preserve"> </w:t>
      </w:r>
      <w:r w:rsidR="00A127C2">
        <w:rPr>
          <w:b/>
          <w:w w:val="100"/>
        </w:rPr>
        <w:t>«Дом для молодой семьи</w:t>
      </w:r>
      <w:r w:rsidR="00696358">
        <w:rPr>
          <w:b/>
          <w:w w:val="100"/>
        </w:rPr>
        <w:t>»</w:t>
      </w:r>
      <w:r w:rsidR="00A127C2">
        <w:rPr>
          <w:b/>
          <w:w w:val="100"/>
        </w:rPr>
        <w:t xml:space="preserve"> </w:t>
      </w:r>
    </w:p>
    <w:p w:rsidR="00A127C2" w:rsidRDefault="00A127C2" w:rsidP="00A127C2">
      <w:pPr>
        <w:tabs>
          <w:tab w:val="left" w:pos="360"/>
        </w:tabs>
        <w:jc w:val="both"/>
        <w:rPr>
          <w:b/>
          <w:w w:val="100"/>
        </w:rPr>
      </w:pPr>
      <w:r>
        <w:rPr>
          <w:b/>
          <w:w w:val="100"/>
        </w:rPr>
        <w:t xml:space="preserve">в Ягоднинском </w:t>
      </w:r>
      <w:r w:rsidR="004D676E">
        <w:rPr>
          <w:b/>
          <w:w w:val="100"/>
        </w:rPr>
        <w:t>городском округе</w:t>
      </w:r>
      <w:r w:rsidR="00C930BD">
        <w:rPr>
          <w:b/>
          <w:w w:val="100"/>
        </w:rPr>
        <w:t>»</w:t>
      </w:r>
      <w:r>
        <w:rPr>
          <w:b/>
          <w:w w:val="100"/>
        </w:rPr>
        <w:t xml:space="preserve"> на 201</w:t>
      </w:r>
      <w:r w:rsidR="00B04948">
        <w:rPr>
          <w:b/>
          <w:w w:val="100"/>
        </w:rPr>
        <w:t>8</w:t>
      </w:r>
      <w:r>
        <w:rPr>
          <w:b/>
          <w:w w:val="100"/>
        </w:rPr>
        <w:t xml:space="preserve"> год</w:t>
      </w:r>
      <w:r w:rsidR="00C930BD">
        <w:rPr>
          <w:b/>
          <w:w w:val="100"/>
        </w:rPr>
        <w:t>»</w:t>
      </w:r>
    </w:p>
    <w:p w:rsidR="008D1296" w:rsidRDefault="008D1296" w:rsidP="00A127C2">
      <w:pPr>
        <w:tabs>
          <w:tab w:val="left" w:pos="360"/>
        </w:tabs>
        <w:jc w:val="both"/>
        <w:rPr>
          <w:b/>
          <w:w w:val="100"/>
        </w:rPr>
      </w:pPr>
    </w:p>
    <w:p w:rsidR="00A127C2" w:rsidRPr="00A54D81" w:rsidRDefault="00FB4D02" w:rsidP="00E022D3">
      <w:pPr>
        <w:tabs>
          <w:tab w:val="left" w:pos="360"/>
        </w:tabs>
        <w:ind w:firstLine="540"/>
        <w:jc w:val="both"/>
        <w:rPr>
          <w:w w:val="100"/>
        </w:rPr>
      </w:pPr>
      <w:r>
        <w:rPr>
          <w:w w:val="100"/>
        </w:rPr>
        <w:t>В целях эффективной реализации бюджетных средств, в соответствии</w:t>
      </w:r>
      <w:r w:rsidR="00E022D3">
        <w:rPr>
          <w:w w:val="100"/>
        </w:rPr>
        <w:t xml:space="preserve"> со статьей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80278F">
        <w:rPr>
          <w:w w:val="100"/>
        </w:rPr>
        <w:t>,</w:t>
      </w:r>
      <w:r w:rsidR="00A127C2" w:rsidRPr="00A54D81">
        <w:rPr>
          <w:w w:val="100"/>
        </w:rPr>
        <w:t xml:space="preserve"> администрация Ягоднинского </w:t>
      </w:r>
      <w:r w:rsidR="00696358" w:rsidRPr="00A54D81">
        <w:rPr>
          <w:w w:val="100"/>
        </w:rPr>
        <w:t>городского округа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ind w:firstLine="540"/>
        <w:jc w:val="center"/>
        <w:rPr>
          <w:b/>
          <w:w w:val="100"/>
        </w:rPr>
      </w:pPr>
      <w:r>
        <w:rPr>
          <w:b/>
          <w:w w:val="100"/>
        </w:rPr>
        <w:t>ПОСТАНОВЛЯЕТ:</w:t>
      </w:r>
    </w:p>
    <w:p w:rsidR="00A127C2" w:rsidRDefault="00A127C2" w:rsidP="00A127C2">
      <w:pPr>
        <w:tabs>
          <w:tab w:val="left" w:pos="360"/>
        </w:tabs>
        <w:ind w:firstLine="540"/>
        <w:jc w:val="both"/>
        <w:rPr>
          <w:b/>
          <w:w w:val="100"/>
        </w:rPr>
      </w:pPr>
    </w:p>
    <w:p w:rsidR="00A127C2" w:rsidRPr="00DF155D" w:rsidRDefault="00A127C2" w:rsidP="00B77A43">
      <w:pPr>
        <w:tabs>
          <w:tab w:val="left" w:pos="360"/>
        </w:tabs>
        <w:ind w:firstLine="709"/>
        <w:jc w:val="both"/>
        <w:rPr>
          <w:w w:val="100"/>
        </w:rPr>
      </w:pPr>
      <w:r w:rsidRPr="00DF155D">
        <w:rPr>
          <w:w w:val="100"/>
        </w:rPr>
        <w:t xml:space="preserve">1. Утвердить </w:t>
      </w:r>
      <w:r w:rsidR="00326006">
        <w:rPr>
          <w:w w:val="100"/>
        </w:rPr>
        <w:t xml:space="preserve">прилагаемые </w:t>
      </w:r>
      <w:r w:rsidR="00F7467C">
        <w:rPr>
          <w:w w:val="100"/>
        </w:rPr>
        <w:t>изменения, которые вносятся в постановление администрации Ягод</w:t>
      </w:r>
      <w:r w:rsidR="000E5DBE">
        <w:rPr>
          <w:w w:val="100"/>
        </w:rPr>
        <w:t>нинского городского округа от 09 октября 2017</w:t>
      </w:r>
      <w:r w:rsidR="00F7467C">
        <w:rPr>
          <w:w w:val="100"/>
        </w:rPr>
        <w:t xml:space="preserve"> года № </w:t>
      </w:r>
      <w:r w:rsidR="000E5DBE">
        <w:rPr>
          <w:w w:val="100"/>
        </w:rPr>
        <w:t>816</w:t>
      </w:r>
      <w:r w:rsidR="00C930BD">
        <w:rPr>
          <w:w w:val="100"/>
        </w:rPr>
        <w:t xml:space="preserve"> «Об утверждении</w:t>
      </w:r>
      <w:r w:rsidR="00F7467C">
        <w:rPr>
          <w:w w:val="100"/>
        </w:rPr>
        <w:t xml:space="preserve"> </w:t>
      </w:r>
      <w:r w:rsidR="00C930BD">
        <w:rPr>
          <w:w w:val="100"/>
        </w:rPr>
        <w:t>м</w:t>
      </w:r>
      <w:r w:rsidR="000E5DBE">
        <w:rPr>
          <w:w w:val="100"/>
        </w:rPr>
        <w:t>униципальной</w:t>
      </w:r>
      <w:r w:rsidRPr="00DF155D">
        <w:rPr>
          <w:w w:val="100"/>
        </w:rPr>
        <w:t xml:space="preserve"> программ</w:t>
      </w:r>
      <w:r w:rsidR="000E5DBE">
        <w:rPr>
          <w:w w:val="100"/>
        </w:rPr>
        <w:t>ы</w:t>
      </w:r>
      <w:r w:rsidRPr="00DF155D">
        <w:rPr>
          <w:w w:val="100"/>
        </w:rPr>
        <w:t xml:space="preserve"> </w:t>
      </w:r>
      <w:r w:rsidRPr="00DF155D">
        <w:rPr>
          <w:b/>
          <w:w w:val="100"/>
        </w:rPr>
        <w:t>«</w:t>
      </w:r>
      <w:r w:rsidRPr="00DF155D">
        <w:rPr>
          <w:w w:val="100"/>
        </w:rPr>
        <w:t>Дом для молодой семьи</w:t>
      </w:r>
      <w:r w:rsidR="00696358" w:rsidRPr="00DF155D">
        <w:rPr>
          <w:w w:val="100"/>
        </w:rPr>
        <w:t>»</w:t>
      </w:r>
      <w:r w:rsidRPr="00DF155D">
        <w:rPr>
          <w:w w:val="100"/>
        </w:rPr>
        <w:t xml:space="preserve"> в Ягоднинском </w:t>
      </w:r>
      <w:r w:rsidR="00651B7E" w:rsidRPr="00DF155D">
        <w:rPr>
          <w:w w:val="100"/>
        </w:rPr>
        <w:t xml:space="preserve">городском </w:t>
      </w:r>
      <w:r w:rsidR="00284DEF" w:rsidRPr="00DF155D">
        <w:rPr>
          <w:w w:val="100"/>
        </w:rPr>
        <w:t>округе</w:t>
      </w:r>
      <w:r w:rsidRPr="00DF155D">
        <w:rPr>
          <w:w w:val="100"/>
        </w:rPr>
        <w:t xml:space="preserve"> на 201</w:t>
      </w:r>
      <w:r w:rsidR="000E5DBE">
        <w:rPr>
          <w:w w:val="100"/>
        </w:rPr>
        <w:t>8</w:t>
      </w:r>
      <w:r w:rsidRPr="00DF155D">
        <w:rPr>
          <w:w w:val="100"/>
        </w:rPr>
        <w:t xml:space="preserve"> год</w:t>
      </w:r>
      <w:r w:rsidR="00F7467C">
        <w:rPr>
          <w:w w:val="100"/>
        </w:rPr>
        <w:t>»</w:t>
      </w:r>
      <w:r w:rsidR="00C930BD">
        <w:rPr>
          <w:w w:val="100"/>
        </w:rPr>
        <w:t xml:space="preserve"> согласно приложению</w:t>
      </w:r>
      <w:r w:rsidRPr="00DF155D">
        <w:rPr>
          <w:w w:val="100"/>
        </w:rPr>
        <w:t>.</w:t>
      </w:r>
    </w:p>
    <w:p w:rsidR="00C265AB" w:rsidRPr="00C265AB" w:rsidRDefault="00A127C2" w:rsidP="00B77A43">
      <w:pPr>
        <w:tabs>
          <w:tab w:val="left" w:pos="360"/>
        </w:tabs>
        <w:ind w:firstLine="709"/>
        <w:jc w:val="both"/>
        <w:rPr>
          <w:b/>
          <w:w w:val="100"/>
        </w:rPr>
      </w:pPr>
      <w:r w:rsidRPr="00DF155D">
        <w:rPr>
          <w:w w:val="100"/>
        </w:rPr>
        <w:t xml:space="preserve">2. </w:t>
      </w:r>
      <w:r w:rsidR="00C265AB">
        <w:rPr>
          <w:w w:val="100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C265AB">
        <w:rPr>
          <w:w w:val="100"/>
          <w:lang w:val="en-US"/>
        </w:rPr>
        <w:t>http</w:t>
      </w:r>
      <w:r w:rsidR="00C265AB">
        <w:rPr>
          <w:w w:val="100"/>
        </w:rPr>
        <w:t>:</w:t>
      </w:r>
      <w:r w:rsidR="00C265AB" w:rsidRPr="00C265AB">
        <w:rPr>
          <w:w w:val="100"/>
        </w:rPr>
        <w:t>//</w:t>
      </w:r>
      <w:r w:rsidR="00C265AB">
        <w:rPr>
          <w:w w:val="100"/>
          <w:lang w:val="en-US"/>
        </w:rPr>
        <w:t>yagodnoeadm</w:t>
      </w:r>
      <w:r w:rsidR="00C265AB" w:rsidRPr="00C265AB">
        <w:rPr>
          <w:w w:val="100"/>
        </w:rPr>
        <w:t>.</w:t>
      </w:r>
      <w:r w:rsidR="00C265AB">
        <w:rPr>
          <w:w w:val="100"/>
          <w:lang w:val="en-US"/>
        </w:rPr>
        <w:t>ru</w:t>
      </w:r>
      <w:r w:rsidR="00C265AB" w:rsidRPr="00C265AB">
        <w:rPr>
          <w:w w:val="100"/>
        </w:rPr>
        <w:t>.</w:t>
      </w:r>
    </w:p>
    <w:p w:rsidR="00DF155D" w:rsidRPr="00DF155D" w:rsidRDefault="00A127C2" w:rsidP="00B77A43">
      <w:pPr>
        <w:tabs>
          <w:tab w:val="left" w:pos="360"/>
        </w:tabs>
        <w:ind w:firstLine="709"/>
        <w:jc w:val="both"/>
        <w:rPr>
          <w:w w:val="100"/>
        </w:rPr>
      </w:pPr>
      <w:r w:rsidRPr="00DF155D">
        <w:rPr>
          <w:w w:val="100"/>
        </w:rPr>
        <w:t xml:space="preserve">3. </w:t>
      </w:r>
      <w:r w:rsidR="00326006" w:rsidRPr="00326006">
        <w:rPr>
          <w:w w:val="100"/>
        </w:rPr>
        <w:t xml:space="preserve">Контроль за исполнением данного постановления </w:t>
      </w:r>
      <w:r w:rsidR="000E5DBE">
        <w:rPr>
          <w:w w:val="100"/>
        </w:rPr>
        <w:t>возложить на комитет по экономическим вопросам</w:t>
      </w:r>
      <w:r w:rsidR="00C930BD">
        <w:rPr>
          <w:w w:val="100"/>
        </w:rPr>
        <w:t xml:space="preserve"> администрации Ягоднинского городского округа.</w:t>
      </w:r>
    </w:p>
    <w:p w:rsidR="00DF155D" w:rsidRPr="00DF155D" w:rsidRDefault="00DF155D" w:rsidP="00B77A43">
      <w:pPr>
        <w:tabs>
          <w:tab w:val="left" w:pos="360"/>
        </w:tabs>
        <w:ind w:firstLine="709"/>
        <w:jc w:val="both"/>
        <w:rPr>
          <w:w w:val="100"/>
        </w:rPr>
      </w:pPr>
    </w:p>
    <w:p w:rsidR="00A127C2" w:rsidRDefault="00A127C2" w:rsidP="00A127C2">
      <w:pPr>
        <w:tabs>
          <w:tab w:val="left" w:pos="360"/>
        </w:tabs>
        <w:jc w:val="both"/>
        <w:rPr>
          <w:w w:val="100"/>
        </w:rPr>
      </w:pPr>
    </w:p>
    <w:p w:rsidR="000F0F66" w:rsidRDefault="000F0F66" w:rsidP="00A127C2">
      <w:pPr>
        <w:tabs>
          <w:tab w:val="left" w:pos="360"/>
        </w:tabs>
        <w:jc w:val="both"/>
        <w:rPr>
          <w:w w:val="100"/>
        </w:rPr>
      </w:pPr>
    </w:p>
    <w:p w:rsidR="008E68EB" w:rsidRPr="00F113F9" w:rsidRDefault="001156A7" w:rsidP="00A127C2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И.о. г</w:t>
      </w:r>
      <w:r w:rsidR="00651B7E" w:rsidRPr="00F113F9">
        <w:rPr>
          <w:w w:val="100"/>
        </w:rPr>
        <w:t>лав</w:t>
      </w:r>
      <w:r>
        <w:rPr>
          <w:w w:val="100"/>
        </w:rPr>
        <w:t xml:space="preserve">ы </w:t>
      </w:r>
      <w:r w:rsidR="00A127C2" w:rsidRPr="00F113F9">
        <w:rPr>
          <w:w w:val="100"/>
        </w:rPr>
        <w:t xml:space="preserve"> </w:t>
      </w:r>
      <w:r w:rsidR="00651B7E" w:rsidRPr="00F113F9">
        <w:rPr>
          <w:w w:val="100"/>
        </w:rPr>
        <w:t xml:space="preserve">Ягоднинского  </w:t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  <w:r w:rsidR="00651B7E" w:rsidRPr="00F113F9">
        <w:rPr>
          <w:w w:val="100"/>
        </w:rPr>
        <w:tab/>
      </w:r>
    </w:p>
    <w:p w:rsidR="001719B1" w:rsidRDefault="00651B7E" w:rsidP="00A127C2">
      <w:pPr>
        <w:tabs>
          <w:tab w:val="left" w:pos="360"/>
        </w:tabs>
        <w:jc w:val="both"/>
        <w:rPr>
          <w:w w:val="100"/>
        </w:rPr>
      </w:pPr>
      <w:r w:rsidRPr="00F113F9">
        <w:rPr>
          <w:w w:val="100"/>
        </w:rPr>
        <w:t>городского округа</w:t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F113F9">
        <w:rPr>
          <w:w w:val="100"/>
        </w:rPr>
        <w:t xml:space="preserve">          </w:t>
      </w:r>
      <w:r w:rsidR="00F113F9">
        <w:rPr>
          <w:w w:val="100"/>
        </w:rPr>
        <w:tab/>
      </w:r>
      <w:r w:rsidR="00A127C2" w:rsidRPr="00F113F9">
        <w:rPr>
          <w:w w:val="100"/>
        </w:rPr>
        <w:tab/>
      </w:r>
      <w:r w:rsidR="00A127C2" w:rsidRPr="00F113F9">
        <w:rPr>
          <w:w w:val="100"/>
        </w:rPr>
        <w:tab/>
      </w:r>
      <w:r w:rsidR="00C20C9D" w:rsidRPr="00953637">
        <w:rPr>
          <w:w w:val="100"/>
        </w:rPr>
        <w:t xml:space="preserve">                  </w:t>
      </w:r>
      <w:r w:rsidR="001156A7">
        <w:rPr>
          <w:w w:val="100"/>
        </w:rPr>
        <w:t>Н.В. Токарчук</w:t>
      </w:r>
    </w:p>
    <w:p w:rsidR="004A0B91" w:rsidRDefault="001719B1" w:rsidP="000E379E">
      <w:pPr>
        <w:spacing w:line="276" w:lineRule="auto"/>
        <w:jc w:val="both"/>
        <w:rPr>
          <w:w w:val="100"/>
          <w:sz w:val="20"/>
          <w:szCs w:val="20"/>
        </w:rPr>
      </w:pPr>
      <w:r>
        <w:rPr>
          <w:w w:val="100"/>
        </w:rPr>
        <w:br w:type="page"/>
      </w:r>
      <w:r>
        <w:rPr>
          <w:w w:val="100"/>
        </w:rPr>
        <w:lastRenderedPageBreak/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2D361B">
        <w:rPr>
          <w:w w:val="100"/>
        </w:rPr>
        <w:tab/>
      </w:r>
      <w:r w:rsidR="00EC1FB3">
        <w:rPr>
          <w:w w:val="100"/>
          <w:sz w:val="20"/>
          <w:szCs w:val="20"/>
        </w:rPr>
        <w:t>Приложение №1</w:t>
      </w:r>
    </w:p>
    <w:p w:rsidR="00EC1FB3" w:rsidRDefault="00EC1FB3" w:rsidP="000E379E">
      <w:pPr>
        <w:spacing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                                                                                                                        к постановлению администрации</w:t>
      </w:r>
    </w:p>
    <w:p w:rsidR="000E379E" w:rsidRDefault="000E379E" w:rsidP="000E379E">
      <w:pPr>
        <w:spacing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                                                                                                                        Ягоднинского городского округа</w:t>
      </w:r>
    </w:p>
    <w:p w:rsidR="000E379E" w:rsidRDefault="000E379E" w:rsidP="000E379E">
      <w:pPr>
        <w:spacing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8F6CF2">
        <w:rPr>
          <w:w w:val="100"/>
          <w:sz w:val="20"/>
          <w:szCs w:val="20"/>
        </w:rPr>
        <w:t>28 ноября 2018г. № 927</w:t>
      </w:r>
    </w:p>
    <w:p w:rsidR="00160486" w:rsidRPr="008F6CF2" w:rsidRDefault="00160486" w:rsidP="00326006">
      <w:pPr>
        <w:tabs>
          <w:tab w:val="left" w:pos="360"/>
        </w:tabs>
        <w:ind w:firstLine="5670"/>
        <w:rPr>
          <w:w w:val="100"/>
        </w:rPr>
      </w:pPr>
    </w:p>
    <w:p w:rsidR="00953637" w:rsidRPr="008F6CF2" w:rsidRDefault="00953637" w:rsidP="00326006">
      <w:pPr>
        <w:tabs>
          <w:tab w:val="left" w:pos="360"/>
        </w:tabs>
        <w:ind w:firstLine="5670"/>
        <w:rPr>
          <w:w w:val="100"/>
        </w:rPr>
      </w:pPr>
    </w:p>
    <w:p w:rsidR="00EC1FB3" w:rsidRPr="008F6CF2" w:rsidRDefault="00EC1FB3" w:rsidP="00953637">
      <w:pPr>
        <w:tabs>
          <w:tab w:val="left" w:pos="360"/>
        </w:tabs>
        <w:rPr>
          <w:w w:val="100"/>
        </w:rPr>
      </w:pPr>
    </w:p>
    <w:p w:rsidR="00160486" w:rsidRPr="00160486" w:rsidRDefault="00160486" w:rsidP="00A127C2">
      <w:pPr>
        <w:tabs>
          <w:tab w:val="left" w:pos="360"/>
        </w:tabs>
        <w:jc w:val="center"/>
        <w:rPr>
          <w:b/>
          <w:w w:val="100"/>
        </w:rPr>
      </w:pPr>
      <w:r w:rsidRPr="00160486">
        <w:rPr>
          <w:b/>
          <w:w w:val="100"/>
        </w:rPr>
        <w:t>ИЗМЕНЕНИЯ, КОТОРЫЕ ВНОСЯТСЯ В ПОСТАНОВЛЕНИЕ АДМИНИСТРАЦИИ</w:t>
      </w:r>
    </w:p>
    <w:p w:rsidR="00160486" w:rsidRPr="00160486" w:rsidRDefault="00160486" w:rsidP="00A127C2">
      <w:pPr>
        <w:tabs>
          <w:tab w:val="left" w:pos="360"/>
        </w:tabs>
        <w:jc w:val="center"/>
        <w:rPr>
          <w:b/>
          <w:w w:val="100"/>
        </w:rPr>
      </w:pPr>
      <w:r w:rsidRPr="00160486">
        <w:rPr>
          <w:b/>
          <w:w w:val="100"/>
        </w:rPr>
        <w:t>ЯГОД</w:t>
      </w:r>
      <w:r w:rsidR="00EC1FB3">
        <w:rPr>
          <w:b/>
          <w:w w:val="100"/>
        </w:rPr>
        <w:t>НИНСКОГО ГОРОДСКОГО ОКРУГА ОТ 09 ОКТЯБРЯ 2017 ГОДА № 816</w:t>
      </w:r>
    </w:p>
    <w:p w:rsidR="00160486" w:rsidRDefault="00160486" w:rsidP="00A127C2">
      <w:pPr>
        <w:tabs>
          <w:tab w:val="left" w:pos="360"/>
        </w:tabs>
        <w:jc w:val="center"/>
        <w:rPr>
          <w:w w:val="100"/>
        </w:rPr>
      </w:pPr>
    </w:p>
    <w:p w:rsidR="00B77A43" w:rsidRPr="000C2A9E" w:rsidRDefault="00B77A43" w:rsidP="00B77A43">
      <w:pPr>
        <w:pStyle w:val="ab"/>
        <w:numPr>
          <w:ilvl w:val="0"/>
          <w:numId w:val="8"/>
        </w:numPr>
        <w:ind w:left="0" w:firstLine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 w:rsidRPr="00B77A43">
        <w:rPr>
          <w:rFonts w:ascii="Times New Roman" w:eastAsia="Times New Roman" w:hAnsi="Times New Roman"/>
          <w:lang w:val="ru-RU"/>
        </w:rPr>
        <w:t xml:space="preserve">Раздел  </w:t>
      </w:r>
      <w:r>
        <w:rPr>
          <w:rFonts w:ascii="Times New Roman" w:eastAsia="Times New Roman" w:hAnsi="Times New Roman"/>
          <w:b/>
          <w:lang w:val="ru-RU"/>
        </w:rPr>
        <w:t xml:space="preserve">«Целевые показатели (индикаторы) муниципальной программы» </w:t>
      </w:r>
      <w:r w:rsidRPr="00B77A43">
        <w:rPr>
          <w:rFonts w:ascii="Times New Roman" w:eastAsia="Times New Roman" w:hAnsi="Times New Roman"/>
          <w:lang w:val="ru-RU"/>
        </w:rPr>
        <w:t xml:space="preserve">ПАСПОРТа </w:t>
      </w:r>
      <w:r w:rsidRPr="00B77A43">
        <w:rPr>
          <w:rFonts w:ascii="Times New Roman" w:eastAsia="Times New Roman" w:hAnsi="Times New Roman"/>
          <w:szCs w:val="20"/>
          <w:lang w:val="ru-RU"/>
        </w:rPr>
        <w:t>муниципальной программы «</w:t>
      </w:r>
      <w:r w:rsidRPr="00B77A43">
        <w:rPr>
          <w:rFonts w:ascii="Times New Roman" w:hAnsi="Times New Roman"/>
          <w:lang w:val="ru-RU"/>
        </w:rPr>
        <w:t xml:space="preserve">Дом для молодой семьи </w:t>
      </w:r>
      <w:r w:rsidRPr="00B77A43">
        <w:rPr>
          <w:rFonts w:ascii="Times New Roman" w:eastAsiaTheme="minorHAnsi" w:hAnsi="Times New Roman"/>
          <w:color w:val="000000"/>
          <w:lang w:val="ru-RU"/>
        </w:rPr>
        <w:t>в Ягоднинском городском округе</w:t>
      </w:r>
      <w:r w:rsidRPr="00B77A43">
        <w:rPr>
          <w:rFonts w:ascii="Times New Roman" w:eastAsia="Times New Roman" w:hAnsi="Times New Roman"/>
          <w:szCs w:val="20"/>
          <w:lang w:val="ru-RU"/>
        </w:rPr>
        <w:t>» на 2018 год</w:t>
      </w:r>
      <w:r>
        <w:rPr>
          <w:rFonts w:ascii="Times New Roman" w:eastAsia="Times New Roman" w:hAnsi="Times New Roman"/>
          <w:szCs w:val="20"/>
          <w:lang w:val="ru-RU"/>
        </w:rPr>
        <w:t>, изложить в следующей редакции:</w:t>
      </w:r>
      <w:r w:rsidR="000C2A9E">
        <w:rPr>
          <w:rFonts w:ascii="Times New Roman" w:eastAsia="Times New Roman" w:hAnsi="Times New Roman"/>
          <w:szCs w:val="20"/>
          <w:lang w:val="ru-RU"/>
        </w:rPr>
        <w:t xml:space="preserve"> </w:t>
      </w:r>
    </w:p>
    <w:p w:rsidR="000C2A9E" w:rsidRPr="00B77A43" w:rsidRDefault="000C2A9E" w:rsidP="000C2A9E">
      <w:pPr>
        <w:pStyle w:val="ab"/>
        <w:ind w:left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>
        <w:rPr>
          <w:rFonts w:ascii="Times New Roman" w:eastAsia="Times New Roman" w:hAnsi="Times New Roman"/>
          <w:szCs w:val="20"/>
          <w:lang w:val="ru-RU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654"/>
      </w:tblGrid>
      <w:tr w:rsidR="00B77A43" w:rsidRPr="00B77A43" w:rsidTr="00A62CE2">
        <w:trPr>
          <w:trHeight w:val="741"/>
        </w:trPr>
        <w:tc>
          <w:tcPr>
            <w:tcW w:w="2694" w:type="dxa"/>
          </w:tcPr>
          <w:p w:rsidR="00B77A43" w:rsidRPr="00B77A43" w:rsidRDefault="00B77A43" w:rsidP="00B77A43">
            <w:pPr>
              <w:jc w:val="both"/>
              <w:rPr>
                <w:rFonts w:eastAsia="Times New Roman"/>
                <w:b/>
              </w:rPr>
            </w:pPr>
            <w:r w:rsidRPr="00B77A43">
              <w:rPr>
                <w:rFonts w:eastAsia="Times New Roman"/>
                <w:b/>
              </w:rPr>
              <w:t>Целевые показатели (индикаторы) муниципальной программы</w:t>
            </w:r>
          </w:p>
        </w:tc>
        <w:tc>
          <w:tcPr>
            <w:tcW w:w="7654" w:type="dxa"/>
          </w:tcPr>
          <w:p w:rsidR="00B77A43" w:rsidRPr="00B77A43" w:rsidRDefault="00B77A43" w:rsidP="00B77A4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B77A43">
              <w:rPr>
                <w:rFonts w:eastAsia="Times New Roman"/>
                <w:szCs w:val="20"/>
              </w:rPr>
              <w:t xml:space="preserve"> </w:t>
            </w:r>
            <w:r w:rsidRPr="00B77A43">
              <w:rPr>
                <w:rFonts w:eastAsia="Times New Roman"/>
              </w:rPr>
              <w:t xml:space="preserve">- предоставление молодым семьям финансовой поддержки на приобретение (строительство) жилого помещения – </w:t>
            </w:r>
            <w:r>
              <w:rPr>
                <w:rFonts w:eastAsia="Times New Roman"/>
              </w:rPr>
              <w:t>6</w:t>
            </w:r>
            <w:r w:rsidRPr="00B77A43">
              <w:rPr>
                <w:rFonts w:eastAsia="Times New Roman"/>
              </w:rPr>
              <w:t xml:space="preserve"> семей с целью</w:t>
            </w:r>
            <w:r>
              <w:rPr>
                <w:rFonts w:eastAsia="Times New Roman"/>
              </w:rPr>
              <w:t xml:space="preserve"> улучшен</w:t>
            </w:r>
            <w:r w:rsidRPr="00B77A43">
              <w:rPr>
                <w:rFonts w:eastAsia="Times New Roman"/>
              </w:rPr>
              <w:t>ия жилищных условий</w:t>
            </w:r>
          </w:p>
        </w:tc>
      </w:tr>
    </w:tbl>
    <w:p w:rsidR="00B77A43" w:rsidRPr="001156A7" w:rsidRDefault="00B77A43" w:rsidP="00B77A43">
      <w:pPr>
        <w:pStyle w:val="ab"/>
        <w:numPr>
          <w:ilvl w:val="0"/>
          <w:numId w:val="8"/>
        </w:numPr>
        <w:spacing w:before="120"/>
        <w:ind w:left="0" w:firstLine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 w:rsidRPr="00B77A43">
        <w:rPr>
          <w:rFonts w:ascii="Times New Roman" w:eastAsia="Times New Roman" w:hAnsi="Times New Roman"/>
          <w:lang w:val="ru-RU"/>
        </w:rPr>
        <w:t xml:space="preserve">Раздел </w:t>
      </w:r>
      <w:r>
        <w:rPr>
          <w:rFonts w:ascii="Times New Roman" w:eastAsia="Times New Roman" w:hAnsi="Times New Roman"/>
          <w:b/>
          <w:lang w:val="ru-RU"/>
        </w:rPr>
        <w:t xml:space="preserve">«Ожидаемые результаты муниципальной программы» </w:t>
      </w:r>
      <w:r w:rsidRPr="00B77A43">
        <w:rPr>
          <w:rFonts w:ascii="Times New Roman" w:eastAsia="Times New Roman" w:hAnsi="Times New Roman"/>
          <w:lang w:val="ru-RU"/>
        </w:rPr>
        <w:t xml:space="preserve">ПАСПОРТа </w:t>
      </w:r>
      <w:r w:rsidRPr="00B77A43">
        <w:rPr>
          <w:rFonts w:ascii="Times New Roman" w:eastAsia="Times New Roman" w:hAnsi="Times New Roman"/>
          <w:szCs w:val="20"/>
          <w:lang w:val="ru-RU"/>
        </w:rPr>
        <w:t>муниципальной программы «</w:t>
      </w:r>
      <w:r w:rsidRPr="00B77A43">
        <w:rPr>
          <w:rFonts w:ascii="Times New Roman" w:hAnsi="Times New Roman"/>
          <w:lang w:val="ru-RU"/>
        </w:rPr>
        <w:t xml:space="preserve">Дом для молодой семьи </w:t>
      </w:r>
      <w:r w:rsidRPr="00B77A43">
        <w:rPr>
          <w:rFonts w:ascii="Times New Roman" w:eastAsiaTheme="minorHAnsi" w:hAnsi="Times New Roman"/>
          <w:color w:val="000000"/>
          <w:lang w:val="ru-RU"/>
        </w:rPr>
        <w:t>в Ягоднинском городском округе</w:t>
      </w:r>
      <w:r w:rsidRPr="00B77A43">
        <w:rPr>
          <w:rFonts w:ascii="Times New Roman" w:eastAsia="Times New Roman" w:hAnsi="Times New Roman"/>
          <w:szCs w:val="20"/>
          <w:lang w:val="ru-RU"/>
        </w:rPr>
        <w:t>» на 2018 год</w:t>
      </w:r>
      <w:r>
        <w:rPr>
          <w:rFonts w:ascii="Times New Roman" w:eastAsia="Times New Roman" w:hAnsi="Times New Roman"/>
          <w:szCs w:val="20"/>
          <w:lang w:val="ru-RU"/>
        </w:rPr>
        <w:t>, изложить в следующей редакции:</w:t>
      </w:r>
    </w:p>
    <w:p w:rsidR="001156A7" w:rsidRPr="00B77A43" w:rsidRDefault="001156A7" w:rsidP="001156A7">
      <w:pPr>
        <w:pStyle w:val="ab"/>
        <w:spacing w:before="120"/>
        <w:ind w:left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>
        <w:rPr>
          <w:rFonts w:ascii="Times New Roman" w:eastAsia="Times New Roman" w:hAnsi="Times New Roman"/>
          <w:szCs w:val="20"/>
          <w:lang w:val="ru-RU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654"/>
      </w:tblGrid>
      <w:tr w:rsidR="00B77A43" w:rsidRPr="00B77A43" w:rsidTr="00A62CE2">
        <w:trPr>
          <w:trHeight w:val="411"/>
        </w:trPr>
        <w:tc>
          <w:tcPr>
            <w:tcW w:w="2694" w:type="dxa"/>
          </w:tcPr>
          <w:p w:rsidR="00B77A43" w:rsidRPr="00B77A43" w:rsidRDefault="00B77A43" w:rsidP="00A62CE2">
            <w:pPr>
              <w:jc w:val="both"/>
              <w:rPr>
                <w:rFonts w:eastAsia="Times New Roman"/>
                <w:b/>
              </w:rPr>
            </w:pPr>
            <w:r w:rsidRPr="00B77A43">
              <w:rPr>
                <w:rFonts w:eastAsia="Times New Roman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</w:tcPr>
          <w:p w:rsidR="00B77A43" w:rsidRPr="00B77A43" w:rsidRDefault="00B77A43" w:rsidP="00A62CE2">
            <w:pPr>
              <w:jc w:val="both"/>
              <w:rPr>
                <w:rFonts w:eastAsia="Times New Roman"/>
              </w:rPr>
            </w:pPr>
            <w:r w:rsidRPr="00B77A43">
              <w:t xml:space="preserve">улучшение жилищных условий </w:t>
            </w:r>
            <w:r>
              <w:t>6</w:t>
            </w:r>
            <w:r w:rsidRPr="00B77A43">
              <w:t xml:space="preserve"> молодых семей, проживающих в Ягоднинском городском округе</w:t>
            </w:r>
          </w:p>
        </w:tc>
      </w:tr>
    </w:tbl>
    <w:p w:rsidR="001156A7" w:rsidRPr="001156A7" w:rsidRDefault="001156A7" w:rsidP="001156A7">
      <w:pPr>
        <w:pStyle w:val="ab"/>
        <w:spacing w:before="120"/>
        <w:ind w:left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>
        <w:rPr>
          <w:rFonts w:ascii="Times New Roman" w:eastAsia="Times New Roman" w:hAnsi="Times New Roman"/>
          <w:b/>
          <w:szCs w:val="20"/>
          <w:lang w:val="ru-RU"/>
        </w:rPr>
        <w:t>.»</w:t>
      </w:r>
    </w:p>
    <w:p w:rsidR="00B77A43" w:rsidRPr="001156A7" w:rsidRDefault="00B77A43" w:rsidP="00B77A43">
      <w:pPr>
        <w:pStyle w:val="ab"/>
        <w:numPr>
          <w:ilvl w:val="0"/>
          <w:numId w:val="8"/>
        </w:numPr>
        <w:spacing w:before="120"/>
        <w:ind w:left="0" w:firstLine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 w:rsidRPr="00B77A43">
        <w:rPr>
          <w:rFonts w:ascii="Times New Roman" w:eastAsia="Times New Roman" w:hAnsi="Times New Roman"/>
          <w:lang w:val="ru-RU"/>
        </w:rPr>
        <w:t xml:space="preserve">Раздел </w:t>
      </w:r>
      <w:r>
        <w:rPr>
          <w:rFonts w:ascii="Times New Roman" w:eastAsia="Times New Roman" w:hAnsi="Times New Roman"/>
          <w:b/>
          <w:lang w:val="ru-RU"/>
        </w:rPr>
        <w:t xml:space="preserve">«Ресурсное обеспечение муниципальной программы» </w:t>
      </w:r>
      <w:r w:rsidRPr="00B77A43">
        <w:rPr>
          <w:rFonts w:ascii="Times New Roman" w:eastAsia="Times New Roman" w:hAnsi="Times New Roman"/>
          <w:lang w:val="ru-RU"/>
        </w:rPr>
        <w:t xml:space="preserve">ПАСПОРТа </w:t>
      </w:r>
      <w:r w:rsidRPr="00B77A43">
        <w:rPr>
          <w:rFonts w:ascii="Times New Roman" w:eastAsia="Times New Roman" w:hAnsi="Times New Roman"/>
          <w:szCs w:val="20"/>
          <w:lang w:val="ru-RU"/>
        </w:rPr>
        <w:t>муниципальной программы «</w:t>
      </w:r>
      <w:r w:rsidRPr="00B77A43">
        <w:rPr>
          <w:rFonts w:ascii="Times New Roman" w:hAnsi="Times New Roman"/>
          <w:lang w:val="ru-RU"/>
        </w:rPr>
        <w:t xml:space="preserve">Дом для молодой семьи </w:t>
      </w:r>
      <w:r w:rsidRPr="00B77A43">
        <w:rPr>
          <w:rFonts w:ascii="Times New Roman" w:eastAsiaTheme="minorHAnsi" w:hAnsi="Times New Roman"/>
          <w:color w:val="000000"/>
          <w:lang w:val="ru-RU"/>
        </w:rPr>
        <w:t>в Ягоднинском городском округе</w:t>
      </w:r>
      <w:r w:rsidRPr="00B77A43">
        <w:rPr>
          <w:rFonts w:ascii="Times New Roman" w:eastAsia="Times New Roman" w:hAnsi="Times New Roman"/>
          <w:szCs w:val="20"/>
          <w:lang w:val="ru-RU"/>
        </w:rPr>
        <w:t>» на 2018 год</w:t>
      </w:r>
      <w:r>
        <w:rPr>
          <w:rFonts w:ascii="Times New Roman" w:eastAsia="Times New Roman" w:hAnsi="Times New Roman"/>
          <w:szCs w:val="20"/>
          <w:lang w:val="ru-RU"/>
        </w:rPr>
        <w:t>, изложить в следующей редакции:</w:t>
      </w:r>
    </w:p>
    <w:p w:rsidR="001156A7" w:rsidRPr="00B77A43" w:rsidRDefault="001156A7" w:rsidP="001156A7">
      <w:pPr>
        <w:pStyle w:val="ab"/>
        <w:spacing w:before="120"/>
        <w:ind w:left="0"/>
        <w:contextualSpacing w:val="0"/>
        <w:jc w:val="both"/>
        <w:rPr>
          <w:rFonts w:ascii="Times New Roman" w:eastAsia="Times New Roman" w:hAnsi="Times New Roman"/>
          <w:b/>
          <w:szCs w:val="20"/>
          <w:lang w:val="ru-RU"/>
        </w:rPr>
      </w:pPr>
      <w:r>
        <w:rPr>
          <w:rFonts w:ascii="Times New Roman" w:eastAsia="Times New Roman" w:hAnsi="Times New Roman"/>
          <w:szCs w:val="20"/>
          <w:lang w:val="ru-RU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654"/>
      </w:tblGrid>
      <w:tr w:rsidR="00B77A43" w:rsidRPr="00B77A43" w:rsidTr="00A62CE2">
        <w:trPr>
          <w:trHeight w:val="41"/>
        </w:trPr>
        <w:tc>
          <w:tcPr>
            <w:tcW w:w="2694" w:type="dxa"/>
          </w:tcPr>
          <w:p w:rsidR="00B77A43" w:rsidRPr="00B77A43" w:rsidRDefault="00B77A43" w:rsidP="00A62CE2">
            <w:pPr>
              <w:jc w:val="both"/>
              <w:rPr>
                <w:rFonts w:eastAsia="Times New Roman"/>
                <w:b/>
              </w:rPr>
            </w:pPr>
            <w:r w:rsidRPr="00B77A43">
              <w:rPr>
                <w:rFonts w:eastAsia="Times New Roman"/>
                <w:b/>
              </w:rPr>
              <w:t>Ресурсное обеспечение муниципальной программы</w:t>
            </w:r>
          </w:p>
        </w:tc>
        <w:tc>
          <w:tcPr>
            <w:tcW w:w="7654" w:type="dxa"/>
          </w:tcPr>
          <w:p w:rsidR="00B77A43" w:rsidRPr="00B77A43" w:rsidRDefault="00B77A43" w:rsidP="00A62CE2">
            <w:pPr>
              <w:jc w:val="both"/>
              <w:rPr>
                <w:rFonts w:eastAsia="Times New Roman"/>
              </w:rPr>
            </w:pPr>
            <w:r w:rsidRPr="00B77A43">
              <w:rPr>
                <w:rFonts w:eastAsia="Times New Roman"/>
              </w:rPr>
              <w:t xml:space="preserve">Общий объем финансирования муниципальной программы за счёт средств бюджета муниципального образования «Ягоднинский городской округ Магаданской области» составляет  </w:t>
            </w:r>
            <w:r>
              <w:rPr>
                <w:rFonts w:eastAsia="Times New Roman"/>
              </w:rPr>
              <w:t>338 028</w:t>
            </w:r>
            <w:r w:rsidRPr="00B77A43">
              <w:rPr>
                <w:rFonts w:eastAsia="Times New Roman"/>
              </w:rPr>
              <w:t xml:space="preserve"> рублей</w:t>
            </w:r>
          </w:p>
          <w:p w:rsidR="00B77A43" w:rsidRPr="00B77A43" w:rsidRDefault="00B77A43" w:rsidP="00A62CE2">
            <w:pPr>
              <w:jc w:val="both"/>
              <w:rPr>
                <w:rFonts w:eastAsia="Times New Roman"/>
              </w:rPr>
            </w:pPr>
          </w:p>
        </w:tc>
      </w:tr>
    </w:tbl>
    <w:p w:rsidR="00B77A43" w:rsidRDefault="001156A7" w:rsidP="00B77A43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.»</w:t>
      </w:r>
    </w:p>
    <w:p w:rsidR="001156A7" w:rsidRDefault="001156A7" w:rsidP="00B77A43">
      <w:pPr>
        <w:tabs>
          <w:tab w:val="left" w:pos="360"/>
        </w:tabs>
        <w:jc w:val="both"/>
        <w:rPr>
          <w:w w:val="100"/>
        </w:rPr>
      </w:pPr>
    </w:p>
    <w:p w:rsidR="00B77A43" w:rsidRDefault="000C2A9E" w:rsidP="00B77A43">
      <w:pPr>
        <w:tabs>
          <w:tab w:val="left" w:pos="360"/>
        </w:tabs>
        <w:jc w:val="both"/>
        <w:rPr>
          <w:w w:val="100"/>
        </w:rPr>
      </w:pPr>
      <w:r w:rsidRPr="001156A7">
        <w:rPr>
          <w:b/>
          <w:w w:val="100"/>
        </w:rPr>
        <w:t>4.</w:t>
      </w:r>
      <w:r>
        <w:rPr>
          <w:w w:val="100"/>
        </w:rPr>
        <w:t xml:space="preserve"> Раздел </w:t>
      </w:r>
      <w:r w:rsidRPr="000C2A9E">
        <w:rPr>
          <w:b/>
          <w:w w:val="100"/>
        </w:rPr>
        <w:t>2. Цели и задачи Программы</w:t>
      </w:r>
      <w:r w:rsidRPr="000C2A9E">
        <w:rPr>
          <w:rFonts w:eastAsia="Times New Roman"/>
          <w:szCs w:val="20"/>
        </w:rPr>
        <w:t xml:space="preserve"> </w:t>
      </w:r>
      <w:r w:rsidRPr="00B77A43">
        <w:rPr>
          <w:rFonts w:eastAsia="Times New Roman"/>
          <w:szCs w:val="20"/>
        </w:rPr>
        <w:t>муниципальной программы «</w:t>
      </w:r>
      <w:r w:rsidRPr="00B77A43">
        <w:t xml:space="preserve">Дом для молодой семьи </w:t>
      </w:r>
      <w:r w:rsidRPr="00B77A43">
        <w:rPr>
          <w:rFonts w:eastAsiaTheme="minorHAnsi"/>
          <w:color w:val="000000"/>
        </w:rPr>
        <w:t>в Ягоднинском городском округе</w:t>
      </w:r>
      <w:r w:rsidRPr="00B77A43">
        <w:rPr>
          <w:rFonts w:eastAsia="Times New Roman"/>
          <w:szCs w:val="20"/>
        </w:rPr>
        <w:t>» на 2018 год</w:t>
      </w:r>
      <w:r>
        <w:rPr>
          <w:rFonts w:eastAsia="Times New Roman"/>
          <w:szCs w:val="20"/>
        </w:rPr>
        <w:t>, изложить в следующей редакции:</w:t>
      </w:r>
    </w:p>
    <w:p w:rsidR="00B77A43" w:rsidRPr="00CF7A64" w:rsidRDefault="000C2A9E" w:rsidP="00B77A43">
      <w:pPr>
        <w:tabs>
          <w:tab w:val="left" w:pos="360"/>
        </w:tabs>
        <w:jc w:val="center"/>
      </w:pPr>
      <w:r>
        <w:rPr>
          <w:b/>
        </w:rPr>
        <w:t>«</w:t>
      </w:r>
      <w:r w:rsidR="00B77A43" w:rsidRPr="00CF7A64">
        <w:rPr>
          <w:b/>
        </w:rPr>
        <w:t>2.</w:t>
      </w:r>
      <w:r w:rsidR="00B77A43" w:rsidRPr="00CF7A64">
        <w:t xml:space="preserve"> </w:t>
      </w:r>
      <w:r w:rsidR="00B77A43" w:rsidRPr="00CF7A64">
        <w:rPr>
          <w:b/>
        </w:rPr>
        <w:t>Цели и задачи Программы</w:t>
      </w:r>
    </w:p>
    <w:p w:rsidR="00B77A43" w:rsidRPr="00CF7A64" w:rsidRDefault="00B77A43" w:rsidP="00B77A43">
      <w:pPr>
        <w:tabs>
          <w:tab w:val="left" w:pos="360"/>
        </w:tabs>
        <w:jc w:val="both"/>
      </w:pP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>Основными целями настоящей Программы являются муниципальная поддержка молодой семьи, признанной нуждающейся в улучшении жилищных условий, и последующее улучшение демографической ситуации в округе.</w:t>
      </w: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 xml:space="preserve">Задачами программы являются: </w:t>
      </w: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>- предоставление молодой семье финансовой поддержки за счет средств муниципального бюджета Ягоднинского городского округа на:</w:t>
      </w: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>1) приобретение (строительство) жилого помещения;</w:t>
      </w: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>2) оплату первоначального взноса при получении ипотечного кредита или займа на приобретение жилого помещения;</w:t>
      </w: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>3) погашение основной суммы долга и уплату процентов по ипотечным кредитам или займам на приобретение жилого помещения.</w:t>
      </w:r>
    </w:p>
    <w:p w:rsidR="00B77A43" w:rsidRPr="00CF7A64" w:rsidRDefault="00B77A43" w:rsidP="00B77A43">
      <w:pPr>
        <w:ind w:firstLine="567"/>
        <w:jc w:val="both"/>
        <w:rPr>
          <w:rFonts w:eastAsia="Times New Roman"/>
        </w:rPr>
      </w:pPr>
      <w:r w:rsidRPr="00CF7A64">
        <w:rPr>
          <w:rFonts w:eastAsia="Times New Roman"/>
        </w:rPr>
        <w:t>Сведения о показателях (индикаторах) муниципальной программы:</w:t>
      </w:r>
    </w:p>
    <w:p w:rsidR="00B77A43" w:rsidRPr="00CF7A64" w:rsidRDefault="00B77A43" w:rsidP="00B77A43">
      <w:pPr>
        <w:jc w:val="both"/>
        <w:rPr>
          <w:rFonts w:eastAsia="Times New Roman"/>
          <w:sz w:val="16"/>
          <w:szCs w:val="16"/>
        </w:rPr>
      </w:pPr>
    </w:p>
    <w:tbl>
      <w:tblPr>
        <w:tblStyle w:val="af9"/>
        <w:tblW w:w="0" w:type="auto"/>
        <w:tblLook w:val="04A0"/>
      </w:tblPr>
      <w:tblGrid>
        <w:gridCol w:w="789"/>
        <w:gridCol w:w="3147"/>
        <w:gridCol w:w="2551"/>
        <w:gridCol w:w="1134"/>
        <w:gridCol w:w="1134"/>
        <w:gridCol w:w="1382"/>
      </w:tblGrid>
      <w:tr w:rsidR="00B77A43" w:rsidRPr="00CF7A64" w:rsidTr="00A62CE2">
        <w:trPr>
          <w:trHeight w:val="380"/>
        </w:trPr>
        <w:tc>
          <w:tcPr>
            <w:tcW w:w="789" w:type="dxa"/>
            <w:vMerge w:val="restart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3147" w:type="dxa"/>
            <w:vMerge w:val="restart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</w:rPr>
              <w:t>Наименование показателя (индикатора)</w:t>
            </w:r>
          </w:p>
        </w:tc>
        <w:tc>
          <w:tcPr>
            <w:tcW w:w="2551" w:type="dxa"/>
            <w:vMerge w:val="restart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</w:rPr>
              <w:t>Ед-ца измерения</w:t>
            </w:r>
          </w:p>
        </w:tc>
        <w:tc>
          <w:tcPr>
            <w:tcW w:w="3650" w:type="dxa"/>
            <w:gridSpan w:val="3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</w:rPr>
              <w:t>Значение показателя (индикатора)</w:t>
            </w:r>
          </w:p>
        </w:tc>
      </w:tr>
      <w:tr w:rsidR="00B77A43" w:rsidRPr="00CF7A64" w:rsidTr="00A62CE2">
        <w:trPr>
          <w:trHeight w:val="380"/>
        </w:trPr>
        <w:tc>
          <w:tcPr>
            <w:tcW w:w="789" w:type="dxa"/>
            <w:vMerge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</w:p>
        </w:tc>
        <w:tc>
          <w:tcPr>
            <w:tcW w:w="3147" w:type="dxa"/>
            <w:vMerge/>
          </w:tcPr>
          <w:p w:rsidR="00B77A43" w:rsidRPr="00CF7A64" w:rsidRDefault="00B77A43" w:rsidP="00A62CE2">
            <w:pPr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vMerge/>
          </w:tcPr>
          <w:p w:rsidR="00B77A43" w:rsidRPr="00CF7A64" w:rsidRDefault="00B77A43" w:rsidP="00A62CE2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1134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1382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B77A43" w:rsidRPr="00CF7A64" w:rsidTr="00A62CE2">
        <w:tc>
          <w:tcPr>
            <w:tcW w:w="789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</w:rPr>
              <w:t>1</w:t>
            </w:r>
          </w:p>
        </w:tc>
        <w:tc>
          <w:tcPr>
            <w:tcW w:w="3147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  <w:sz w:val="24"/>
                <w:szCs w:val="24"/>
              </w:rPr>
              <w:t>Предоставление молодым семьям финансовой поддержки на приобретение (строительство) жилого помещения</w:t>
            </w:r>
          </w:p>
        </w:tc>
        <w:tc>
          <w:tcPr>
            <w:tcW w:w="2551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 w:rsidRPr="00CF7A64">
              <w:rPr>
                <w:rFonts w:eastAsia="Times New Roman"/>
              </w:rPr>
              <w:t xml:space="preserve">Количество семей, получивших финансовую поддержку </w:t>
            </w:r>
          </w:p>
        </w:tc>
        <w:tc>
          <w:tcPr>
            <w:tcW w:w="1134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34" w:type="dxa"/>
          </w:tcPr>
          <w:p w:rsidR="00B77A43" w:rsidRPr="00CF7A64" w:rsidRDefault="00B77A43" w:rsidP="00A62C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82" w:type="dxa"/>
          </w:tcPr>
          <w:p w:rsidR="00B77A43" w:rsidRPr="00CF7A64" w:rsidRDefault="000C2A9E" w:rsidP="00A62CE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B77A43" w:rsidRDefault="000C2A9E" w:rsidP="00B77A43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.»</w:t>
      </w:r>
    </w:p>
    <w:p w:rsidR="001156A7" w:rsidRDefault="001156A7" w:rsidP="00B77A43">
      <w:pPr>
        <w:tabs>
          <w:tab w:val="left" w:pos="360"/>
        </w:tabs>
        <w:jc w:val="both"/>
        <w:rPr>
          <w:w w:val="100"/>
        </w:rPr>
      </w:pPr>
    </w:p>
    <w:p w:rsidR="00B77A43" w:rsidRPr="00CF7A64" w:rsidRDefault="000C2A9E" w:rsidP="001156A7">
      <w:pPr>
        <w:tabs>
          <w:tab w:val="left" w:pos="360"/>
        </w:tabs>
        <w:jc w:val="both"/>
        <w:rPr>
          <w:b/>
        </w:rPr>
      </w:pPr>
      <w:r w:rsidRPr="001156A7">
        <w:rPr>
          <w:b/>
        </w:rPr>
        <w:t>5.</w:t>
      </w:r>
      <w:r w:rsidRPr="001156A7">
        <w:t xml:space="preserve"> </w:t>
      </w:r>
      <w:r w:rsidR="001156A7" w:rsidRPr="001156A7">
        <w:t>Раздел</w:t>
      </w:r>
      <w:r w:rsidR="001156A7">
        <w:rPr>
          <w:b/>
        </w:rPr>
        <w:t xml:space="preserve"> </w:t>
      </w:r>
      <w:r w:rsidR="00B77A43" w:rsidRPr="00CF7A64">
        <w:rPr>
          <w:b/>
        </w:rPr>
        <w:t>6. Ресурсное обеспечение Программы</w:t>
      </w:r>
      <w:r w:rsidR="001156A7">
        <w:rPr>
          <w:b/>
        </w:rPr>
        <w:t xml:space="preserve"> </w:t>
      </w:r>
      <w:r w:rsidR="001156A7" w:rsidRPr="001156A7">
        <w:t>изложить в следующей редакции:</w:t>
      </w:r>
    </w:p>
    <w:p w:rsidR="00B77A43" w:rsidRPr="00CF7A64" w:rsidRDefault="001156A7" w:rsidP="001156A7">
      <w:pPr>
        <w:tabs>
          <w:tab w:val="left" w:pos="360"/>
        </w:tabs>
        <w:jc w:val="center"/>
      </w:pPr>
      <w:r>
        <w:rPr>
          <w:b/>
        </w:rPr>
        <w:t>«</w:t>
      </w:r>
      <w:r w:rsidRPr="00CF7A64">
        <w:rPr>
          <w:b/>
        </w:rPr>
        <w:t>6. Ресурсное обеспечение Программы</w:t>
      </w:r>
    </w:p>
    <w:p w:rsidR="00B77A43" w:rsidRPr="00CF7A64" w:rsidRDefault="00B77A43" w:rsidP="00B77A43">
      <w:pPr>
        <w:tabs>
          <w:tab w:val="left" w:pos="360"/>
        </w:tabs>
        <w:ind w:firstLine="540"/>
        <w:jc w:val="both"/>
      </w:pPr>
      <w:r w:rsidRPr="00CF7A64">
        <w:t>Объем средств, выделяемых бюджетом Ягоднинского городского округа на реализацию данной программы, исходя из реального количества молодых семей, признанных участниками программы:</w:t>
      </w:r>
    </w:p>
    <w:p w:rsidR="00B77A43" w:rsidRPr="00CF7A64" w:rsidRDefault="00B77A43" w:rsidP="00B77A43">
      <w:pPr>
        <w:tabs>
          <w:tab w:val="left" w:pos="360"/>
        </w:tabs>
        <w:jc w:val="both"/>
      </w:pPr>
    </w:p>
    <w:p w:rsidR="00B77A43" w:rsidRPr="00CF7A64" w:rsidRDefault="00B77A43" w:rsidP="00B77A43">
      <w:pPr>
        <w:tabs>
          <w:tab w:val="left" w:pos="360"/>
        </w:tabs>
        <w:jc w:val="both"/>
      </w:pPr>
      <w:r w:rsidRPr="00CF7A64">
        <w:t>Объёмы финансирования Программы:</w:t>
      </w:r>
    </w:p>
    <w:p w:rsidR="00B77A43" w:rsidRPr="00CF7A64" w:rsidRDefault="00B77A43" w:rsidP="00B77A43">
      <w:pPr>
        <w:tabs>
          <w:tab w:val="left" w:pos="36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2645"/>
        <w:gridCol w:w="3491"/>
      </w:tblGrid>
      <w:tr w:rsidR="00B77A43" w:rsidRPr="00CF7A64" w:rsidTr="00A62CE2">
        <w:trPr>
          <w:trHeight w:val="6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  <w:jc w:val="both"/>
            </w:pPr>
            <w:r w:rsidRPr="00CF7A64">
              <w:t>Источник финансирования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  <w:jc w:val="both"/>
            </w:pPr>
            <w:r w:rsidRPr="00CF7A64">
              <w:t>201</w:t>
            </w:r>
            <w:r>
              <w:t>8</w:t>
            </w:r>
            <w:r w:rsidRPr="00CF7A64">
              <w:t xml:space="preserve"> год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  <w:jc w:val="both"/>
            </w:pPr>
            <w:r w:rsidRPr="00CF7A64">
              <w:t>Всего</w:t>
            </w:r>
          </w:p>
        </w:tc>
      </w:tr>
      <w:tr w:rsidR="00B77A43" w:rsidRPr="00CF7A64" w:rsidTr="00A62CE2">
        <w:trPr>
          <w:trHeight w:val="30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  <w:jc w:val="both"/>
            </w:pPr>
            <w:r w:rsidRPr="00CF7A64">
              <w:t xml:space="preserve">Бюджет городского округа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1156A7" w:rsidP="001156A7">
            <w:pPr>
              <w:tabs>
                <w:tab w:val="left" w:pos="360"/>
              </w:tabs>
              <w:jc w:val="both"/>
            </w:pPr>
            <w:r>
              <w:rPr>
                <w:rFonts w:eastAsia="Times New Roman"/>
              </w:rPr>
              <w:t>338</w:t>
            </w:r>
            <w:r w:rsidR="00B77A4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028</w:t>
            </w:r>
            <w:r w:rsidR="00B77A43">
              <w:rPr>
                <w:rFonts w:eastAsia="Times New Roman"/>
              </w:rPr>
              <w:t xml:space="preserve"> </w:t>
            </w:r>
            <w:r w:rsidR="00B77A43">
              <w:t>р.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1156A7" w:rsidP="001156A7">
            <w:pPr>
              <w:tabs>
                <w:tab w:val="left" w:pos="360"/>
              </w:tabs>
              <w:jc w:val="both"/>
            </w:pPr>
            <w:r>
              <w:rPr>
                <w:rFonts w:eastAsia="Times New Roman"/>
              </w:rPr>
              <w:t>338</w:t>
            </w:r>
            <w:r w:rsidR="00B77A43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028</w:t>
            </w:r>
            <w:r w:rsidR="00B77A43">
              <w:rPr>
                <w:rFonts w:eastAsia="Times New Roman"/>
              </w:rPr>
              <w:t xml:space="preserve"> </w:t>
            </w:r>
            <w:r w:rsidR="00B77A43">
              <w:t>р.</w:t>
            </w:r>
          </w:p>
        </w:tc>
      </w:tr>
    </w:tbl>
    <w:p w:rsidR="00B77A43" w:rsidRPr="00CF7A64" w:rsidRDefault="00B77A43" w:rsidP="00B77A43">
      <w:pPr>
        <w:tabs>
          <w:tab w:val="left" w:pos="360"/>
        </w:tabs>
        <w:jc w:val="both"/>
      </w:pPr>
    </w:p>
    <w:p w:rsidR="00B77A43" w:rsidRPr="00CF7A64" w:rsidRDefault="00B77A43" w:rsidP="00B77A43">
      <w:pPr>
        <w:tabs>
          <w:tab w:val="left" w:pos="360"/>
        </w:tabs>
        <w:jc w:val="both"/>
      </w:pPr>
      <w:r w:rsidRPr="00CF7A64">
        <w:t xml:space="preserve">Общий объем финансирования подлежит корректировке в зависимости от сложившейся стоимости </w:t>
      </w:r>
      <w:smartTag w:uri="urn:schemas-microsoft-com:office:smarttags" w:element="metricconverter">
        <w:smartTagPr>
          <w:attr w:name="ProductID" w:val="1 кв. метра"/>
        </w:smartTagPr>
        <w:r w:rsidRPr="00CF7A64">
          <w:t>1 кв. метра</w:t>
        </w:r>
      </w:smartTag>
      <w:r w:rsidRPr="00CF7A64">
        <w:t xml:space="preserve"> общей площади жилья на 201</w:t>
      </w:r>
      <w:r>
        <w:t>8</w:t>
      </w:r>
      <w:r w:rsidRPr="00CF7A64">
        <w:t xml:space="preserve"> год.</w:t>
      </w:r>
    </w:p>
    <w:p w:rsidR="00B77A43" w:rsidRDefault="001156A7" w:rsidP="00B77A43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.»</w:t>
      </w:r>
    </w:p>
    <w:p w:rsidR="001156A7" w:rsidRDefault="001156A7" w:rsidP="00B77A43">
      <w:pPr>
        <w:tabs>
          <w:tab w:val="left" w:pos="360"/>
        </w:tabs>
        <w:jc w:val="both"/>
        <w:rPr>
          <w:w w:val="100"/>
        </w:rPr>
      </w:pPr>
    </w:p>
    <w:p w:rsidR="000C2A9E" w:rsidRDefault="000C2A9E" w:rsidP="000C2A9E">
      <w:pPr>
        <w:tabs>
          <w:tab w:val="left" w:pos="360"/>
        </w:tabs>
        <w:jc w:val="both"/>
        <w:rPr>
          <w:w w:val="100"/>
        </w:rPr>
      </w:pPr>
      <w:r w:rsidRPr="001156A7">
        <w:rPr>
          <w:b/>
          <w:w w:val="100"/>
        </w:rPr>
        <w:t>6.</w:t>
      </w:r>
      <w:r>
        <w:rPr>
          <w:w w:val="100"/>
        </w:rPr>
        <w:t xml:space="preserve"> Пункт </w:t>
      </w:r>
      <w:r w:rsidRPr="000C2A9E">
        <w:rPr>
          <w:b/>
          <w:w w:val="100"/>
        </w:rPr>
        <w:t>4. Финансовое обеспечение</w:t>
      </w:r>
      <w:r>
        <w:rPr>
          <w:b/>
          <w:w w:val="100"/>
        </w:rPr>
        <w:t xml:space="preserve"> раздела 8.</w:t>
      </w:r>
      <w:r w:rsidRPr="000C2A9E">
        <w:rPr>
          <w:b/>
        </w:rPr>
        <w:t xml:space="preserve"> </w:t>
      </w:r>
      <w:r w:rsidRPr="00CF7A64">
        <w:rPr>
          <w:b/>
        </w:rPr>
        <w:t>Перечень программных мероприятий</w:t>
      </w:r>
      <w:r w:rsidRPr="000C2A9E">
        <w:rPr>
          <w:rFonts w:eastAsia="Times New Roman"/>
          <w:szCs w:val="20"/>
        </w:rPr>
        <w:t xml:space="preserve"> </w:t>
      </w:r>
      <w:r w:rsidRPr="00B77A43">
        <w:rPr>
          <w:rFonts w:eastAsia="Times New Roman"/>
          <w:szCs w:val="20"/>
        </w:rPr>
        <w:t>муниципальной программы «</w:t>
      </w:r>
      <w:r w:rsidRPr="00B77A43">
        <w:t xml:space="preserve">Дом для молодой семьи </w:t>
      </w:r>
      <w:r w:rsidRPr="00B77A43">
        <w:rPr>
          <w:rFonts w:eastAsiaTheme="minorHAnsi"/>
          <w:color w:val="000000"/>
        </w:rPr>
        <w:t>в Ягоднинском городском округе</w:t>
      </w:r>
      <w:r w:rsidRPr="00B77A43">
        <w:rPr>
          <w:rFonts w:eastAsia="Times New Roman"/>
          <w:szCs w:val="20"/>
        </w:rPr>
        <w:t>» на 2018 год</w:t>
      </w:r>
      <w:r>
        <w:rPr>
          <w:rFonts w:eastAsia="Times New Roman"/>
          <w:szCs w:val="20"/>
        </w:rPr>
        <w:t>, изложить в следующей редакции:</w:t>
      </w:r>
    </w:p>
    <w:p w:rsidR="00B77A43" w:rsidRDefault="00B77A43" w:rsidP="00B77A43">
      <w:pPr>
        <w:tabs>
          <w:tab w:val="left" w:pos="360"/>
        </w:tabs>
        <w:jc w:val="both"/>
        <w:rPr>
          <w:w w:val="100"/>
        </w:rPr>
      </w:pPr>
    </w:p>
    <w:p w:rsidR="00B77A43" w:rsidRDefault="000C2A9E" w:rsidP="000C2A9E">
      <w:pPr>
        <w:tabs>
          <w:tab w:val="left" w:pos="360"/>
        </w:tabs>
        <w:rPr>
          <w:w w:val="100"/>
        </w:rPr>
      </w:pPr>
      <w:r>
        <w:rPr>
          <w:b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25"/>
        <w:gridCol w:w="2036"/>
        <w:gridCol w:w="1525"/>
        <w:gridCol w:w="3117"/>
      </w:tblGrid>
      <w:tr w:rsidR="00B77A43" w:rsidRPr="00CF7A64" w:rsidTr="00A62CE2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  <w:jc w:val="center"/>
              <w:rPr>
                <w:b/>
              </w:rPr>
            </w:pPr>
            <w:r w:rsidRPr="00CF7A64">
              <w:rPr>
                <w:b/>
              </w:rPr>
              <w:t>4. Финансовое обеспечение</w:t>
            </w:r>
          </w:p>
        </w:tc>
      </w:tr>
      <w:tr w:rsidR="00B77A43" w:rsidRPr="00CF7A64" w:rsidTr="00B77A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</w:pPr>
            <w:r>
              <w:t>4.1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</w:pPr>
            <w:r w:rsidRPr="00CF7A64">
              <w:t>Перечисление средств из бюджета Ягоднинского городского округа для предоставления молодой семье финансовой поддержки на приобретение жилья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</w:pPr>
            <w:r w:rsidRPr="00CF7A64">
              <w:t>201</w:t>
            </w:r>
            <w:r>
              <w:t>8</w:t>
            </w:r>
            <w:r w:rsidRPr="00CF7A64">
              <w:t xml:space="preserve">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1156A7" w:rsidP="001156A7">
            <w:pPr>
              <w:tabs>
                <w:tab w:val="left" w:pos="360"/>
              </w:tabs>
            </w:pPr>
            <w:r w:rsidRPr="001156A7">
              <w:rPr>
                <w:rFonts w:eastAsia="Times New Roman"/>
              </w:rPr>
              <w:t>338</w:t>
            </w:r>
            <w:r w:rsidR="00B77A43" w:rsidRPr="001156A7">
              <w:rPr>
                <w:rFonts w:eastAsia="Times New Roman"/>
              </w:rPr>
              <w:t> </w:t>
            </w:r>
            <w:r w:rsidRPr="001156A7">
              <w:rPr>
                <w:rFonts w:eastAsia="Times New Roman"/>
              </w:rPr>
              <w:t>028</w:t>
            </w:r>
            <w:r w:rsidR="00B77A43" w:rsidRPr="001156A7">
              <w:rPr>
                <w:rFonts w:eastAsia="Times New Roman"/>
              </w:rPr>
              <w:t xml:space="preserve"> </w:t>
            </w:r>
            <w:r w:rsidR="00B77A43" w:rsidRPr="001156A7">
              <w:t>рублей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43" w:rsidRPr="00CF7A64" w:rsidRDefault="00B77A43" w:rsidP="00A62CE2">
            <w:pPr>
              <w:tabs>
                <w:tab w:val="left" w:pos="360"/>
              </w:tabs>
            </w:pPr>
            <w:r w:rsidRPr="00CF7A64">
              <w:t>Администрация городского округа</w:t>
            </w:r>
          </w:p>
        </w:tc>
      </w:tr>
    </w:tbl>
    <w:p w:rsidR="00B77A43" w:rsidRDefault="000C2A9E" w:rsidP="00B77A43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.»</w:t>
      </w:r>
    </w:p>
    <w:p w:rsidR="00B77A43" w:rsidRDefault="00B77A43" w:rsidP="00B77A43">
      <w:pPr>
        <w:tabs>
          <w:tab w:val="left" w:pos="360"/>
        </w:tabs>
        <w:jc w:val="both"/>
        <w:rPr>
          <w:w w:val="100"/>
        </w:rPr>
      </w:pPr>
    </w:p>
    <w:p w:rsidR="00B77A43" w:rsidRDefault="001156A7" w:rsidP="00B77A43">
      <w:pPr>
        <w:tabs>
          <w:tab w:val="left" w:pos="360"/>
        </w:tabs>
        <w:jc w:val="both"/>
        <w:rPr>
          <w:w w:val="100"/>
        </w:rPr>
      </w:pPr>
      <w:r w:rsidRPr="00275922">
        <w:rPr>
          <w:b/>
          <w:w w:val="100"/>
        </w:rPr>
        <w:t>7. Пояснительную записку к муниципальной программе</w:t>
      </w:r>
      <w:r w:rsidR="00275922" w:rsidRPr="00275922">
        <w:rPr>
          <w:b/>
          <w:w w:val="100"/>
        </w:rPr>
        <w:t xml:space="preserve"> «Дом для молодой семьи» в Ягоднинском городском округе на 2018 год</w:t>
      </w:r>
      <w:r w:rsidR="00275922">
        <w:rPr>
          <w:w w:val="100"/>
        </w:rPr>
        <w:t xml:space="preserve"> изложить в следующей редакции:</w:t>
      </w:r>
    </w:p>
    <w:p w:rsidR="00275922" w:rsidRDefault="00275922" w:rsidP="00BC385E">
      <w:pPr>
        <w:tabs>
          <w:tab w:val="left" w:pos="360"/>
        </w:tabs>
        <w:jc w:val="center"/>
        <w:rPr>
          <w:b/>
        </w:rPr>
      </w:pPr>
    </w:p>
    <w:p w:rsidR="00BC385E" w:rsidRPr="00CF7A64" w:rsidRDefault="00275922" w:rsidP="00BC385E">
      <w:pPr>
        <w:tabs>
          <w:tab w:val="left" w:pos="360"/>
        </w:tabs>
        <w:jc w:val="center"/>
        <w:rPr>
          <w:b/>
        </w:rPr>
      </w:pPr>
      <w:r>
        <w:rPr>
          <w:b/>
        </w:rPr>
        <w:t>«</w:t>
      </w:r>
      <w:r w:rsidR="00BC385E" w:rsidRPr="00CF7A64">
        <w:rPr>
          <w:b/>
        </w:rPr>
        <w:t>Пояснительная записка</w:t>
      </w:r>
    </w:p>
    <w:p w:rsidR="00BC385E" w:rsidRPr="00CF7A64" w:rsidRDefault="00BC385E" w:rsidP="00BC385E">
      <w:pPr>
        <w:tabs>
          <w:tab w:val="left" w:pos="360"/>
        </w:tabs>
        <w:ind w:firstLine="540"/>
        <w:jc w:val="center"/>
        <w:rPr>
          <w:b/>
        </w:rPr>
      </w:pPr>
      <w:r w:rsidRPr="00CF7A64">
        <w:rPr>
          <w:b/>
        </w:rPr>
        <w:t xml:space="preserve">к муниципальной программе «Дом для молодой семьи» </w:t>
      </w:r>
    </w:p>
    <w:p w:rsidR="00BC385E" w:rsidRPr="00CF7A64" w:rsidRDefault="00BC385E" w:rsidP="00BC385E">
      <w:pPr>
        <w:tabs>
          <w:tab w:val="left" w:pos="360"/>
        </w:tabs>
        <w:ind w:firstLine="540"/>
        <w:jc w:val="center"/>
        <w:rPr>
          <w:b/>
        </w:rPr>
      </w:pPr>
      <w:r w:rsidRPr="00CF7A64">
        <w:rPr>
          <w:b/>
        </w:rPr>
        <w:t>в Ягоднинском городском округе на 201</w:t>
      </w:r>
      <w:r>
        <w:rPr>
          <w:b/>
        </w:rPr>
        <w:t>8</w:t>
      </w:r>
      <w:r w:rsidRPr="00CF7A64">
        <w:rPr>
          <w:b/>
        </w:rPr>
        <w:t xml:space="preserve"> год</w:t>
      </w:r>
    </w:p>
    <w:p w:rsidR="00B77A43" w:rsidRDefault="00B77A43" w:rsidP="00B77A43">
      <w:pPr>
        <w:tabs>
          <w:tab w:val="left" w:pos="360"/>
        </w:tabs>
        <w:jc w:val="both"/>
        <w:rPr>
          <w:w w:val="100"/>
        </w:rPr>
      </w:pP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>
        <w:t>«</w:t>
      </w:r>
      <w:r w:rsidRPr="00CF7A64">
        <w:t>Программа разработана в соответствии с постановлением Правительства Российской Федерации от 17 декабря 2010 года № 1050 «О федеральной целевой программе «Жилище» на 2015-2020 годы, постановлением администрации Магаданской области от 05 декабря 2013 года № 1213-па «Об утверждении государственной программы Магаданской области «Обеспечение доступным и комфортным жильем жителей Магаданской области на 2014-2020 годы», постановлением администрации Магаданской области от 7 апреля 2011 года № 216-па «О мерах по реализации подпрограммы «Обеспечение жильем молодых семей» федеральной целевой программы «Жилище» на 2015-2020 годы».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Подготовка программы и последующая ее реализация обусловлена необходимостью создания системы муниципальной поддержки молодых семей, нуждающихся в улучшении жилищных условий, в целях </w:t>
      </w:r>
      <w:r w:rsidRPr="00CF7A64">
        <w:lastRenderedPageBreak/>
        <w:t>стимулирования и закрепления положительных тенденций в изменении демографической ситуации в Ягоднинском городском округе и, как следствие, в Магаданской области.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Механизм реализации программы предусматривает привлечение средств кредитных организаций, в частности, Северо-Восточного банка Сбербанка России, финансовых средств, предоставляемых из федерального, областного и муниципальных бюджетов на условиях софинансирования, а также привлечение собственных средств молодой семьи изъявившей желание участвова</w:t>
      </w:r>
      <w:r>
        <w:t>ть в программе, в том числе средств материнского (семейного) капитала.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Доля бюджета Ягоднинского городского округа составляет 5% от расчетной стоимости приобретаемого молодой семьей жилья. 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В соответствии с постановлением администрации Ягоднинского городского округа от </w:t>
      </w:r>
      <w:r>
        <w:t>02</w:t>
      </w:r>
      <w:r w:rsidRPr="00CF7A64">
        <w:t xml:space="preserve"> </w:t>
      </w:r>
      <w:r>
        <w:t>августа</w:t>
      </w:r>
      <w:r w:rsidRPr="00CF7A64">
        <w:t xml:space="preserve"> 201</w:t>
      </w:r>
      <w:r>
        <w:t>7</w:t>
      </w:r>
      <w:r w:rsidRPr="00CF7A64">
        <w:t xml:space="preserve"> года № </w:t>
      </w:r>
      <w:r>
        <w:t>637</w:t>
      </w:r>
      <w:r w:rsidRPr="00CF7A64">
        <w:t xml:space="preserve"> «О стоимости одного квадратного метра общей площади жилого помещения для расчета субсидий на приобретение жилых помещений» стоимость 1 кв. метра на 201</w:t>
      </w:r>
      <w:r>
        <w:t>7 – 2018 годы</w:t>
      </w:r>
      <w:r w:rsidRPr="00CF7A64">
        <w:t xml:space="preserve"> утверждена в размере 16 570 руб. Расчет произведен по утвержденному размеру стоимости.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</w:p>
    <w:p w:rsidR="0080278F" w:rsidRPr="00CF7A64" w:rsidRDefault="0080278F" w:rsidP="0080278F">
      <w:pPr>
        <w:tabs>
          <w:tab w:val="left" w:pos="360"/>
        </w:tabs>
        <w:ind w:firstLine="540"/>
        <w:jc w:val="both"/>
        <w:rPr>
          <w:b/>
        </w:rPr>
      </w:pPr>
      <w:r w:rsidRPr="00CF7A64">
        <w:rPr>
          <w:b/>
        </w:rPr>
        <w:t>Для участия в муниципальной программе «Дом для молодой семьи» на 201</w:t>
      </w:r>
      <w:r>
        <w:rPr>
          <w:b/>
        </w:rPr>
        <w:t>8</w:t>
      </w:r>
      <w:r w:rsidRPr="00CF7A64">
        <w:rPr>
          <w:b/>
        </w:rPr>
        <w:t xml:space="preserve"> год документы подали </w:t>
      </w:r>
      <w:r>
        <w:rPr>
          <w:b/>
        </w:rPr>
        <w:t xml:space="preserve"> 6</w:t>
      </w:r>
      <w:r w:rsidRPr="00CF7A64">
        <w:rPr>
          <w:b/>
        </w:rPr>
        <w:t xml:space="preserve"> семей: 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  <w:rPr>
          <w:b/>
        </w:rPr>
      </w:pP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При уча</w:t>
      </w:r>
      <w:r>
        <w:t xml:space="preserve">стии в программе молодой семьи </w:t>
      </w:r>
      <w:r w:rsidRPr="00CF7A64">
        <w:t>из 2-х человек доля муниципального бюджета составит  34 797 р. на одну семью: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rPr>
          <w:lang w:val="en-US"/>
        </w:rPr>
        <w:t>D</w:t>
      </w:r>
      <w:r w:rsidRPr="00CF7A64">
        <w:t xml:space="preserve"> = Н х РЖ х 5%,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где </w:t>
      </w:r>
      <w:r w:rsidRPr="00CF7A64">
        <w:rPr>
          <w:lang w:val="en-US"/>
        </w:rPr>
        <w:t>D</w:t>
      </w:r>
      <w:r w:rsidRPr="00CF7A64">
        <w:t>- доля муниципального бюджета,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округа, 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РЖ – размер общей площади жилого помещения, определяемый в соответствии с требованиями программы.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34 797 р.  = 16 570р. х 42м</w:t>
      </w:r>
      <w:r w:rsidRPr="00CF7A64">
        <w:rPr>
          <w:vertAlign w:val="superscript"/>
        </w:rPr>
        <w:t>2</w:t>
      </w:r>
      <w:r w:rsidRPr="00CF7A64">
        <w:t xml:space="preserve"> х 5%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  <w:rPr>
          <w:b/>
        </w:rPr>
      </w:pPr>
    </w:p>
    <w:p w:rsidR="0080278F" w:rsidRPr="00FF3D55" w:rsidRDefault="0080278F" w:rsidP="0080278F">
      <w:pPr>
        <w:tabs>
          <w:tab w:val="left" w:pos="360"/>
        </w:tabs>
        <w:ind w:firstLine="540"/>
        <w:jc w:val="both"/>
      </w:pPr>
      <w:r w:rsidRPr="00FF3D55">
        <w:t>При участии в программе молодой семьи  из 3-х человек доля муниципального бюджета составит  44 739 р. на одну семью:</w:t>
      </w:r>
    </w:p>
    <w:p w:rsidR="0080278F" w:rsidRPr="00FF3D55" w:rsidRDefault="0080278F" w:rsidP="0080278F">
      <w:pPr>
        <w:tabs>
          <w:tab w:val="left" w:pos="360"/>
        </w:tabs>
        <w:ind w:firstLine="540"/>
        <w:jc w:val="both"/>
      </w:pPr>
      <w:r w:rsidRPr="00FF3D55">
        <w:rPr>
          <w:lang w:val="en-US"/>
        </w:rPr>
        <w:t>D</w:t>
      </w:r>
      <w:r w:rsidRPr="00FF3D55">
        <w:t xml:space="preserve"> = Н х РЖ х 5%,</w:t>
      </w:r>
    </w:p>
    <w:p w:rsidR="0080278F" w:rsidRPr="00FF3D55" w:rsidRDefault="0080278F" w:rsidP="0080278F">
      <w:pPr>
        <w:tabs>
          <w:tab w:val="left" w:pos="360"/>
        </w:tabs>
        <w:ind w:firstLine="540"/>
        <w:jc w:val="both"/>
      </w:pPr>
      <w:r w:rsidRPr="00FF3D55">
        <w:t xml:space="preserve">где </w:t>
      </w:r>
      <w:r w:rsidRPr="00FF3D55">
        <w:rPr>
          <w:lang w:val="en-US"/>
        </w:rPr>
        <w:t>D</w:t>
      </w:r>
      <w:r w:rsidRPr="00FF3D55">
        <w:t>- доля муниципального бюджета,</w:t>
      </w:r>
    </w:p>
    <w:p w:rsidR="0080278F" w:rsidRPr="00FF3D55" w:rsidRDefault="0080278F" w:rsidP="0080278F">
      <w:pPr>
        <w:tabs>
          <w:tab w:val="left" w:pos="360"/>
        </w:tabs>
        <w:ind w:firstLine="540"/>
        <w:jc w:val="both"/>
      </w:pPr>
      <w:r w:rsidRPr="00FF3D55"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округа, </w:t>
      </w:r>
    </w:p>
    <w:p w:rsidR="0080278F" w:rsidRPr="00FF3D55" w:rsidRDefault="0080278F" w:rsidP="0080278F">
      <w:pPr>
        <w:tabs>
          <w:tab w:val="left" w:pos="360"/>
        </w:tabs>
        <w:ind w:firstLine="540"/>
        <w:jc w:val="both"/>
      </w:pPr>
      <w:r w:rsidRPr="00FF3D55">
        <w:t>РЖ – размер общей площади жилого помещения, определяемый в соответствии с требованиями программы.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FF3D55">
        <w:t>44 739 р.  = 16 570р. х 54м</w:t>
      </w:r>
      <w:r w:rsidRPr="00FF3D55">
        <w:rPr>
          <w:vertAlign w:val="superscript"/>
        </w:rPr>
        <w:t>2</w:t>
      </w:r>
      <w:r w:rsidRPr="00FF3D55">
        <w:t xml:space="preserve"> х 5%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При участии в программе молодой семьи  из 4-х человек доля муниципального бюджета составит  59 652 р.  на одну семью: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rPr>
          <w:lang w:val="en-US"/>
        </w:rPr>
        <w:t>D</w:t>
      </w:r>
      <w:r w:rsidRPr="00CF7A64">
        <w:t xml:space="preserve"> = Н х РЖ х 5%,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где </w:t>
      </w:r>
      <w:r w:rsidRPr="00CF7A64">
        <w:rPr>
          <w:lang w:val="en-US"/>
        </w:rPr>
        <w:t>D</w:t>
      </w:r>
      <w:r w:rsidRPr="00CF7A64">
        <w:t>- доля муниципального бюджета,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округа, 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РЖ – размер общей площади жилого помещения, определяемый в соответствии с требованиями программы.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59 652 р.  = 16 570р. х 72м</w:t>
      </w:r>
      <w:r w:rsidRPr="00CF7A64">
        <w:rPr>
          <w:vertAlign w:val="superscript"/>
        </w:rPr>
        <w:t>2</w:t>
      </w:r>
      <w:r w:rsidRPr="00CF7A64">
        <w:t xml:space="preserve"> х 5%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При участии в программе молодой семьи из 5-ти человек доля муниципального бюджета составит  74 565 р. на одну семью: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rPr>
          <w:lang w:val="en-US"/>
        </w:rPr>
        <w:t>D</w:t>
      </w:r>
      <w:r w:rsidRPr="00CF7A64">
        <w:t xml:space="preserve"> = Н х РЖ х 5%,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где </w:t>
      </w:r>
      <w:r w:rsidRPr="00CF7A64">
        <w:rPr>
          <w:lang w:val="en-US"/>
        </w:rPr>
        <w:t>D</w:t>
      </w:r>
      <w:r w:rsidRPr="00CF7A64">
        <w:t>- доля муниципального бюджета,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 xml:space="preserve">Н –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округа, 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РЖ – размер общей площади жилого помещения, определяемый в соответствии с требованиями программы.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  <w:r w:rsidRPr="00CF7A64">
        <w:t>74 565 р.  = 16 570р. х 90м</w:t>
      </w:r>
      <w:r w:rsidRPr="00CF7A64">
        <w:rPr>
          <w:vertAlign w:val="superscript"/>
        </w:rPr>
        <w:t>2</w:t>
      </w:r>
      <w:r w:rsidRPr="00CF7A64">
        <w:t xml:space="preserve"> х 5%</w:t>
      </w:r>
    </w:p>
    <w:p w:rsidR="0080278F" w:rsidRPr="00CF7A64" w:rsidRDefault="0080278F" w:rsidP="0080278F">
      <w:pPr>
        <w:tabs>
          <w:tab w:val="left" w:pos="360"/>
        </w:tabs>
        <w:ind w:firstLine="540"/>
        <w:jc w:val="both"/>
      </w:pPr>
    </w:p>
    <w:p w:rsidR="0080278F" w:rsidRPr="00CF7A64" w:rsidRDefault="0080278F" w:rsidP="0080278F">
      <w:pPr>
        <w:tabs>
          <w:tab w:val="left" w:pos="360"/>
        </w:tabs>
        <w:jc w:val="both"/>
      </w:pPr>
      <w:r w:rsidRPr="00CF7A64">
        <w:lastRenderedPageBreak/>
        <w:t xml:space="preserve">Утвержденный расчет: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</w:tblGrid>
      <w:tr w:rsidR="0080278F" w:rsidRPr="00CF7A64" w:rsidTr="001E71B0">
        <w:trPr>
          <w:trHeight w:val="188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 w:rsidRPr="00CF7A64">
              <w:t>201</w:t>
            </w:r>
            <w:r>
              <w:t>8</w:t>
            </w:r>
            <w:r w:rsidRPr="00CF7A64">
              <w:t xml:space="preserve"> год</w:t>
            </w:r>
          </w:p>
        </w:tc>
      </w:tr>
      <w:tr w:rsidR="0080278F" w:rsidRPr="00CF7A64" w:rsidTr="001E71B0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>
              <w:t>2</w:t>
            </w:r>
            <w:r w:rsidRPr="00CF7A64">
              <w:t xml:space="preserve"> сем</w:t>
            </w:r>
            <w:r>
              <w:t>ьи</w:t>
            </w:r>
            <w:r w:rsidRPr="00CF7A64">
              <w:t xml:space="preserve"> из 2-х человек:</w:t>
            </w:r>
          </w:p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 w:rsidRPr="00CF7A64">
              <w:t xml:space="preserve">34 797 * </w:t>
            </w:r>
            <w:r>
              <w:t>2</w:t>
            </w:r>
            <w:r w:rsidRPr="00CF7A64">
              <w:t xml:space="preserve"> = </w:t>
            </w:r>
            <w:r w:rsidRPr="00BC370C">
              <w:rPr>
                <w:b/>
              </w:rPr>
              <w:t>69 594</w:t>
            </w:r>
            <w:r w:rsidRPr="00CF7A64">
              <w:rPr>
                <w:b/>
              </w:rPr>
              <w:t xml:space="preserve"> р.</w:t>
            </w:r>
          </w:p>
        </w:tc>
      </w:tr>
      <w:tr w:rsidR="0080278F" w:rsidRPr="00CF7A64" w:rsidTr="001E71B0">
        <w:trPr>
          <w:trHeight w:val="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>
              <w:t>2</w:t>
            </w:r>
            <w:r w:rsidRPr="00CF7A64">
              <w:t xml:space="preserve"> семь</w:t>
            </w:r>
            <w:r>
              <w:t>и</w:t>
            </w:r>
            <w:r w:rsidRPr="00CF7A64">
              <w:t xml:space="preserve"> из 4-х человек:</w:t>
            </w:r>
          </w:p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 w:rsidRPr="00CF7A64">
              <w:t xml:space="preserve">59 652 * 2 = </w:t>
            </w:r>
            <w:r>
              <w:rPr>
                <w:b/>
              </w:rPr>
              <w:t>119 304</w:t>
            </w:r>
            <w:r w:rsidRPr="00CF7A64">
              <w:rPr>
                <w:b/>
              </w:rPr>
              <w:t xml:space="preserve"> р</w:t>
            </w:r>
            <w:r w:rsidRPr="00CF7A64">
              <w:t>.</w:t>
            </w:r>
          </w:p>
        </w:tc>
      </w:tr>
      <w:tr w:rsidR="0080278F" w:rsidRPr="00CF7A64" w:rsidTr="001E71B0">
        <w:trPr>
          <w:trHeight w:val="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>
              <w:t>2</w:t>
            </w:r>
            <w:r w:rsidRPr="00CF7A64">
              <w:t xml:space="preserve"> семь</w:t>
            </w:r>
            <w:r>
              <w:t>и</w:t>
            </w:r>
            <w:r w:rsidRPr="00CF7A64">
              <w:t xml:space="preserve"> из 5-ти человек:</w:t>
            </w:r>
          </w:p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 w:rsidRPr="00CF7A64">
              <w:t xml:space="preserve">74 565 * 1 = </w:t>
            </w:r>
            <w:r>
              <w:rPr>
                <w:b/>
              </w:rPr>
              <w:t>149</w:t>
            </w:r>
            <w:r w:rsidRPr="00CF7A64">
              <w:rPr>
                <w:b/>
              </w:rPr>
              <w:t xml:space="preserve"> </w:t>
            </w:r>
            <w:r>
              <w:rPr>
                <w:b/>
              </w:rPr>
              <w:t>130</w:t>
            </w:r>
            <w:r w:rsidRPr="00CF7A64">
              <w:rPr>
                <w:b/>
              </w:rPr>
              <w:t xml:space="preserve"> р</w:t>
            </w:r>
            <w:r w:rsidRPr="00CF7A64">
              <w:t>.</w:t>
            </w:r>
          </w:p>
        </w:tc>
      </w:tr>
      <w:tr w:rsidR="0080278F" w:rsidRPr="00CF7A64" w:rsidTr="001E71B0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F" w:rsidRPr="00CF7A64" w:rsidRDefault="0080278F" w:rsidP="001E71B0">
            <w:pPr>
              <w:tabs>
                <w:tab w:val="left" w:pos="360"/>
              </w:tabs>
              <w:jc w:val="both"/>
            </w:pPr>
            <w:r w:rsidRPr="00CF7A64">
              <w:t xml:space="preserve">Итого:         </w:t>
            </w:r>
            <w:r w:rsidRPr="00FF3D55">
              <w:rPr>
                <w:b/>
              </w:rPr>
              <w:t>338028</w:t>
            </w:r>
          </w:p>
        </w:tc>
      </w:tr>
    </w:tbl>
    <w:p w:rsidR="0080278F" w:rsidRDefault="0080278F" w:rsidP="0080278F">
      <w:pPr>
        <w:tabs>
          <w:tab w:val="left" w:pos="360"/>
        </w:tabs>
        <w:jc w:val="both"/>
        <w:rPr>
          <w:w w:val="100"/>
        </w:rPr>
      </w:pPr>
      <w:r>
        <w:rPr>
          <w:w w:val="100"/>
        </w:rPr>
        <w:t>.»</w:t>
      </w:r>
    </w:p>
    <w:p w:rsidR="0080278F" w:rsidRDefault="0080278F" w:rsidP="0080278F">
      <w:pPr>
        <w:tabs>
          <w:tab w:val="left" w:pos="360"/>
        </w:tabs>
        <w:jc w:val="both"/>
        <w:rPr>
          <w:w w:val="100"/>
        </w:rPr>
      </w:pPr>
    </w:p>
    <w:p w:rsidR="0080278F" w:rsidRDefault="0080278F" w:rsidP="0080278F">
      <w:pPr>
        <w:spacing w:after="200" w:line="276" w:lineRule="auto"/>
        <w:rPr>
          <w:w w:val="100"/>
        </w:rPr>
      </w:pPr>
    </w:p>
    <w:p w:rsidR="0080278F" w:rsidRDefault="0080278F" w:rsidP="0080278F">
      <w:pPr>
        <w:spacing w:after="200" w:line="276" w:lineRule="auto"/>
        <w:rPr>
          <w:w w:val="100"/>
        </w:rPr>
      </w:pPr>
    </w:p>
    <w:sectPr w:rsidR="0080278F" w:rsidSect="001156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F0" w:rsidRDefault="003717F0" w:rsidP="009C5091">
      <w:r>
        <w:separator/>
      </w:r>
    </w:p>
  </w:endnote>
  <w:endnote w:type="continuationSeparator" w:id="1">
    <w:p w:rsidR="003717F0" w:rsidRDefault="003717F0" w:rsidP="009C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F0" w:rsidRDefault="003717F0" w:rsidP="009C5091">
      <w:r>
        <w:separator/>
      </w:r>
    </w:p>
  </w:footnote>
  <w:footnote w:type="continuationSeparator" w:id="1">
    <w:p w:rsidR="003717F0" w:rsidRDefault="003717F0" w:rsidP="009C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D6E18"/>
    <w:multiLevelType w:val="hybridMultilevel"/>
    <w:tmpl w:val="386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87AB0"/>
    <w:multiLevelType w:val="hybridMultilevel"/>
    <w:tmpl w:val="16BEBB4A"/>
    <w:lvl w:ilvl="0" w:tplc="0DB40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C2"/>
    <w:rsid w:val="0004210C"/>
    <w:rsid w:val="0005241D"/>
    <w:rsid w:val="0005311E"/>
    <w:rsid w:val="00056A30"/>
    <w:rsid w:val="00057CC4"/>
    <w:rsid w:val="000622BB"/>
    <w:rsid w:val="00071E0D"/>
    <w:rsid w:val="0007781B"/>
    <w:rsid w:val="00084420"/>
    <w:rsid w:val="000A39E6"/>
    <w:rsid w:val="000A5065"/>
    <w:rsid w:val="000B76F7"/>
    <w:rsid w:val="000C2A9E"/>
    <w:rsid w:val="000C5EF0"/>
    <w:rsid w:val="000E343F"/>
    <w:rsid w:val="000E379E"/>
    <w:rsid w:val="000E5DBE"/>
    <w:rsid w:val="000E7C41"/>
    <w:rsid w:val="000F0F66"/>
    <w:rsid w:val="000F2F0B"/>
    <w:rsid w:val="00112E16"/>
    <w:rsid w:val="001156A7"/>
    <w:rsid w:val="0011763C"/>
    <w:rsid w:val="001341FF"/>
    <w:rsid w:val="0014138F"/>
    <w:rsid w:val="00143513"/>
    <w:rsid w:val="001458C2"/>
    <w:rsid w:val="00160486"/>
    <w:rsid w:val="001719B1"/>
    <w:rsid w:val="00176EAA"/>
    <w:rsid w:val="00183A9E"/>
    <w:rsid w:val="00183B1C"/>
    <w:rsid w:val="001A14EF"/>
    <w:rsid w:val="001B06FB"/>
    <w:rsid w:val="001B0B80"/>
    <w:rsid w:val="001B1DF8"/>
    <w:rsid w:val="001C0A7A"/>
    <w:rsid w:val="001D1F8E"/>
    <w:rsid w:val="001D643B"/>
    <w:rsid w:val="001D6E0C"/>
    <w:rsid w:val="00220789"/>
    <w:rsid w:val="0022107B"/>
    <w:rsid w:val="0022181F"/>
    <w:rsid w:val="00223F71"/>
    <w:rsid w:val="00236484"/>
    <w:rsid w:val="002502C3"/>
    <w:rsid w:val="00254951"/>
    <w:rsid w:val="00255F10"/>
    <w:rsid w:val="00275922"/>
    <w:rsid w:val="00284DEF"/>
    <w:rsid w:val="002B4DCD"/>
    <w:rsid w:val="002C7F33"/>
    <w:rsid w:val="002D262F"/>
    <w:rsid w:val="002D361B"/>
    <w:rsid w:val="002D57F4"/>
    <w:rsid w:val="002E01A9"/>
    <w:rsid w:val="002E16CA"/>
    <w:rsid w:val="00305013"/>
    <w:rsid w:val="00311025"/>
    <w:rsid w:val="00314026"/>
    <w:rsid w:val="00315ADD"/>
    <w:rsid w:val="00326006"/>
    <w:rsid w:val="003640C7"/>
    <w:rsid w:val="003717F0"/>
    <w:rsid w:val="00373D5F"/>
    <w:rsid w:val="003765B7"/>
    <w:rsid w:val="00387BDF"/>
    <w:rsid w:val="00391702"/>
    <w:rsid w:val="00397535"/>
    <w:rsid w:val="003C3EF2"/>
    <w:rsid w:val="003C52AB"/>
    <w:rsid w:val="003F32A6"/>
    <w:rsid w:val="003F51FD"/>
    <w:rsid w:val="004000F2"/>
    <w:rsid w:val="00401E2D"/>
    <w:rsid w:val="00402539"/>
    <w:rsid w:val="00403DF2"/>
    <w:rsid w:val="00410F83"/>
    <w:rsid w:val="0041772B"/>
    <w:rsid w:val="0047642E"/>
    <w:rsid w:val="00483C75"/>
    <w:rsid w:val="004A0B91"/>
    <w:rsid w:val="004A3E7A"/>
    <w:rsid w:val="004A533E"/>
    <w:rsid w:val="004C5AE4"/>
    <w:rsid w:val="004D4B38"/>
    <w:rsid w:val="004D4DE4"/>
    <w:rsid w:val="004D676E"/>
    <w:rsid w:val="004E7D0C"/>
    <w:rsid w:val="00500635"/>
    <w:rsid w:val="00501C93"/>
    <w:rsid w:val="00506B17"/>
    <w:rsid w:val="00515CB1"/>
    <w:rsid w:val="00537A7C"/>
    <w:rsid w:val="00544937"/>
    <w:rsid w:val="00560297"/>
    <w:rsid w:val="0057206F"/>
    <w:rsid w:val="005773AA"/>
    <w:rsid w:val="005779C0"/>
    <w:rsid w:val="0059124D"/>
    <w:rsid w:val="005B7E2C"/>
    <w:rsid w:val="005C20F5"/>
    <w:rsid w:val="005C3500"/>
    <w:rsid w:val="005F1342"/>
    <w:rsid w:val="00614BA8"/>
    <w:rsid w:val="006377A2"/>
    <w:rsid w:val="006508AB"/>
    <w:rsid w:val="00651B7E"/>
    <w:rsid w:val="006574AC"/>
    <w:rsid w:val="0068034B"/>
    <w:rsid w:val="00680C43"/>
    <w:rsid w:val="00693867"/>
    <w:rsid w:val="00696358"/>
    <w:rsid w:val="006A4F4A"/>
    <w:rsid w:val="006A4F5E"/>
    <w:rsid w:val="006A6CAB"/>
    <w:rsid w:val="006C6835"/>
    <w:rsid w:val="006D02D5"/>
    <w:rsid w:val="006E3C7F"/>
    <w:rsid w:val="006E7087"/>
    <w:rsid w:val="006F16B0"/>
    <w:rsid w:val="00707BEC"/>
    <w:rsid w:val="00734576"/>
    <w:rsid w:val="00751B0B"/>
    <w:rsid w:val="007574C4"/>
    <w:rsid w:val="00772853"/>
    <w:rsid w:val="007742E3"/>
    <w:rsid w:val="0077705A"/>
    <w:rsid w:val="007871C0"/>
    <w:rsid w:val="007B0BB3"/>
    <w:rsid w:val="007C57CE"/>
    <w:rsid w:val="007D4D98"/>
    <w:rsid w:val="0080110D"/>
    <w:rsid w:val="0080278F"/>
    <w:rsid w:val="00807D2F"/>
    <w:rsid w:val="00813250"/>
    <w:rsid w:val="008171DE"/>
    <w:rsid w:val="008212DA"/>
    <w:rsid w:val="00845A31"/>
    <w:rsid w:val="0085700F"/>
    <w:rsid w:val="00894788"/>
    <w:rsid w:val="008A5A1C"/>
    <w:rsid w:val="008D1296"/>
    <w:rsid w:val="008E68EB"/>
    <w:rsid w:val="008F0316"/>
    <w:rsid w:val="008F5DD1"/>
    <w:rsid w:val="008F6CF2"/>
    <w:rsid w:val="00904117"/>
    <w:rsid w:val="00904EC0"/>
    <w:rsid w:val="009068DA"/>
    <w:rsid w:val="009233CB"/>
    <w:rsid w:val="00924B68"/>
    <w:rsid w:val="00953637"/>
    <w:rsid w:val="00953878"/>
    <w:rsid w:val="00955337"/>
    <w:rsid w:val="00965E8B"/>
    <w:rsid w:val="0097660A"/>
    <w:rsid w:val="00977597"/>
    <w:rsid w:val="009B14BD"/>
    <w:rsid w:val="009C0455"/>
    <w:rsid w:val="009C5091"/>
    <w:rsid w:val="009F194F"/>
    <w:rsid w:val="009F2010"/>
    <w:rsid w:val="00A127C2"/>
    <w:rsid w:val="00A242A7"/>
    <w:rsid w:val="00A314B5"/>
    <w:rsid w:val="00A37125"/>
    <w:rsid w:val="00A54D81"/>
    <w:rsid w:val="00A62641"/>
    <w:rsid w:val="00AB123B"/>
    <w:rsid w:val="00AB167D"/>
    <w:rsid w:val="00AB61BC"/>
    <w:rsid w:val="00AC4EB9"/>
    <w:rsid w:val="00AD62DB"/>
    <w:rsid w:val="00AE448D"/>
    <w:rsid w:val="00AF2573"/>
    <w:rsid w:val="00B00070"/>
    <w:rsid w:val="00B0236C"/>
    <w:rsid w:val="00B04948"/>
    <w:rsid w:val="00B10FDC"/>
    <w:rsid w:val="00B164E6"/>
    <w:rsid w:val="00B26621"/>
    <w:rsid w:val="00B523F7"/>
    <w:rsid w:val="00B624FC"/>
    <w:rsid w:val="00B77A43"/>
    <w:rsid w:val="00B829A2"/>
    <w:rsid w:val="00B8591D"/>
    <w:rsid w:val="00BB091C"/>
    <w:rsid w:val="00BC0314"/>
    <w:rsid w:val="00BC385E"/>
    <w:rsid w:val="00BD487E"/>
    <w:rsid w:val="00BD5884"/>
    <w:rsid w:val="00BD704F"/>
    <w:rsid w:val="00BF2E95"/>
    <w:rsid w:val="00BF781D"/>
    <w:rsid w:val="00C018A2"/>
    <w:rsid w:val="00C05E98"/>
    <w:rsid w:val="00C1452A"/>
    <w:rsid w:val="00C1748E"/>
    <w:rsid w:val="00C20C9D"/>
    <w:rsid w:val="00C22801"/>
    <w:rsid w:val="00C265AB"/>
    <w:rsid w:val="00C30B67"/>
    <w:rsid w:val="00C32B76"/>
    <w:rsid w:val="00C930BD"/>
    <w:rsid w:val="00C96327"/>
    <w:rsid w:val="00CA3605"/>
    <w:rsid w:val="00CB23F0"/>
    <w:rsid w:val="00CB2F20"/>
    <w:rsid w:val="00CC0D94"/>
    <w:rsid w:val="00CD5EE1"/>
    <w:rsid w:val="00CF062D"/>
    <w:rsid w:val="00CF0FCB"/>
    <w:rsid w:val="00D2609A"/>
    <w:rsid w:val="00D3388F"/>
    <w:rsid w:val="00D3506D"/>
    <w:rsid w:val="00D54E41"/>
    <w:rsid w:val="00D65962"/>
    <w:rsid w:val="00D75D87"/>
    <w:rsid w:val="00D8725E"/>
    <w:rsid w:val="00D94C0D"/>
    <w:rsid w:val="00DD23B8"/>
    <w:rsid w:val="00DD5481"/>
    <w:rsid w:val="00DE5D6E"/>
    <w:rsid w:val="00DF155D"/>
    <w:rsid w:val="00E022D3"/>
    <w:rsid w:val="00E232E3"/>
    <w:rsid w:val="00E27CDA"/>
    <w:rsid w:val="00E3584F"/>
    <w:rsid w:val="00E515DE"/>
    <w:rsid w:val="00E56C24"/>
    <w:rsid w:val="00E60FE6"/>
    <w:rsid w:val="00E7095E"/>
    <w:rsid w:val="00E73F1E"/>
    <w:rsid w:val="00E744AD"/>
    <w:rsid w:val="00EA0C50"/>
    <w:rsid w:val="00EA5F7B"/>
    <w:rsid w:val="00EB7DFB"/>
    <w:rsid w:val="00EC1FB3"/>
    <w:rsid w:val="00EC655A"/>
    <w:rsid w:val="00EC6A15"/>
    <w:rsid w:val="00ED73A2"/>
    <w:rsid w:val="00ED79D9"/>
    <w:rsid w:val="00EE051C"/>
    <w:rsid w:val="00EF0189"/>
    <w:rsid w:val="00F07A4E"/>
    <w:rsid w:val="00F113F9"/>
    <w:rsid w:val="00F1356B"/>
    <w:rsid w:val="00F25E6D"/>
    <w:rsid w:val="00F675D8"/>
    <w:rsid w:val="00F7467C"/>
    <w:rsid w:val="00F93932"/>
    <w:rsid w:val="00FB203D"/>
    <w:rsid w:val="00FB3E33"/>
    <w:rsid w:val="00FB4D02"/>
    <w:rsid w:val="00FC0BF0"/>
    <w:rsid w:val="00FE58A4"/>
    <w:rsid w:val="00FF4CA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2"/>
    <w:pPr>
      <w:spacing w:after="0" w:line="240" w:lineRule="auto"/>
    </w:pPr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rFonts w:eastAsia="Times New Roman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rFonts w:eastAsia="Times New Roman"/>
    </w:rPr>
  </w:style>
  <w:style w:type="character" w:styleId="af4">
    <w:name w:val="Hyperlink"/>
    <w:basedOn w:val="a0"/>
    <w:uiPriority w:val="99"/>
    <w:unhideWhenUsed/>
    <w:rsid w:val="004D676E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9C50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C5091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9C50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C5091"/>
    <w:rPr>
      <w:rFonts w:ascii="Times New Roman" w:eastAsia="Calibri" w:hAnsi="Times New Roman" w:cs="Times New Roman"/>
      <w:w w:val="90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904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47642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7642E"/>
    <w:rPr>
      <w:rFonts w:ascii="Tahoma" w:eastAsia="Calibri" w:hAnsi="Tahoma" w:cs="Tahoma"/>
      <w:w w:val="9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54F4-0982-4984-A344-50299396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7</cp:revision>
  <cp:lastPrinted>2018-11-28T01:21:00Z</cp:lastPrinted>
  <dcterms:created xsi:type="dcterms:W3CDTF">2018-10-11T23:22:00Z</dcterms:created>
  <dcterms:modified xsi:type="dcterms:W3CDTF">2018-11-30T00:45:00Z</dcterms:modified>
</cp:coreProperties>
</file>