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EA" w:rsidRDefault="00DE6EEA" w:rsidP="00EF07B1">
      <w:pPr>
        <w:pBdr>
          <w:bottom w:val="single" w:sz="12" w:space="1" w:color="auto"/>
        </w:pBdr>
        <w:tabs>
          <w:tab w:val="left" w:pos="1985"/>
        </w:tabs>
        <w:rPr>
          <w:b/>
          <w:sz w:val="36"/>
          <w:szCs w:val="36"/>
        </w:rPr>
      </w:pPr>
    </w:p>
    <w:p w:rsidR="00A031A3" w:rsidRPr="00540252" w:rsidRDefault="00A031A3" w:rsidP="00A031A3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540252">
        <w:rPr>
          <w:b/>
          <w:sz w:val="36"/>
          <w:szCs w:val="36"/>
        </w:rPr>
        <w:t xml:space="preserve">Я Г О Д Н И Н С К И Й   Г О </w:t>
      </w:r>
      <w:proofErr w:type="gramStart"/>
      <w:r w:rsidRPr="00540252">
        <w:rPr>
          <w:b/>
          <w:sz w:val="36"/>
          <w:szCs w:val="36"/>
        </w:rPr>
        <w:t>Р</w:t>
      </w:r>
      <w:proofErr w:type="gramEnd"/>
      <w:r w:rsidRPr="00540252">
        <w:rPr>
          <w:b/>
          <w:sz w:val="36"/>
          <w:szCs w:val="36"/>
        </w:rPr>
        <w:t xml:space="preserve"> О Д С К О Й   О К Р У Г</w:t>
      </w:r>
    </w:p>
    <w:p w:rsidR="00A031A3" w:rsidRPr="00540252" w:rsidRDefault="00A031A3" w:rsidP="00A031A3">
      <w:pPr>
        <w:jc w:val="center"/>
        <w:rPr>
          <w:sz w:val="12"/>
          <w:szCs w:val="12"/>
        </w:rPr>
      </w:pPr>
      <w:r w:rsidRPr="00540252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40252">
        <w:rPr>
          <w:color w:val="000000"/>
          <w:sz w:val="12"/>
          <w:szCs w:val="12"/>
        </w:rPr>
        <w:t xml:space="preserve"> </w:t>
      </w:r>
      <w:r w:rsidRPr="00540252">
        <w:rPr>
          <w:color w:val="000000"/>
          <w:sz w:val="12"/>
          <w:szCs w:val="12"/>
          <w:lang w:val="en-US"/>
        </w:rPr>
        <w:t>E</w:t>
      </w:r>
      <w:r w:rsidRPr="00540252">
        <w:rPr>
          <w:color w:val="000000"/>
          <w:sz w:val="12"/>
          <w:szCs w:val="12"/>
        </w:rPr>
        <w:t>-</w:t>
      </w:r>
      <w:r w:rsidRPr="00540252">
        <w:rPr>
          <w:color w:val="000000"/>
          <w:sz w:val="12"/>
          <w:szCs w:val="12"/>
          <w:lang w:val="en-US"/>
        </w:rPr>
        <w:t>mail</w:t>
      </w:r>
      <w:r w:rsidRPr="00540252">
        <w:rPr>
          <w:color w:val="000000"/>
          <w:sz w:val="12"/>
          <w:szCs w:val="12"/>
        </w:rPr>
        <w:t>:</w:t>
      </w:r>
      <w:r w:rsidRPr="00540252">
        <w:rPr>
          <w:sz w:val="12"/>
          <w:szCs w:val="12"/>
        </w:rPr>
        <w:t xml:space="preserve"> </w:t>
      </w:r>
      <w:hyperlink r:id="rId5" w:history="1">
        <w:r w:rsidRPr="00540252">
          <w:rPr>
            <w:rStyle w:val="a3"/>
            <w:sz w:val="12"/>
            <w:szCs w:val="12"/>
            <w:lang w:val="en-US"/>
          </w:rPr>
          <w:t>Priemnaya</w:t>
        </w:r>
        <w:r w:rsidRPr="00540252">
          <w:rPr>
            <w:rStyle w:val="a3"/>
            <w:sz w:val="12"/>
            <w:szCs w:val="12"/>
          </w:rPr>
          <w:t>_</w:t>
        </w:r>
        <w:r w:rsidRPr="00540252">
          <w:rPr>
            <w:rStyle w:val="a3"/>
            <w:sz w:val="12"/>
            <w:szCs w:val="12"/>
            <w:lang w:val="en-US"/>
          </w:rPr>
          <w:t>yagodnoe</w:t>
        </w:r>
        <w:r w:rsidRPr="00540252">
          <w:rPr>
            <w:rStyle w:val="a3"/>
            <w:sz w:val="12"/>
            <w:szCs w:val="12"/>
          </w:rPr>
          <w:t>@49</w:t>
        </w:r>
        <w:r w:rsidRPr="00540252">
          <w:rPr>
            <w:rStyle w:val="a3"/>
            <w:sz w:val="12"/>
            <w:szCs w:val="12"/>
            <w:lang w:val="en-US"/>
          </w:rPr>
          <w:t>gov</w:t>
        </w:r>
        <w:r w:rsidRPr="00540252">
          <w:rPr>
            <w:rStyle w:val="a3"/>
            <w:sz w:val="12"/>
            <w:szCs w:val="12"/>
          </w:rPr>
          <w:t>.</w:t>
        </w:r>
        <w:r w:rsidRPr="00540252">
          <w:rPr>
            <w:rStyle w:val="a3"/>
            <w:sz w:val="12"/>
            <w:szCs w:val="12"/>
            <w:lang w:val="en-US"/>
          </w:rPr>
          <w:t>ru</w:t>
        </w:r>
      </w:hyperlink>
    </w:p>
    <w:p w:rsidR="00A031A3" w:rsidRDefault="00A031A3" w:rsidP="00A031A3">
      <w:pPr>
        <w:jc w:val="center"/>
        <w:rPr>
          <w:rStyle w:val="a3"/>
          <w:sz w:val="12"/>
          <w:szCs w:val="12"/>
        </w:rPr>
      </w:pPr>
    </w:p>
    <w:p w:rsidR="00A031A3" w:rsidRPr="00F97089" w:rsidRDefault="00A031A3" w:rsidP="00A031A3">
      <w:pPr>
        <w:jc w:val="center"/>
        <w:rPr>
          <w:sz w:val="12"/>
          <w:szCs w:val="12"/>
        </w:rPr>
      </w:pPr>
    </w:p>
    <w:p w:rsidR="00A031A3" w:rsidRPr="003F23A3" w:rsidRDefault="00A031A3" w:rsidP="00A031A3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A031A3" w:rsidRDefault="00A031A3" w:rsidP="00A031A3">
      <w:pPr>
        <w:rPr>
          <w:b/>
          <w:sz w:val="28"/>
          <w:szCs w:val="28"/>
        </w:rPr>
      </w:pPr>
    </w:p>
    <w:p w:rsidR="00A031A3" w:rsidRPr="00DA0BDC" w:rsidRDefault="00A031A3" w:rsidP="00A031A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A0BDC">
        <w:rPr>
          <w:b/>
          <w:sz w:val="28"/>
          <w:szCs w:val="28"/>
        </w:rPr>
        <w:t>ПОСТАНОВЛЕНИЕ</w:t>
      </w:r>
    </w:p>
    <w:p w:rsidR="00A031A3" w:rsidRPr="007E1E64" w:rsidRDefault="00A031A3" w:rsidP="00A031A3">
      <w:pPr>
        <w:jc w:val="center"/>
        <w:rPr>
          <w:b/>
          <w:sz w:val="28"/>
          <w:szCs w:val="28"/>
        </w:rPr>
      </w:pPr>
    </w:p>
    <w:p w:rsidR="00A031A3" w:rsidRDefault="00A031A3" w:rsidP="00CF2932">
      <w:pPr>
        <w:spacing w:line="240" w:lineRule="atLeast"/>
        <w:jc w:val="both"/>
        <w:rPr>
          <w:sz w:val="26"/>
          <w:szCs w:val="26"/>
        </w:rPr>
      </w:pPr>
      <w:r w:rsidRPr="00DA10CD">
        <w:rPr>
          <w:sz w:val="28"/>
          <w:szCs w:val="28"/>
        </w:rPr>
        <w:t>от «</w:t>
      </w:r>
      <w:r w:rsidR="00CF2932">
        <w:rPr>
          <w:sz w:val="28"/>
          <w:szCs w:val="28"/>
        </w:rPr>
        <w:t>16</w:t>
      </w:r>
      <w:r w:rsidRPr="00DA10CD">
        <w:rPr>
          <w:sz w:val="28"/>
          <w:szCs w:val="28"/>
        </w:rPr>
        <w:t>»</w:t>
      </w:r>
      <w:r w:rsidR="00CF2932">
        <w:rPr>
          <w:sz w:val="28"/>
          <w:szCs w:val="28"/>
        </w:rPr>
        <w:t xml:space="preserve"> июня</w:t>
      </w:r>
      <w:r w:rsidRPr="00DA10CD">
        <w:rPr>
          <w:sz w:val="28"/>
          <w:szCs w:val="28"/>
        </w:rPr>
        <w:t xml:space="preserve"> 2021 г.                                                                     </w:t>
      </w:r>
      <w:r w:rsidR="00CF2932">
        <w:rPr>
          <w:sz w:val="28"/>
          <w:szCs w:val="28"/>
        </w:rPr>
        <w:t xml:space="preserve">          </w:t>
      </w:r>
      <w:r w:rsidRPr="00DA10CD">
        <w:rPr>
          <w:sz w:val="28"/>
          <w:szCs w:val="28"/>
        </w:rPr>
        <w:t xml:space="preserve"> </w:t>
      </w:r>
      <w:r w:rsidRPr="00DA10CD">
        <w:rPr>
          <w:b/>
          <w:sz w:val="28"/>
          <w:szCs w:val="28"/>
        </w:rPr>
        <w:t xml:space="preserve">№ </w:t>
      </w:r>
      <w:r w:rsidR="00CF2932">
        <w:rPr>
          <w:b/>
          <w:sz w:val="28"/>
          <w:szCs w:val="28"/>
        </w:rPr>
        <w:t>335</w:t>
      </w:r>
    </w:p>
    <w:tbl>
      <w:tblPr>
        <w:tblW w:w="5259" w:type="dxa"/>
        <w:tblLook w:val="04A0"/>
      </w:tblPr>
      <w:tblGrid>
        <w:gridCol w:w="5259"/>
      </w:tblGrid>
      <w:tr w:rsidR="00A031A3" w:rsidRPr="00FA377D" w:rsidTr="00066444">
        <w:trPr>
          <w:trHeight w:val="1715"/>
        </w:trPr>
        <w:tc>
          <w:tcPr>
            <w:tcW w:w="5259" w:type="dxa"/>
          </w:tcPr>
          <w:p w:rsidR="00A031A3" w:rsidRPr="00805324" w:rsidRDefault="00805324" w:rsidP="008053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объектов капитального строительства, в целях архитектурно – строительного проектирования, строительства, реконструкции капитального ремонта</w:t>
            </w:r>
            <w:r w:rsidR="00066444">
              <w:rPr>
                <w:sz w:val="28"/>
                <w:szCs w:val="28"/>
              </w:rPr>
              <w:t xml:space="preserve"> которых применяются отдельные особенности осуществления закупок исполнения контрактов, предусмотренные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  <w:p w:rsidR="00A031A3" w:rsidRPr="00FA377D" w:rsidRDefault="00A031A3" w:rsidP="0073167D">
            <w:pPr>
              <w:tabs>
                <w:tab w:val="left" w:pos="4678"/>
              </w:tabs>
              <w:spacing w:line="240" w:lineRule="atLeast"/>
              <w:ind w:right="5205"/>
              <w:rPr>
                <w:sz w:val="28"/>
                <w:szCs w:val="28"/>
              </w:rPr>
            </w:pPr>
          </w:p>
        </w:tc>
      </w:tr>
    </w:tbl>
    <w:p w:rsidR="00A031A3" w:rsidRDefault="00A031A3" w:rsidP="00A031A3">
      <w:pPr>
        <w:spacing w:line="240" w:lineRule="atLeast"/>
        <w:ind w:right="5242"/>
        <w:rPr>
          <w:sz w:val="26"/>
          <w:szCs w:val="26"/>
        </w:rPr>
      </w:pPr>
    </w:p>
    <w:p w:rsidR="00FD0BC7" w:rsidRDefault="007B0AB1" w:rsidP="000664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D3653">
          <w:rPr>
            <w:rFonts w:ascii="Times New Roman" w:hAnsi="Times New Roman" w:cs="Times New Roman"/>
            <w:color w:val="0000FF"/>
            <w:sz w:val="28"/>
            <w:szCs w:val="28"/>
          </w:rPr>
          <w:t>частью 55 статьи 112</w:t>
        </w:r>
      </w:hyperlink>
      <w:r w:rsidRPr="00ED3653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B22B10">
        <w:rPr>
          <w:rFonts w:ascii="Times New Roman" w:hAnsi="Times New Roman" w:cs="Times New Roman"/>
          <w:sz w:val="28"/>
          <w:szCs w:val="28"/>
        </w:rPr>
        <w:t>ьного закона от 5 апреля 2013 года  № 44-ФЗ «</w:t>
      </w:r>
      <w:r w:rsidRPr="00ED365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22B1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ED3653">
        <w:rPr>
          <w:rFonts w:ascii="Times New Roman" w:hAnsi="Times New Roman" w:cs="Times New Roman"/>
          <w:sz w:val="28"/>
          <w:szCs w:val="28"/>
        </w:rPr>
        <w:t xml:space="preserve">, </w:t>
      </w:r>
      <w:r w:rsidRPr="007B0AB1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</w:t>
      </w:r>
      <w:r w:rsidRPr="00ED3653">
        <w:rPr>
          <w:rFonts w:ascii="Times New Roman" w:hAnsi="Times New Roman" w:cs="Times New Roman"/>
          <w:sz w:val="28"/>
          <w:szCs w:val="28"/>
        </w:rPr>
        <w:t>:</w:t>
      </w:r>
    </w:p>
    <w:p w:rsidR="00066444" w:rsidRPr="00066444" w:rsidRDefault="00066444" w:rsidP="000664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B1" w:rsidRDefault="00A031A3" w:rsidP="00066444">
      <w:pPr>
        <w:ind w:firstLine="567"/>
        <w:jc w:val="center"/>
        <w:rPr>
          <w:spacing w:val="2"/>
          <w:sz w:val="28"/>
          <w:szCs w:val="28"/>
        </w:rPr>
      </w:pPr>
      <w:r w:rsidRPr="007E6AA1">
        <w:rPr>
          <w:spacing w:val="2"/>
          <w:sz w:val="28"/>
          <w:szCs w:val="28"/>
        </w:rPr>
        <w:t>ПОСТАНОВЛЯЕТ:</w:t>
      </w:r>
    </w:p>
    <w:p w:rsidR="00066444" w:rsidRDefault="00066444" w:rsidP="00066444">
      <w:pPr>
        <w:ind w:firstLine="567"/>
        <w:jc w:val="center"/>
        <w:rPr>
          <w:spacing w:val="2"/>
          <w:sz w:val="28"/>
          <w:szCs w:val="28"/>
        </w:rPr>
      </w:pPr>
    </w:p>
    <w:p w:rsidR="007B0AB1" w:rsidRDefault="007B0AB1" w:rsidP="007B0AB1">
      <w:pPr>
        <w:spacing w:line="360" w:lineRule="auto"/>
        <w:ind w:firstLine="567"/>
        <w:jc w:val="both"/>
        <w:rPr>
          <w:sz w:val="28"/>
          <w:szCs w:val="28"/>
        </w:rPr>
      </w:pPr>
      <w:r w:rsidRPr="007B0A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7B0AB1">
        <w:rPr>
          <w:sz w:val="28"/>
          <w:szCs w:val="28"/>
        </w:rPr>
        <w:t xml:space="preserve">Утвердить </w:t>
      </w:r>
      <w:hyperlink w:anchor="P42" w:history="1">
        <w:r w:rsidRPr="007B0AB1">
          <w:rPr>
            <w:color w:val="0000FF"/>
            <w:sz w:val="28"/>
            <w:szCs w:val="28"/>
          </w:rPr>
          <w:t>Перечень</w:t>
        </w:r>
      </w:hyperlink>
      <w:r w:rsidRPr="007B0AB1">
        <w:rPr>
          <w:sz w:val="28"/>
          <w:szCs w:val="28"/>
        </w:rPr>
        <w:t xml:space="preserve">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согласно приложению</w:t>
      </w:r>
      <w:r w:rsidR="00BF4A1F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Pr="007B0AB1">
        <w:rPr>
          <w:sz w:val="28"/>
          <w:szCs w:val="28"/>
        </w:rPr>
        <w:t>.</w:t>
      </w:r>
      <w:proofErr w:type="gramEnd"/>
    </w:p>
    <w:p w:rsidR="00BF4A1F" w:rsidRDefault="007B0AB1" w:rsidP="00BF4A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D3653">
        <w:rPr>
          <w:sz w:val="28"/>
          <w:szCs w:val="28"/>
        </w:rPr>
        <w:t xml:space="preserve">2. </w:t>
      </w:r>
      <w:proofErr w:type="gramStart"/>
      <w:r w:rsidRPr="00ED3653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Управление жилищного коммунального </w:t>
      </w:r>
      <w:r w:rsidR="00BF4A1F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администрации Ягоднинского городского округа </w:t>
      </w:r>
      <w:r w:rsidRPr="00ED3653">
        <w:rPr>
          <w:sz w:val="28"/>
          <w:szCs w:val="28"/>
        </w:rPr>
        <w:t xml:space="preserve">при осуществлении закупок и исполнении контрактов по объектам капитального строительства, включенным в </w:t>
      </w:r>
      <w:r w:rsidR="00FC56BF">
        <w:rPr>
          <w:sz w:val="28"/>
          <w:szCs w:val="28"/>
        </w:rPr>
        <w:t>Перечень, уполномочено</w:t>
      </w:r>
      <w:r w:rsidRPr="00ED3653">
        <w:rPr>
          <w:sz w:val="28"/>
          <w:szCs w:val="28"/>
        </w:rPr>
        <w:t xml:space="preserve"> применять особенности осуществления закупок и исполнения контрактов, предусмотренные </w:t>
      </w:r>
      <w:hyperlink r:id="rId7" w:history="1">
        <w:r w:rsidRPr="007B0AB1">
          <w:rPr>
            <w:sz w:val="28"/>
            <w:szCs w:val="28"/>
          </w:rPr>
          <w:t>частями 56</w:t>
        </w:r>
      </w:hyperlink>
      <w:r w:rsidRPr="007B0AB1">
        <w:rPr>
          <w:sz w:val="28"/>
          <w:szCs w:val="28"/>
        </w:rPr>
        <w:t xml:space="preserve"> - </w:t>
      </w:r>
      <w:hyperlink r:id="rId8" w:history="1">
        <w:r w:rsidRPr="007B0AB1">
          <w:rPr>
            <w:sz w:val="28"/>
            <w:szCs w:val="28"/>
          </w:rPr>
          <w:t>63 статьи 112</w:t>
        </w:r>
      </w:hyperlink>
      <w:r w:rsidRPr="00ED3653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>ьного закона от 5 апреля 2013 года</w:t>
      </w:r>
      <w:r w:rsidRPr="00ED3653">
        <w:rPr>
          <w:sz w:val="28"/>
          <w:szCs w:val="28"/>
        </w:rPr>
        <w:t xml:space="preserve"> </w:t>
      </w:r>
      <w:r>
        <w:rPr>
          <w:sz w:val="28"/>
          <w:szCs w:val="28"/>
        </w:rPr>
        <w:t>№ 44-ФЗ «</w:t>
      </w:r>
      <w:r w:rsidRPr="00ED3653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</w:t>
      </w:r>
      <w:r w:rsidRPr="00ED3653">
        <w:rPr>
          <w:sz w:val="28"/>
          <w:szCs w:val="28"/>
        </w:rPr>
        <w:t>.</w:t>
      </w:r>
      <w:proofErr w:type="gramEnd"/>
    </w:p>
    <w:p w:rsidR="00FC56BF" w:rsidRDefault="00EF07B1" w:rsidP="00BF4A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4A1F">
        <w:rPr>
          <w:sz w:val="28"/>
          <w:szCs w:val="28"/>
        </w:rPr>
        <w:t xml:space="preserve">3. </w:t>
      </w:r>
      <w:r w:rsidR="00A031A3" w:rsidRPr="00FD0BC7">
        <w:rPr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9" w:history="1">
        <w:r w:rsidR="00A031A3" w:rsidRPr="00EF07B1">
          <w:rPr>
            <w:rStyle w:val="a3"/>
            <w:color w:val="auto"/>
            <w:sz w:val="28"/>
            <w:szCs w:val="28"/>
            <w:u w:val="none"/>
          </w:rPr>
          <w:t>http://yagodnoeadm.ru</w:t>
        </w:r>
      </w:hyperlink>
      <w:r w:rsidR="00A031A3" w:rsidRPr="00FD0BC7">
        <w:rPr>
          <w:sz w:val="28"/>
          <w:szCs w:val="28"/>
        </w:rPr>
        <w:t xml:space="preserve">. </w:t>
      </w:r>
    </w:p>
    <w:p w:rsidR="00A031A3" w:rsidRPr="007E6AA1" w:rsidRDefault="00A031A3" w:rsidP="00A03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1A3" w:rsidRPr="007E6AA1" w:rsidRDefault="00A031A3" w:rsidP="00A03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1A3" w:rsidRPr="007E6AA1" w:rsidRDefault="00A031A3" w:rsidP="00A03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24"/>
      <w:bookmarkEnd w:id="0"/>
      <w:r w:rsidRPr="007E6AA1">
        <w:rPr>
          <w:sz w:val="28"/>
          <w:szCs w:val="28"/>
        </w:rPr>
        <w:t xml:space="preserve">Глава Ягоднинского </w:t>
      </w:r>
    </w:p>
    <w:p w:rsidR="00A031A3" w:rsidRPr="007E6AA1" w:rsidRDefault="00EF07B1" w:rsidP="00A03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A031A3" w:rsidRPr="007E6AA1">
        <w:rPr>
          <w:sz w:val="28"/>
          <w:szCs w:val="28"/>
        </w:rPr>
        <w:t>Н.Б. Олейник</w:t>
      </w:r>
    </w:p>
    <w:p w:rsidR="00A031A3" w:rsidRPr="007E6AA1" w:rsidRDefault="00A031A3" w:rsidP="00A03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1A3" w:rsidRPr="007E6AA1" w:rsidRDefault="00A031A3" w:rsidP="00A031A3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BF4A1F" w:rsidRDefault="00BF4A1F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BF4A1F" w:rsidRDefault="00BF4A1F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BF4A1F" w:rsidRDefault="00BF4A1F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BF4A1F" w:rsidRDefault="00BF4A1F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BF4A1F" w:rsidRDefault="00BF4A1F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BF4A1F" w:rsidRDefault="00BF4A1F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BF4A1F" w:rsidRDefault="00BF4A1F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BF4A1F" w:rsidRDefault="00BF4A1F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BF4A1F" w:rsidRDefault="00BF4A1F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BF4A1F" w:rsidRDefault="00BF4A1F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BF4A1F" w:rsidRDefault="00BF4A1F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BF4A1F" w:rsidRDefault="00BF4A1F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BF4A1F" w:rsidRDefault="00BF4A1F" w:rsidP="00EF07B1">
      <w:pPr>
        <w:tabs>
          <w:tab w:val="left" w:pos="1985"/>
        </w:tabs>
        <w:rPr>
          <w:b/>
          <w:sz w:val="36"/>
          <w:szCs w:val="36"/>
        </w:rPr>
      </w:pPr>
    </w:p>
    <w:p w:rsidR="00EF07B1" w:rsidRDefault="00EF07B1" w:rsidP="00EF07B1">
      <w:pPr>
        <w:tabs>
          <w:tab w:val="left" w:pos="1985"/>
        </w:tabs>
        <w:rPr>
          <w:b/>
          <w:sz w:val="36"/>
          <w:szCs w:val="36"/>
        </w:rPr>
      </w:pPr>
    </w:p>
    <w:p w:rsidR="00BF4A1F" w:rsidRDefault="00BF4A1F" w:rsidP="00BF4A1F">
      <w:pPr>
        <w:tabs>
          <w:tab w:val="left" w:pos="2520"/>
        </w:tabs>
        <w:spacing w:line="276" w:lineRule="auto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p w:rsidR="00BF4A1F" w:rsidRPr="00753D5F" w:rsidRDefault="00BF4A1F" w:rsidP="00B22B10">
      <w:pPr>
        <w:tabs>
          <w:tab w:val="left" w:pos="2520"/>
        </w:tabs>
        <w:ind w:right="-284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</w:t>
      </w:r>
      <w:r w:rsidR="00EF07B1">
        <w:rPr>
          <w:color w:val="000000"/>
        </w:rPr>
        <w:t xml:space="preserve">                           Утвержден</w:t>
      </w:r>
    </w:p>
    <w:p w:rsidR="00BF4A1F" w:rsidRPr="00753D5F" w:rsidRDefault="00BF4A1F" w:rsidP="00B22B10">
      <w:pPr>
        <w:tabs>
          <w:tab w:val="left" w:pos="2520"/>
        </w:tabs>
        <w:ind w:right="-284"/>
        <w:rPr>
          <w:color w:val="000000"/>
        </w:rPr>
      </w:pP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="00EF07B1">
        <w:rPr>
          <w:color w:val="000000"/>
        </w:rPr>
        <w:t xml:space="preserve">                   </w:t>
      </w:r>
      <w:r w:rsidRPr="00753D5F">
        <w:rPr>
          <w:color w:val="000000"/>
        </w:rPr>
        <w:t>постановлен</w:t>
      </w:r>
      <w:r w:rsidR="00EF07B1">
        <w:rPr>
          <w:color w:val="000000"/>
        </w:rPr>
        <w:t>ием</w:t>
      </w:r>
      <w:r w:rsidRPr="00753D5F">
        <w:rPr>
          <w:color w:val="000000"/>
        </w:rPr>
        <w:t xml:space="preserve"> администрации</w:t>
      </w:r>
    </w:p>
    <w:p w:rsidR="00BF4A1F" w:rsidRPr="00753D5F" w:rsidRDefault="00BF4A1F" w:rsidP="00B22B10">
      <w:pPr>
        <w:tabs>
          <w:tab w:val="left" w:pos="2520"/>
        </w:tabs>
        <w:ind w:right="-284"/>
        <w:rPr>
          <w:color w:val="000000"/>
        </w:rPr>
      </w:pP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="00EF07B1">
        <w:rPr>
          <w:color w:val="000000"/>
        </w:rPr>
        <w:t xml:space="preserve">                   </w:t>
      </w:r>
      <w:r w:rsidRPr="00753D5F">
        <w:rPr>
          <w:color w:val="000000"/>
        </w:rPr>
        <w:t>Ягоднинского городского округа</w:t>
      </w:r>
    </w:p>
    <w:p w:rsidR="00BF4A1F" w:rsidRPr="00753D5F" w:rsidRDefault="00BF4A1F" w:rsidP="00B22B10">
      <w:pPr>
        <w:tabs>
          <w:tab w:val="left" w:pos="2520"/>
        </w:tabs>
        <w:ind w:right="-284"/>
        <w:rPr>
          <w:color w:val="000000"/>
        </w:rPr>
      </w:pP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Pr="00753D5F">
        <w:rPr>
          <w:color w:val="000000"/>
        </w:rPr>
        <w:tab/>
      </w:r>
      <w:r w:rsidR="00EF07B1">
        <w:rPr>
          <w:color w:val="000000"/>
        </w:rPr>
        <w:t xml:space="preserve">                   </w:t>
      </w:r>
      <w:r>
        <w:rPr>
          <w:color w:val="000000"/>
        </w:rPr>
        <w:t>от «</w:t>
      </w:r>
      <w:r w:rsidR="00CF2932">
        <w:rPr>
          <w:color w:val="000000"/>
        </w:rPr>
        <w:t>16</w:t>
      </w:r>
      <w:r w:rsidRPr="00753D5F">
        <w:rPr>
          <w:color w:val="000000"/>
        </w:rPr>
        <w:t>»</w:t>
      </w:r>
      <w:r w:rsidR="00CF2932">
        <w:rPr>
          <w:color w:val="000000"/>
        </w:rPr>
        <w:t xml:space="preserve"> июня</w:t>
      </w:r>
      <w:r>
        <w:rPr>
          <w:color w:val="000000"/>
        </w:rPr>
        <w:t xml:space="preserve"> 2021 года №</w:t>
      </w:r>
      <w:r w:rsidR="00CF2932">
        <w:rPr>
          <w:color w:val="000000"/>
        </w:rPr>
        <w:t xml:space="preserve"> 335</w:t>
      </w:r>
    </w:p>
    <w:p w:rsidR="00BF4A1F" w:rsidRDefault="00BF4A1F" w:rsidP="00B22B10">
      <w:pPr>
        <w:pStyle w:val="ConsPlusNormal"/>
        <w:ind w:firstLine="540"/>
        <w:jc w:val="both"/>
      </w:pPr>
    </w:p>
    <w:p w:rsidR="00EF07B1" w:rsidRDefault="00BF4A1F" w:rsidP="00EF07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2"/>
      <w:bookmarkEnd w:id="1"/>
      <w:r w:rsidRPr="00EF07B1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EF0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7B1">
        <w:rPr>
          <w:rFonts w:ascii="Times New Roman" w:hAnsi="Times New Roman" w:cs="Times New Roman"/>
          <w:b w:val="0"/>
          <w:sz w:val="28"/>
          <w:szCs w:val="28"/>
        </w:rPr>
        <w:t>ОБЪЕКТОВ КАПИТАЛЬНОГО СТРОИТЕЛЬСТВА, В ЦЕЛЯХ</w:t>
      </w:r>
    </w:p>
    <w:p w:rsidR="00DE6EEA" w:rsidRPr="00EF07B1" w:rsidRDefault="00BF4A1F" w:rsidP="00EF07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B1">
        <w:rPr>
          <w:rFonts w:ascii="Times New Roman" w:hAnsi="Times New Roman" w:cs="Times New Roman"/>
          <w:b w:val="0"/>
          <w:sz w:val="28"/>
          <w:szCs w:val="28"/>
        </w:rPr>
        <w:t>АРХИТЕКТУРН</w:t>
      </w:r>
      <w:r w:rsidR="00EF07B1">
        <w:rPr>
          <w:rFonts w:ascii="Times New Roman" w:hAnsi="Times New Roman" w:cs="Times New Roman"/>
          <w:b w:val="0"/>
          <w:sz w:val="28"/>
          <w:szCs w:val="28"/>
        </w:rPr>
        <w:t xml:space="preserve">О-СТРОИТЕЛЬНОГО ПРОЕКТИРОВАНИЯ, </w:t>
      </w:r>
      <w:r w:rsidRPr="00EF07B1">
        <w:rPr>
          <w:rFonts w:ascii="Times New Roman" w:hAnsi="Times New Roman" w:cs="Times New Roman"/>
          <w:b w:val="0"/>
          <w:sz w:val="28"/>
          <w:szCs w:val="28"/>
        </w:rPr>
        <w:t>СТРОИТЕЛЬСТВА,</w:t>
      </w:r>
      <w:r w:rsidR="00EF0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7B1">
        <w:rPr>
          <w:rFonts w:ascii="Times New Roman" w:hAnsi="Times New Roman" w:cs="Times New Roman"/>
          <w:b w:val="0"/>
          <w:sz w:val="28"/>
          <w:szCs w:val="28"/>
        </w:rPr>
        <w:t>РЕКОНСТРУКЦИИ, КАПИТАЛЬНОГО РЕМОНТА КОТОРЫХ ПРИМЕНЯЮТСЯ</w:t>
      </w:r>
      <w:r w:rsidR="00EF0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7B1">
        <w:rPr>
          <w:rFonts w:ascii="Times New Roman" w:hAnsi="Times New Roman" w:cs="Times New Roman"/>
          <w:b w:val="0"/>
          <w:sz w:val="28"/>
          <w:szCs w:val="28"/>
        </w:rPr>
        <w:t>ОСОБЕННОСТИ ОСУЩЕСТВЛЕНИЯ ЗАКУПОК И ИСПОЛНЕНИЯ КОНТРАКТОВ,</w:t>
      </w:r>
      <w:r w:rsidR="00EF07B1">
        <w:rPr>
          <w:rFonts w:ascii="Times New Roman" w:hAnsi="Times New Roman" w:cs="Times New Roman"/>
          <w:b w:val="0"/>
          <w:sz w:val="28"/>
          <w:szCs w:val="28"/>
        </w:rPr>
        <w:t xml:space="preserve"> ПРЕДУСМОТРЕННЫЕ </w:t>
      </w:r>
      <w:r w:rsidRPr="00EF07B1">
        <w:rPr>
          <w:rFonts w:ascii="Times New Roman" w:hAnsi="Times New Roman" w:cs="Times New Roman"/>
          <w:b w:val="0"/>
          <w:sz w:val="28"/>
          <w:szCs w:val="28"/>
        </w:rPr>
        <w:t>ЧАСТЯМИ 56-63 СТАТЬИ 112 ФЕДЕРАЛЬНОГО ЗАКОНА</w:t>
      </w:r>
      <w:r w:rsidR="00EF0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890" w:rsidRPr="00EF07B1">
        <w:rPr>
          <w:rFonts w:ascii="Times New Roman" w:hAnsi="Times New Roman" w:cs="Times New Roman"/>
          <w:b w:val="0"/>
          <w:sz w:val="28"/>
          <w:szCs w:val="28"/>
        </w:rPr>
        <w:t>ОТ 5 АПРЕЛЯ 2013 ГОДА № 44-ФЗ «</w:t>
      </w:r>
      <w:r w:rsidRPr="00EF07B1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</w:t>
      </w:r>
      <w:r w:rsidR="00EF0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7B1">
        <w:rPr>
          <w:rFonts w:ascii="Times New Roman" w:hAnsi="Times New Roman" w:cs="Times New Roman"/>
          <w:b w:val="0"/>
          <w:sz w:val="28"/>
          <w:szCs w:val="28"/>
        </w:rPr>
        <w:t>ЗАКУПОК ТОВАРОВ, РАБОТ, УСЛУГ ДЛЯ ОБЕСПЕЧЕНИЯ</w:t>
      </w:r>
      <w:r w:rsidR="00EF0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7B1">
        <w:rPr>
          <w:rFonts w:ascii="Times New Roman" w:hAnsi="Times New Roman" w:cs="Times New Roman"/>
          <w:b w:val="0"/>
          <w:sz w:val="28"/>
          <w:szCs w:val="28"/>
        </w:rPr>
        <w:t>ГОСУД</w:t>
      </w:r>
      <w:r w:rsidR="00EA5890" w:rsidRPr="00EF07B1">
        <w:rPr>
          <w:rFonts w:ascii="Times New Roman" w:hAnsi="Times New Roman" w:cs="Times New Roman"/>
          <w:b w:val="0"/>
          <w:sz w:val="28"/>
          <w:szCs w:val="28"/>
        </w:rPr>
        <w:t>АРСТВЕННЫХ И МУНИЦИПАЛЬНЫХ НУЖД»</w:t>
      </w:r>
    </w:p>
    <w:p w:rsidR="00DE6EEA" w:rsidRPr="00EF07B1" w:rsidRDefault="00DE6EEA" w:rsidP="00DE6E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F07B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E6EEA" w:rsidRPr="00EF07B1" w:rsidRDefault="00DE6EEA" w:rsidP="00DE6E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6EEA" w:rsidRPr="00EF07B1" w:rsidRDefault="00DE6EEA" w:rsidP="00DE6E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F07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F07B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F4A1F" w:rsidRPr="00EF07B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EF07B1">
        <w:rPr>
          <w:rFonts w:ascii="Times New Roman" w:hAnsi="Times New Roman" w:cs="Times New Roman"/>
          <w:b w:val="0"/>
          <w:sz w:val="28"/>
          <w:szCs w:val="28"/>
        </w:rPr>
        <w:t xml:space="preserve">Капитальный ремонт улично-дорожной сети п. </w:t>
      </w:r>
      <w:proofErr w:type="gramStart"/>
      <w:r w:rsidRPr="00EF07B1">
        <w:rPr>
          <w:rFonts w:ascii="Times New Roman" w:hAnsi="Times New Roman" w:cs="Times New Roman"/>
          <w:b w:val="0"/>
          <w:sz w:val="28"/>
          <w:szCs w:val="28"/>
        </w:rPr>
        <w:t>Ягодное</w:t>
      </w:r>
      <w:proofErr w:type="gramEnd"/>
      <w:r w:rsidRPr="00EF07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6EEA" w:rsidRPr="00DE6EEA" w:rsidRDefault="00DE6EEA" w:rsidP="00DE6EEA">
      <w:pPr>
        <w:pStyle w:val="ConsPlusNormal"/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FD0BC7" w:rsidRDefault="00FD0BC7" w:rsidP="00A031A3">
      <w:pPr>
        <w:widowControl w:val="0"/>
        <w:autoSpaceDE w:val="0"/>
        <w:autoSpaceDN w:val="0"/>
      </w:pPr>
    </w:p>
    <w:sectPr w:rsidR="00FD0BC7" w:rsidSect="00EF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474"/>
    <w:multiLevelType w:val="hybridMultilevel"/>
    <w:tmpl w:val="3F88A516"/>
    <w:lvl w:ilvl="0" w:tplc="A92EC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AD67E5"/>
    <w:multiLevelType w:val="hybridMultilevel"/>
    <w:tmpl w:val="4BFA474A"/>
    <w:lvl w:ilvl="0" w:tplc="A01A7EE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41B98"/>
    <w:multiLevelType w:val="multilevel"/>
    <w:tmpl w:val="CACA4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3">
    <w:nsid w:val="59E85FF0"/>
    <w:multiLevelType w:val="hybridMultilevel"/>
    <w:tmpl w:val="72B6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B5FB9"/>
    <w:multiLevelType w:val="hybridMultilevel"/>
    <w:tmpl w:val="084C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B1587"/>
    <w:multiLevelType w:val="hybridMultilevel"/>
    <w:tmpl w:val="39A6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D6608"/>
    <w:multiLevelType w:val="hybridMultilevel"/>
    <w:tmpl w:val="99D04F64"/>
    <w:lvl w:ilvl="0" w:tplc="FF920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D53C4"/>
    <w:multiLevelType w:val="hybridMultilevel"/>
    <w:tmpl w:val="9F9A63FC"/>
    <w:lvl w:ilvl="0" w:tplc="0A48A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31A3"/>
    <w:rsid w:val="00066444"/>
    <w:rsid w:val="00086306"/>
    <w:rsid w:val="000926C7"/>
    <w:rsid w:val="00230C54"/>
    <w:rsid w:val="00371CB0"/>
    <w:rsid w:val="00416D6F"/>
    <w:rsid w:val="004D6460"/>
    <w:rsid w:val="00612022"/>
    <w:rsid w:val="006E739E"/>
    <w:rsid w:val="007B0AB1"/>
    <w:rsid w:val="00805324"/>
    <w:rsid w:val="00832820"/>
    <w:rsid w:val="008709DD"/>
    <w:rsid w:val="00A031A3"/>
    <w:rsid w:val="00B22B10"/>
    <w:rsid w:val="00BF4A1F"/>
    <w:rsid w:val="00CF2932"/>
    <w:rsid w:val="00CF7F21"/>
    <w:rsid w:val="00DE6EEA"/>
    <w:rsid w:val="00E05A18"/>
    <w:rsid w:val="00EA5890"/>
    <w:rsid w:val="00EF07B1"/>
    <w:rsid w:val="00FC56BF"/>
    <w:rsid w:val="00FD0BC7"/>
    <w:rsid w:val="00F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31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31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03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бычный3"/>
    <w:next w:val="a"/>
    <w:rsid w:val="00BF4A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F4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99538D601CBA676B96030D3A063D85A267BEE4F04A24F88C79766C40C5ED44C4E4392781C12A421481FB873688878DAF9BC9BB053rE4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99538D601CBA676B96030D3A063D85A267BEE4F04A24F88C79766C40C5ED44C4E4392781217A421481FB873688878DAF9BC9BB053rE4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399538D601CBA676B96030D3A063D85A267BE9440DA24F88C79766C40C5ED44C4E43927A1012A421481FB873688878DAF9BC9BB053rE4A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pogorelovasa</dc:creator>
  <cp:lastModifiedBy>BIV</cp:lastModifiedBy>
  <cp:revision>8</cp:revision>
  <cp:lastPrinted>2021-06-15T23:49:00Z</cp:lastPrinted>
  <dcterms:created xsi:type="dcterms:W3CDTF">2021-02-20T02:30:00Z</dcterms:created>
  <dcterms:modified xsi:type="dcterms:W3CDTF">2021-06-27T23:09:00Z</dcterms:modified>
</cp:coreProperties>
</file>