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5F" w:rsidRDefault="008C2995">
      <w:pPr>
        <w:pStyle w:val="10"/>
        <w:keepNext/>
        <w:keepLines/>
        <w:shd w:val="clear" w:color="auto" w:fill="auto"/>
        <w:spacing w:after="316"/>
      </w:pPr>
      <w:bookmarkStart w:id="0" w:name="bookmark0"/>
      <w:r>
        <w:t>СОБРАНИЕ ПРЕДСТАВИТЕЛЕЙ ЯГОДНИНСКОГО ГОРОДСКОГО ОКРУГА</w:t>
      </w:r>
      <w:bookmarkEnd w:id="0"/>
    </w:p>
    <w:p w:rsidR="00891E5F" w:rsidRDefault="008C2995">
      <w:pPr>
        <w:pStyle w:val="20"/>
        <w:shd w:val="clear" w:color="auto" w:fill="auto"/>
        <w:spacing w:before="0" w:line="360" w:lineRule="exact"/>
        <w:sectPr w:rsidR="00891E5F">
          <w:type w:val="continuous"/>
          <w:pgSz w:w="11909" w:h="16838"/>
          <w:pgMar w:top="555" w:right="1632" w:bottom="602" w:left="2190" w:header="0" w:footer="3" w:gutter="0"/>
          <w:cols w:space="720"/>
          <w:noEndnote/>
          <w:docGrid w:linePitch="360"/>
        </w:sectPr>
      </w:pPr>
      <w:r>
        <w:t>РЕШЕНИЕ</w:t>
      </w:r>
    </w:p>
    <w:p w:rsidR="00891E5F" w:rsidRDefault="00891E5F">
      <w:pPr>
        <w:spacing w:line="107" w:lineRule="exact"/>
        <w:rPr>
          <w:sz w:val="9"/>
          <w:szCs w:val="9"/>
        </w:rPr>
      </w:pPr>
    </w:p>
    <w:p w:rsidR="00891E5F" w:rsidRDefault="00891E5F">
      <w:pPr>
        <w:rPr>
          <w:sz w:val="2"/>
          <w:szCs w:val="2"/>
        </w:rPr>
        <w:sectPr w:rsidR="00891E5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1E5F" w:rsidRDefault="008C2995" w:rsidP="00653CBB">
      <w:pPr>
        <w:pStyle w:val="30"/>
        <w:shd w:val="clear" w:color="auto" w:fill="auto"/>
        <w:spacing w:line="240" w:lineRule="exact"/>
        <w:ind w:right="-7304"/>
        <w:sectPr w:rsidR="00891E5F">
          <w:type w:val="continuous"/>
          <w:pgSz w:w="11909" w:h="16838"/>
          <w:pgMar w:top="555" w:right="8072" w:bottom="3154" w:left="793" w:header="0" w:footer="3" w:gutter="0"/>
          <w:cols w:space="720"/>
          <w:noEndnote/>
          <w:docGrid w:linePitch="360"/>
        </w:sectPr>
      </w:pPr>
      <w:r>
        <w:lastRenderedPageBreak/>
        <w:t>«19» октября 2017 год</w:t>
      </w:r>
      <w:r w:rsidR="00653CBB">
        <w:t xml:space="preserve">                                                                                                                         № 211</w:t>
      </w:r>
    </w:p>
    <w:p w:rsidR="00891E5F" w:rsidRDefault="00891E5F">
      <w:pPr>
        <w:spacing w:before="71" w:after="71" w:line="240" w:lineRule="exact"/>
        <w:rPr>
          <w:sz w:val="19"/>
          <w:szCs w:val="19"/>
        </w:rPr>
      </w:pPr>
    </w:p>
    <w:p w:rsidR="00891E5F" w:rsidRDefault="00891E5F">
      <w:pPr>
        <w:rPr>
          <w:sz w:val="2"/>
          <w:szCs w:val="2"/>
        </w:rPr>
        <w:sectPr w:rsidR="00891E5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1E5F" w:rsidRDefault="008C2995">
      <w:pPr>
        <w:pStyle w:val="30"/>
        <w:shd w:val="clear" w:color="auto" w:fill="auto"/>
        <w:spacing w:after="249" w:line="240" w:lineRule="exact"/>
        <w:ind w:left="360"/>
        <w:jc w:val="center"/>
      </w:pPr>
      <w:r>
        <w:lastRenderedPageBreak/>
        <w:t>п. Ягодное</w:t>
      </w:r>
    </w:p>
    <w:p w:rsidR="00891E5F" w:rsidRDefault="008C2995">
      <w:pPr>
        <w:pStyle w:val="30"/>
        <w:shd w:val="clear" w:color="auto" w:fill="auto"/>
        <w:spacing w:after="240" w:line="299" w:lineRule="exact"/>
        <w:jc w:val="center"/>
      </w:pPr>
      <w:r>
        <w:t xml:space="preserve">О внесении изменений в решение Собрания представителей </w:t>
      </w:r>
      <w:r>
        <w:t>Ягоднинского городского округа от 26.04.2017 года № 190 «Об утверждении плана приватизации муниципального имущества муниципального образования «Ягоднинский городской округ» на 2017 год»</w:t>
      </w:r>
    </w:p>
    <w:p w:rsidR="00891E5F" w:rsidRDefault="008C2995">
      <w:pPr>
        <w:pStyle w:val="21"/>
        <w:shd w:val="clear" w:color="auto" w:fill="auto"/>
        <w:spacing w:before="0" w:after="287"/>
        <w:ind w:left="20" w:right="20" w:firstLine="700"/>
      </w:pPr>
      <w:r>
        <w:t>На основании Федерального закона от 21.12.2001 года № 178-ФЗ «О приват</w:t>
      </w:r>
      <w:r>
        <w:t>изации государственного и муниципального имущества», Устава муниципального образования «Ягоднинский городской округ», руководствуясь Положением о приватизации имущества, находящегося в собственности муниципального образования «Ягоднинский городской округ»,</w:t>
      </w:r>
      <w:r>
        <w:t xml:space="preserve"> утвержденного решением Собрания представителей Ягоднинского городского округа от 03.12.2015 года </w:t>
      </w:r>
      <w:r>
        <w:rPr>
          <w:lang w:val="en-US" w:eastAsia="en-US" w:bidi="en-US"/>
        </w:rPr>
        <w:t>N</w:t>
      </w:r>
      <w:r w:rsidRPr="00794698">
        <w:rPr>
          <w:lang w:eastAsia="en-US" w:bidi="en-US"/>
        </w:rPr>
        <w:t xml:space="preserve"> </w:t>
      </w:r>
      <w:r>
        <w:t>58, Собрание представителей Ягоднинского городского округа</w:t>
      </w:r>
    </w:p>
    <w:p w:rsidR="00891E5F" w:rsidRDefault="008C2995">
      <w:pPr>
        <w:pStyle w:val="30"/>
        <w:shd w:val="clear" w:color="auto" w:fill="auto"/>
        <w:spacing w:after="263" w:line="240" w:lineRule="exact"/>
        <w:ind w:left="20" w:firstLine="700"/>
        <w:jc w:val="both"/>
      </w:pPr>
      <w:r>
        <w:t>РЕШИЛО:</w:t>
      </w:r>
    </w:p>
    <w:p w:rsidR="00891E5F" w:rsidRDefault="008C2995">
      <w:pPr>
        <w:pStyle w:val="21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700"/>
      </w:pPr>
      <w:r>
        <w:t xml:space="preserve"> Утвердить прилагаемые изменения, которые вносятся в решение Собрания представителей Ягоднинского городского округа от 26.04.2017 года № 190 «Об утверждении плана приватизации муниципального имущества муниципального образования «Ягоднинский городской округ</w:t>
      </w:r>
      <w:r>
        <w:t>» на 2017 год» (приложение № 1 к настоящему решению).</w:t>
      </w:r>
    </w:p>
    <w:p w:rsidR="00891E5F" w:rsidRDefault="008C2995">
      <w:pPr>
        <w:pStyle w:val="21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700"/>
      </w:pPr>
      <w:r>
        <w:t xml:space="preserve"> Комитету по управлению муниципальным имуществом администрации Ягоднинского городского округа обеспечить в установленном порядке реализацию плана приватизации муниципального имущества муниципального обр</w:t>
      </w:r>
      <w:r>
        <w:t>азования «Ягоднинский городского округа».</w:t>
      </w:r>
    </w:p>
    <w:p w:rsidR="00891E5F" w:rsidRDefault="008C2995">
      <w:pPr>
        <w:pStyle w:val="21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700"/>
      </w:pPr>
      <w:r>
        <w:t xml:space="preserve"> Комитету по финансам администрации Ягоднинского городского округа внести изменения в бюджет муниципального образования «Ягоднинский городской округ» на 2017 год.</w:t>
      </w:r>
    </w:p>
    <w:p w:rsidR="00891E5F" w:rsidRDefault="008C2995">
      <w:pPr>
        <w:pStyle w:val="21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700"/>
      </w:pPr>
      <w:r>
        <w:t xml:space="preserve"> Контроль за исполнением настоящего решения возложи</w:t>
      </w:r>
      <w:r>
        <w:t>ть на руководителя комитета по управлению муниципальным имуществом администрации Ягоднинского городского округа Т.Л. Толкачеву.</w:t>
      </w:r>
    </w:p>
    <w:p w:rsidR="00891E5F" w:rsidRDefault="008C2995">
      <w:pPr>
        <w:pStyle w:val="21"/>
        <w:numPr>
          <w:ilvl w:val="0"/>
          <w:numId w:val="1"/>
        </w:numPr>
        <w:shd w:val="clear" w:color="auto" w:fill="auto"/>
        <w:spacing w:before="0" w:after="0" w:line="295" w:lineRule="exact"/>
        <w:ind w:left="20" w:right="20" w:firstLine="700"/>
        <w:sectPr w:rsidR="00891E5F">
          <w:type w:val="continuous"/>
          <w:pgSz w:w="11909" w:h="16838"/>
          <w:pgMar w:top="555" w:right="797" w:bottom="3154" w:left="793" w:header="0" w:footer="3" w:gutter="0"/>
          <w:cols w:space="720"/>
          <w:noEndnote/>
          <w:docGrid w:linePitch="360"/>
        </w:sectPr>
      </w:pPr>
      <w:r>
        <w:t xml:space="preserve"> Настоящее решение подлежит официальному опубликованию в газете «Северная правда», размещению на официальн</w:t>
      </w:r>
      <w:r>
        <w:t xml:space="preserve">ом сайте администрации Ягоднинского городского округа </w:t>
      </w:r>
      <w:r>
        <w:rPr>
          <w:lang w:val="en-US" w:eastAsia="en-US" w:bidi="en-US"/>
        </w:rPr>
        <w:t>hhtp</w:t>
      </w:r>
      <w:r w:rsidRPr="00794698">
        <w:rPr>
          <w:lang w:eastAsia="en-US" w:bidi="en-US"/>
        </w:rPr>
        <w:t>//</w:t>
      </w:r>
      <w:r>
        <w:rPr>
          <w:lang w:val="en-US" w:eastAsia="en-US" w:bidi="en-US"/>
        </w:rPr>
        <w:t>yagodnoeadm</w:t>
      </w:r>
      <w:r w:rsidRPr="00794698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794698">
        <w:rPr>
          <w:lang w:eastAsia="en-US" w:bidi="en-US"/>
        </w:rPr>
        <w:t xml:space="preserve"> </w:t>
      </w:r>
      <w:r>
        <w:t>и вступает в силу со дня его официального опубликования.</w:t>
      </w:r>
    </w:p>
    <w:p w:rsidR="00891E5F" w:rsidRDefault="00891E5F">
      <w:pPr>
        <w:spacing w:line="360" w:lineRule="exact"/>
      </w:pPr>
    </w:p>
    <w:p w:rsidR="000167E4" w:rsidRDefault="00FC70BB" w:rsidP="00FC70BB">
      <w:pPr>
        <w:rPr>
          <w:rFonts w:ascii="Times New Roman" w:hAnsi="Times New Roman" w:cs="Times New Roman"/>
          <w:b/>
        </w:rPr>
      </w:pPr>
      <w:r w:rsidRPr="00FC70BB">
        <w:rPr>
          <w:rFonts w:ascii="Times New Roman" w:hAnsi="Times New Roman" w:cs="Times New Roman"/>
          <w:b/>
        </w:rPr>
        <w:t xml:space="preserve">И.о. главы </w:t>
      </w:r>
    </w:p>
    <w:p w:rsidR="00891E5F" w:rsidRPr="00FC70BB" w:rsidRDefault="00FC70BB" w:rsidP="00FC70BB">
      <w:pPr>
        <w:rPr>
          <w:rFonts w:ascii="Times New Roman" w:hAnsi="Times New Roman" w:cs="Times New Roman"/>
          <w:b/>
        </w:rPr>
      </w:pPr>
      <w:r w:rsidRPr="00FC70BB">
        <w:rPr>
          <w:rFonts w:ascii="Times New Roman" w:hAnsi="Times New Roman" w:cs="Times New Roman"/>
          <w:b/>
        </w:rPr>
        <w:t>Ягоднинского</w:t>
      </w:r>
      <w:r w:rsidR="000167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Pr="00FC70BB">
        <w:rPr>
          <w:rFonts w:ascii="Times New Roman" w:hAnsi="Times New Roman" w:cs="Times New Roman"/>
          <w:b/>
        </w:rPr>
        <w:t>ородского округа</w:t>
      </w:r>
      <w:r w:rsidR="000167E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Д.М. Бородин</w:t>
      </w:r>
    </w:p>
    <w:p w:rsidR="00891E5F" w:rsidRDefault="00891E5F">
      <w:pPr>
        <w:spacing w:line="360" w:lineRule="exact"/>
      </w:pPr>
    </w:p>
    <w:p w:rsidR="0037181A" w:rsidRDefault="00FC70BB" w:rsidP="00FC70BB">
      <w:pPr>
        <w:rPr>
          <w:rFonts w:ascii="Times New Roman" w:hAnsi="Times New Roman" w:cs="Times New Roman"/>
          <w:b/>
        </w:rPr>
      </w:pPr>
      <w:r w:rsidRPr="00FC70BB">
        <w:rPr>
          <w:rFonts w:ascii="Times New Roman" w:hAnsi="Times New Roman" w:cs="Times New Roman"/>
          <w:b/>
        </w:rPr>
        <w:t xml:space="preserve">Председатель </w:t>
      </w:r>
    </w:p>
    <w:p w:rsidR="00FC70BB" w:rsidRPr="00FC70BB" w:rsidRDefault="00FC70BB" w:rsidP="00FC70BB">
      <w:pPr>
        <w:rPr>
          <w:rFonts w:ascii="Times New Roman" w:hAnsi="Times New Roman" w:cs="Times New Roman"/>
          <w:b/>
        </w:rPr>
      </w:pPr>
      <w:r w:rsidRPr="00FC70BB">
        <w:rPr>
          <w:rFonts w:ascii="Times New Roman" w:hAnsi="Times New Roman" w:cs="Times New Roman"/>
          <w:b/>
        </w:rPr>
        <w:t>Собрания представителей</w:t>
      </w:r>
    </w:p>
    <w:p w:rsidR="00891E5F" w:rsidRPr="00FC70BB" w:rsidRDefault="00FC70BB" w:rsidP="00FC70BB">
      <w:pPr>
        <w:rPr>
          <w:rFonts w:ascii="Times New Roman" w:hAnsi="Times New Roman" w:cs="Times New Roman"/>
          <w:b/>
        </w:rPr>
      </w:pPr>
      <w:r w:rsidRPr="00FC70BB">
        <w:rPr>
          <w:rFonts w:ascii="Times New Roman" w:hAnsi="Times New Roman" w:cs="Times New Roman"/>
          <w:b/>
        </w:rPr>
        <w:t>Ягоднинского городского округа</w:t>
      </w:r>
      <w:r w:rsidRPr="00FC70BB">
        <w:rPr>
          <w:rFonts w:ascii="Times New Roman" w:hAnsi="Times New Roman" w:cs="Times New Roman"/>
          <w:b/>
        </w:rPr>
        <w:tab/>
      </w:r>
      <w:r w:rsidRPr="00FC70BB">
        <w:rPr>
          <w:rFonts w:ascii="Times New Roman" w:hAnsi="Times New Roman" w:cs="Times New Roman"/>
          <w:b/>
        </w:rPr>
        <w:tab/>
      </w:r>
      <w:r w:rsidRPr="00FC70BB">
        <w:rPr>
          <w:rFonts w:ascii="Times New Roman" w:hAnsi="Times New Roman" w:cs="Times New Roman"/>
          <w:b/>
        </w:rPr>
        <w:tab/>
      </w:r>
      <w:r w:rsidRPr="00FC70BB">
        <w:rPr>
          <w:rFonts w:ascii="Times New Roman" w:hAnsi="Times New Roman" w:cs="Times New Roman"/>
          <w:b/>
        </w:rPr>
        <w:tab/>
      </w:r>
      <w:r w:rsidRPr="00FC70BB">
        <w:rPr>
          <w:rFonts w:ascii="Times New Roman" w:hAnsi="Times New Roman" w:cs="Times New Roman"/>
          <w:b/>
        </w:rPr>
        <w:tab/>
      </w:r>
      <w:r w:rsidRPr="00FC70BB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Pr="00FC70BB">
        <w:rPr>
          <w:rFonts w:ascii="Times New Roman" w:hAnsi="Times New Roman" w:cs="Times New Roman"/>
          <w:b/>
        </w:rPr>
        <w:t>Н.Б. Олейник</w:t>
      </w:r>
    </w:p>
    <w:p w:rsidR="00891E5F" w:rsidRDefault="00891E5F">
      <w:pPr>
        <w:spacing w:line="680" w:lineRule="exact"/>
      </w:pPr>
    </w:p>
    <w:p w:rsidR="00891E5F" w:rsidRDefault="00891E5F">
      <w:pPr>
        <w:rPr>
          <w:sz w:val="2"/>
          <w:szCs w:val="2"/>
        </w:rPr>
        <w:sectPr w:rsidR="00891E5F">
          <w:type w:val="continuous"/>
          <w:pgSz w:w="11909" w:h="16838"/>
          <w:pgMar w:top="511" w:right="768" w:bottom="511" w:left="768" w:header="0" w:footer="3" w:gutter="0"/>
          <w:cols w:space="720"/>
          <w:noEndnote/>
          <w:docGrid w:linePitch="360"/>
        </w:sectPr>
      </w:pPr>
    </w:p>
    <w:p w:rsidR="00891E5F" w:rsidRDefault="008C2995">
      <w:pPr>
        <w:pStyle w:val="21"/>
        <w:shd w:val="clear" w:color="auto" w:fill="auto"/>
        <w:tabs>
          <w:tab w:val="center" w:pos="8023"/>
          <w:tab w:val="right" w:pos="8440"/>
          <w:tab w:val="right" w:pos="9650"/>
          <w:tab w:val="left" w:pos="9902"/>
        </w:tabs>
        <w:spacing w:before="0" w:after="0" w:line="284" w:lineRule="exact"/>
        <w:ind w:left="5960"/>
      </w:pPr>
      <w:r>
        <w:lastRenderedPageBreak/>
        <w:t>Приложение №</w:t>
      </w:r>
      <w:r>
        <w:tab/>
        <w:t>1</w:t>
      </w:r>
      <w:r>
        <w:tab/>
        <w:t>к</w:t>
      </w:r>
      <w:r>
        <w:tab/>
        <w:t>Решению</w:t>
      </w:r>
      <w:r>
        <w:tab/>
        <w:t>Собрания</w:t>
      </w:r>
    </w:p>
    <w:p w:rsidR="00891E5F" w:rsidRDefault="008C2995">
      <w:pPr>
        <w:pStyle w:val="21"/>
        <w:shd w:val="clear" w:color="auto" w:fill="auto"/>
        <w:spacing w:before="0" w:after="246" w:line="284" w:lineRule="exact"/>
        <w:ind w:left="5960" w:right="260"/>
        <w:jc w:val="left"/>
      </w:pPr>
      <w:r>
        <w:t>представителей Ягоднинского городского округа от «19» октября 2017 года № 211</w:t>
      </w:r>
    </w:p>
    <w:p w:rsidR="00891E5F" w:rsidRDefault="008C2995">
      <w:pPr>
        <w:pStyle w:val="50"/>
        <w:shd w:val="clear" w:color="auto" w:fill="auto"/>
        <w:spacing w:before="0" w:after="243"/>
        <w:ind w:right="260"/>
      </w:pPr>
      <w:r>
        <w:t>Изменения, которые вносятся в решение Собрания представителей Ягоднинского городского округа от 26.04.2017 года № 190 «Об утверждении плана приватизации муниципального имущества муниципального образования «Ягоднинский городской округ» на 2017 год»</w:t>
      </w:r>
    </w:p>
    <w:p w:rsidR="00891E5F" w:rsidRDefault="008C2995">
      <w:pPr>
        <w:pStyle w:val="21"/>
        <w:shd w:val="clear" w:color="auto" w:fill="auto"/>
        <w:spacing w:before="0" w:after="0" w:line="274" w:lineRule="exact"/>
        <w:ind w:left="600" w:right="260" w:firstLine="740"/>
      </w:pPr>
      <w:r>
        <w:t xml:space="preserve">1. План </w:t>
      </w:r>
      <w:r>
        <w:t>приватизации муниципального имущества муниципального образования «Ягоднинский городской округ» на 2017 год, утвержденный указанным решением изложить в следующей редакции:</w:t>
      </w:r>
    </w:p>
    <w:p w:rsidR="00891E5F" w:rsidRDefault="008C2995">
      <w:pPr>
        <w:pStyle w:val="50"/>
        <w:shd w:val="clear" w:color="auto" w:fill="auto"/>
        <w:spacing w:before="0" w:after="0" w:line="266" w:lineRule="exact"/>
        <w:ind w:right="260"/>
      </w:pPr>
      <w:r>
        <w:t>«ПРОГНОЗНЫЙ ПЛАН ПРИВАТИЗАЦИИ МУНИЦИПАЛЬНОГО ИМУЩЕСТВА МУНИЦИПАЛЬНОГО ОБРАЗОВАНИЯ «ЯГ</w:t>
      </w:r>
      <w:r>
        <w:t>ОДНИНСКИЙ ГОРОДСКОЙ ОКРУГ»</w:t>
      </w:r>
    </w:p>
    <w:p w:rsidR="00891E5F" w:rsidRDefault="008C2995">
      <w:pPr>
        <w:pStyle w:val="50"/>
        <w:shd w:val="clear" w:color="auto" w:fill="auto"/>
        <w:spacing w:before="0" w:after="0" w:line="266" w:lineRule="exact"/>
        <w:ind w:right="260"/>
      </w:pPr>
      <w:r>
        <w:t>НА 2017 ГОД</w:t>
      </w:r>
    </w:p>
    <w:p w:rsidR="00891E5F" w:rsidRDefault="008C2995">
      <w:pPr>
        <w:pStyle w:val="21"/>
        <w:shd w:val="clear" w:color="auto" w:fill="auto"/>
        <w:spacing w:before="0" w:after="0" w:line="266" w:lineRule="exact"/>
        <w:ind w:left="3940"/>
        <w:jc w:val="left"/>
      </w:pPr>
      <w:r>
        <w:t>Перечень муниципального имущества</w:t>
      </w:r>
    </w:p>
    <w:p w:rsidR="00891E5F" w:rsidRDefault="008C2995">
      <w:pPr>
        <w:pStyle w:val="21"/>
        <w:shd w:val="clear" w:color="auto" w:fill="auto"/>
        <w:tabs>
          <w:tab w:val="left" w:leader="underscore" w:pos="9042"/>
        </w:tabs>
        <w:spacing w:before="0" w:after="0" w:line="277" w:lineRule="exact"/>
        <w:ind w:left="2440" w:right="2080"/>
        <w:jc w:val="left"/>
      </w:pPr>
      <w:r>
        <w:t>муниципального образования «Ягоднинский городской округ»,</w:t>
      </w:r>
      <w:r>
        <w:t xml:space="preserve"> </w:t>
      </w:r>
      <w:r>
        <w:rPr>
          <w:rStyle w:val="11"/>
        </w:rPr>
        <w:t>подлежащего приватизации в 2017 году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556"/>
        <w:gridCol w:w="1573"/>
        <w:gridCol w:w="2844"/>
        <w:gridCol w:w="2142"/>
        <w:gridCol w:w="1436"/>
      </w:tblGrid>
      <w:tr w:rsidR="00891E5F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9pt"/>
              </w:rPr>
              <w:t>№</w:t>
            </w:r>
          </w:p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60" w:after="0" w:line="180" w:lineRule="exact"/>
              <w:ind w:left="240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Наименование</w:t>
            </w:r>
          </w:p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муниципального</w:t>
            </w:r>
          </w:p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имущества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9pt"/>
              </w:rPr>
              <w:t>Г од вода в эксплуатацию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Адрес объекта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Нормативная цена подлежащего приватизации имущества согласно отчета об оценке независимых оценщиков (в том числе НДС) (руб.)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9pt"/>
              </w:rPr>
              <w:t>Сроки</w:t>
            </w:r>
          </w:p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9pt"/>
              </w:rPr>
              <w:t>приватизации</w:t>
            </w:r>
          </w:p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9pt"/>
              </w:rPr>
              <w:t>(год)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Г остиница общей площадью 3044,30 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1979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 xml:space="preserve">Магаданская область, Ягоднинский район, п. Синегорье, ул. </w:t>
            </w:r>
            <w:r>
              <w:rPr>
                <w:rStyle w:val="9pt"/>
              </w:rPr>
              <w:t>Комсомольская, дом 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391000,00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Встроенное нежилое помещение общей площадью 208,80 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1992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Синегорье, ул. Первая, дом 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179 000,00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91E5F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18"/>
                <w:szCs w:val="18"/>
              </w:rPr>
            </w:pPr>
          </w:p>
          <w:p w:rsidR="00D30F1D" w:rsidRPr="00FD1289" w:rsidRDefault="00D30F1D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10" w:lineRule="exact"/>
              <w:jc w:val="center"/>
              <w:rPr>
                <w:sz w:val="18"/>
                <w:szCs w:val="18"/>
              </w:rPr>
            </w:pPr>
            <w:r w:rsidRPr="00FD1289">
              <w:rPr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9pt"/>
              </w:rPr>
              <w:t>УАЗ-2206 (легковая вагон), Государственный номер В 123 МР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1994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Дебин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31000,00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9pt"/>
              </w:rPr>
              <w:t xml:space="preserve">Спец. автоцистерна АТПЦ </w:t>
            </w:r>
            <w:r>
              <w:rPr>
                <w:rStyle w:val="9pt2pt"/>
              </w:rPr>
              <w:t>-4.1</w:t>
            </w:r>
            <w:r>
              <w:rPr>
                <w:rStyle w:val="9pt"/>
              </w:rPr>
              <w:t xml:space="preserve"> ПСЗИ </w:t>
            </w:r>
            <w:r>
              <w:rPr>
                <w:rStyle w:val="9pt"/>
                <w:lang w:val="en-US" w:eastAsia="en-US" w:bidi="en-US"/>
              </w:rPr>
              <w:t>JI</w:t>
            </w:r>
            <w:r w:rsidRPr="00794698">
              <w:rPr>
                <w:rStyle w:val="9pt"/>
                <w:lang w:eastAsia="en-US" w:bidi="en-US"/>
              </w:rPr>
              <w:t>43</w:t>
            </w:r>
            <w:r>
              <w:rPr>
                <w:rStyle w:val="9pt"/>
              </w:rPr>
              <w:t xml:space="preserve">1412 Г осударственный номер Е 357 </w:t>
            </w:r>
            <w:r>
              <w:rPr>
                <w:rStyle w:val="9pt"/>
                <w:lang w:val="en-US" w:eastAsia="en-US" w:bidi="en-US"/>
              </w:rPr>
              <w:t>MB</w:t>
            </w:r>
            <w:r w:rsidRPr="00794698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>4 9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1988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Синегорье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26000,00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9pt"/>
              </w:rPr>
              <w:t xml:space="preserve">Форд Эксплорер (легковая джип) </w:t>
            </w:r>
            <w:r>
              <w:rPr>
                <w:rStyle w:val="9pt"/>
              </w:rPr>
              <w:t>Государственный номер С 632 МК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1994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Ягодное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199000,00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9pt"/>
                <w:lang w:val="en-US" w:eastAsia="en-US" w:bidi="en-US"/>
              </w:rPr>
              <w:t>HYNDAI</w:t>
            </w:r>
            <w:r w:rsidRPr="00794698">
              <w:rPr>
                <w:rStyle w:val="9pt"/>
                <w:lang w:eastAsia="en-US" w:bidi="en-US"/>
              </w:rPr>
              <w:t xml:space="preserve"> </w:t>
            </w:r>
            <w:r>
              <w:rPr>
                <w:rStyle w:val="9pt"/>
              </w:rPr>
              <w:t>(легковой прочее) Государственный номер С 650 МК 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2002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Синегорье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48000,00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9pt"/>
              </w:rPr>
              <w:t xml:space="preserve">Нежилое </w:t>
            </w:r>
            <w:r>
              <w:rPr>
                <w:rStyle w:val="9pt"/>
              </w:rPr>
              <w:t>помещение общей площадью 160,50 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1981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27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Оротукан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299000,00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Нежилое помещение общей площадью 167,60 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1981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Оротукан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312000,00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right="240"/>
              <w:jc w:val="righ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 xml:space="preserve">Встроенное нежилое </w:t>
            </w:r>
            <w:r>
              <w:rPr>
                <w:rStyle w:val="9pt"/>
              </w:rPr>
              <w:t>Помещение общей площадью 50,60 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1978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Ягодное, ул. Ленина, дом 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154000,00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Pr="00FD1289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  <w:rPr>
                <w:sz w:val="18"/>
                <w:szCs w:val="18"/>
              </w:rPr>
            </w:pPr>
            <w:r w:rsidRPr="00FD1289">
              <w:rPr>
                <w:rStyle w:val="9pt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41" w:lineRule="exact"/>
              <w:jc w:val="center"/>
            </w:pPr>
            <w:r>
              <w:rPr>
                <w:rStyle w:val="9pt"/>
              </w:rPr>
              <w:t>Нежилое помещение общей площадью 54,90 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1970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Магаданская область, Ягоднинский район, п. Ягодное, ул. Пушкинская, дом 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202000,00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2017</w:t>
            </w:r>
          </w:p>
        </w:tc>
      </w:tr>
      <w:tr w:rsidR="00891E5F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5F" w:rsidRDefault="00891E5F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5F" w:rsidRDefault="00891E5F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5F" w:rsidRDefault="00891E5F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5F" w:rsidRDefault="008C2995">
            <w:pPr>
              <w:pStyle w:val="21"/>
              <w:framePr w:w="11128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1 841 000,00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5F" w:rsidRDefault="00891E5F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1E5F" w:rsidRDefault="00891E5F">
      <w:pPr>
        <w:rPr>
          <w:sz w:val="2"/>
          <w:szCs w:val="2"/>
        </w:rPr>
      </w:pPr>
    </w:p>
    <w:p w:rsidR="00891E5F" w:rsidRDefault="00891E5F">
      <w:pPr>
        <w:rPr>
          <w:sz w:val="2"/>
          <w:szCs w:val="2"/>
        </w:rPr>
      </w:pPr>
    </w:p>
    <w:sectPr w:rsidR="00891E5F" w:rsidSect="00891E5F">
      <w:pgSz w:w="11909" w:h="16838"/>
      <w:pgMar w:top="277" w:right="387" w:bottom="245" w:left="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95" w:rsidRDefault="008C2995" w:rsidP="00891E5F">
      <w:r>
        <w:separator/>
      </w:r>
    </w:p>
  </w:endnote>
  <w:endnote w:type="continuationSeparator" w:id="1">
    <w:p w:rsidR="008C2995" w:rsidRDefault="008C2995" w:rsidP="0089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95" w:rsidRDefault="008C2995"/>
  </w:footnote>
  <w:footnote w:type="continuationSeparator" w:id="1">
    <w:p w:rsidR="008C2995" w:rsidRDefault="008C29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C11"/>
    <w:multiLevelType w:val="multilevel"/>
    <w:tmpl w:val="E81E4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1E5F"/>
    <w:rsid w:val="000167E4"/>
    <w:rsid w:val="0037181A"/>
    <w:rsid w:val="00653CBB"/>
    <w:rsid w:val="00794698"/>
    <w:rsid w:val="00891E5F"/>
    <w:rsid w:val="008C2995"/>
    <w:rsid w:val="00D30F1D"/>
    <w:rsid w:val="00FC70BB"/>
    <w:rsid w:val="00FD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E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1E5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8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sid w:val="00891E5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"/>
      <w:u w:val="none"/>
    </w:rPr>
  </w:style>
  <w:style w:type="character" w:customStyle="1" w:styleId="3">
    <w:name w:val="Основной текст (3)_"/>
    <w:basedOn w:val="a0"/>
    <w:link w:val="30"/>
    <w:rsid w:val="008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891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5"/>
    <w:rsid w:val="008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8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8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891E5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pt">
    <w:name w:val="Основной текст + 9 pt"/>
    <w:basedOn w:val="a4"/>
    <w:rsid w:val="00891E5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Garamond55pt">
    <w:name w:val="Основной текст + Garamond;5;5 pt"/>
    <w:basedOn w:val="a4"/>
    <w:rsid w:val="00891E5F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9pt2pt">
    <w:name w:val="Основной текст + 9 pt;Интервал 2 pt"/>
    <w:basedOn w:val="a4"/>
    <w:rsid w:val="00891E5F"/>
    <w:rPr>
      <w:color w:val="000000"/>
      <w:spacing w:val="5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891E5F"/>
    <w:pPr>
      <w:shd w:val="clear" w:color="auto" w:fill="FFFFFF"/>
      <w:spacing w:after="120"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891E5F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Основной текст (4)"/>
    <w:basedOn w:val="a"/>
    <w:link w:val="4Exact"/>
    <w:rsid w:val="00891E5F"/>
    <w:pPr>
      <w:shd w:val="clear" w:color="auto" w:fill="FFFFFF"/>
      <w:spacing w:line="0" w:lineRule="atLeast"/>
    </w:pPr>
    <w:rPr>
      <w:rFonts w:ascii="Tahoma" w:eastAsia="Tahoma" w:hAnsi="Tahoma" w:cs="Tahoma"/>
      <w:spacing w:val="16"/>
    </w:rPr>
  </w:style>
  <w:style w:type="paragraph" w:customStyle="1" w:styleId="30">
    <w:name w:val="Основной текст (3)"/>
    <w:basedOn w:val="a"/>
    <w:link w:val="3"/>
    <w:rsid w:val="00891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891E5F"/>
    <w:pPr>
      <w:shd w:val="clear" w:color="auto" w:fill="FFFFFF"/>
      <w:spacing w:before="240" w:after="24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rsid w:val="00891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50">
    <w:name w:val="Основной текст (5)"/>
    <w:basedOn w:val="a"/>
    <w:link w:val="5"/>
    <w:rsid w:val="00891E5F"/>
    <w:pPr>
      <w:shd w:val="clear" w:color="auto" w:fill="FFFFFF"/>
      <w:spacing w:before="240" w:after="24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2017-10-26T05:14:00Z</dcterms:created>
  <dcterms:modified xsi:type="dcterms:W3CDTF">2017-10-26T05:23:00Z</dcterms:modified>
</cp:coreProperties>
</file>