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C0" w:rsidRPr="00766ECC" w:rsidRDefault="00BF12C0" w:rsidP="00BF1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F12C0" w:rsidRDefault="00BF12C0" w:rsidP="00BF1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BF12C0" w:rsidRPr="00045C07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2C0" w:rsidRPr="00F62F0D" w:rsidRDefault="002D5E35" w:rsidP="00BF12C0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F12C0" w:rsidRPr="00766ECC" w:rsidRDefault="00BF12C0" w:rsidP="00BF12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BF12C0" w:rsidRPr="00766ECC" w:rsidRDefault="00BF12C0" w:rsidP="00BF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 xml:space="preserve">ий, воспитанники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>ий дополнительного образования детей, а также уполномоченные представители)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Ягоднинский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Школьная, дом 9.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1.4.2. Адреса электронной почты: priemnayarono@rambler.ru - заместитель руководителя Комитета образования.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5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настоящий административный регламент; 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BF12C0" w:rsidRPr="005729F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</w:t>
      </w:r>
      <w:r w:rsidR="00080577">
        <w:rPr>
          <w:rFonts w:ascii="Times New Roman" w:hAnsi="Times New Roman" w:cs="Times New Roman"/>
          <w:sz w:val="24"/>
          <w:szCs w:val="24"/>
        </w:rPr>
        <w:t>ьтировании не должно превышать 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C0" w:rsidRPr="00FC6909" w:rsidRDefault="00BF12C0" w:rsidP="00BF1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F12C0" w:rsidRPr="00FC6909" w:rsidRDefault="00BF12C0" w:rsidP="00BF1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</w:t>
      </w:r>
      <w:r w:rsidR="002D5E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2D5E35"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BF12C0" w:rsidRPr="00FC6909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руководитель Комитета образования, руководители образовательных организаций Ягоднинского городского округа, специалисты.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является </w:t>
      </w:r>
      <w:r w:rsidR="002D5E35">
        <w:rPr>
          <w:rFonts w:ascii="Times New Roman" w:hAnsi="Times New Roman" w:cs="Times New Roman"/>
          <w:sz w:val="24"/>
          <w:szCs w:val="24"/>
        </w:rPr>
        <w:t>получение заявителем официальной</w:t>
      </w:r>
      <w:r w:rsidRPr="00A5516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D5E35">
        <w:rPr>
          <w:rFonts w:ascii="Times New Roman" w:hAnsi="Times New Roman" w:cs="Times New Roman"/>
          <w:sz w:val="24"/>
          <w:szCs w:val="24"/>
        </w:rPr>
        <w:t>и</w:t>
      </w:r>
      <w:r w:rsidRPr="00DE2FA1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Pr="00A5516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№ 152-ФЗ «О </w:t>
      </w:r>
      <w:r w:rsidRPr="0067111F">
        <w:rPr>
          <w:rFonts w:ascii="Times New Roman" w:hAnsi="Times New Roman" w:cs="Times New Roman"/>
          <w:sz w:val="24"/>
          <w:szCs w:val="24"/>
        </w:rPr>
        <w:lastRenderedPageBreak/>
        <w:t>персональных данных»;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2C0" w:rsidRP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C0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F1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12C0">
        <w:rPr>
          <w:rFonts w:ascii="Times New Roman" w:hAnsi="Times New Roman" w:cs="Times New Roman"/>
          <w:sz w:val="24"/>
          <w:szCs w:val="24"/>
        </w:rPr>
        <w:t xml:space="preserve"> от 30 августа 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BF12C0" w:rsidRP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C0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F1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12C0">
        <w:rPr>
          <w:rFonts w:ascii="Times New Roman" w:hAnsi="Times New Roman" w:cs="Times New Roman"/>
          <w:sz w:val="24"/>
          <w:szCs w:val="24"/>
        </w:rPr>
        <w:t xml:space="preserve"> от 30 августа 2013 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876F21"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</w:t>
      </w:r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риказов </w:t>
      </w:r>
      <w:proofErr w:type="spellStart"/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13.12.2013 </w:t>
      </w:r>
      <w:hyperlink r:id="rId9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1342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28.05.2014 </w:t>
      </w:r>
      <w:hyperlink r:id="rId10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598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17.07.2015 </w:t>
      </w:r>
      <w:hyperlink r:id="rId11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734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F12C0">
        <w:rPr>
          <w:rFonts w:ascii="Times New Roman" w:hAnsi="Times New Roman" w:cs="Times New Roman"/>
          <w:sz w:val="24"/>
          <w:szCs w:val="24"/>
        </w:rPr>
        <w:t>;</w:t>
      </w:r>
    </w:p>
    <w:p w:rsidR="00BF12C0" w:rsidRPr="00876F21" w:rsidRDefault="00BF12C0" w:rsidP="00BF12C0">
      <w:pPr>
        <w:pStyle w:val="ConsPlusNormal"/>
        <w:ind w:firstLine="540"/>
        <w:jc w:val="both"/>
        <w:rPr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76F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6F21">
        <w:rPr>
          <w:rFonts w:ascii="Times New Roman" w:hAnsi="Times New Roman" w:cs="Times New Roman"/>
          <w:sz w:val="24"/>
          <w:szCs w:val="24"/>
        </w:rPr>
        <w:t xml:space="preserve"> от 22 января 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F12C0" w:rsidRPr="00876F21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876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6F2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№ 189 об утверждении СанПиН 2.4.2.2821-10 «Санитарно-эпидемиологические требования к условиями организации обучения в общеобразовательных учреждениях»;</w:t>
      </w:r>
    </w:p>
    <w:p w:rsidR="00BF12C0" w:rsidRPr="0067111F" w:rsidRDefault="00BF12C0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76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6F2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BF12C0" w:rsidRPr="00AE2768" w:rsidRDefault="00BB499C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F12C0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BF12C0" w:rsidRDefault="00BF12C0" w:rsidP="00BF12C0">
      <w:pPr>
        <w:ind w:left="360"/>
        <w:jc w:val="both"/>
      </w:pPr>
      <w:r w:rsidRPr="00AE2768">
        <w:t xml:space="preserve">- об </w:t>
      </w:r>
      <w:r w:rsidR="00876F21" w:rsidRPr="002202F6">
        <w:t>организации общедоступного и бесплатного дошкольного</w:t>
      </w:r>
      <w:r w:rsidR="00876F21">
        <w:t xml:space="preserve"> образования</w:t>
      </w:r>
      <w:r w:rsidRPr="00AE2768">
        <w:t>;</w:t>
      </w:r>
    </w:p>
    <w:p w:rsidR="00BF12C0" w:rsidRDefault="00BF12C0" w:rsidP="00BF12C0">
      <w:pPr>
        <w:ind w:left="360"/>
        <w:jc w:val="both"/>
      </w:pPr>
      <w:r>
        <w:t xml:space="preserve">   - о</w:t>
      </w:r>
      <w:r w:rsidR="00876F21">
        <w:t xml:space="preserve">б организации </w:t>
      </w:r>
      <w:r w:rsidR="00876F21" w:rsidRPr="002202F6">
        <w:t>начального общего</w:t>
      </w:r>
      <w:r w:rsidR="00876F21">
        <w:t xml:space="preserve"> образования</w:t>
      </w:r>
      <w:r>
        <w:t>;</w:t>
      </w:r>
    </w:p>
    <w:p w:rsidR="00BF12C0" w:rsidRDefault="00BF12C0" w:rsidP="00BF12C0">
      <w:pPr>
        <w:ind w:left="360"/>
        <w:jc w:val="both"/>
      </w:pPr>
      <w:r>
        <w:t xml:space="preserve">   - о</w:t>
      </w:r>
      <w:r w:rsidR="00876F21">
        <w:t xml:space="preserve">б организации </w:t>
      </w:r>
      <w:r w:rsidR="00876F21" w:rsidRPr="002202F6">
        <w:t>основного общего</w:t>
      </w:r>
      <w:r w:rsidR="00876F21">
        <w:t xml:space="preserve"> образования;</w:t>
      </w:r>
    </w:p>
    <w:p w:rsidR="00876F21" w:rsidRDefault="00876F21" w:rsidP="00BF12C0">
      <w:pPr>
        <w:ind w:left="360"/>
        <w:jc w:val="both"/>
      </w:pPr>
      <w:r>
        <w:t xml:space="preserve">   - об организации </w:t>
      </w:r>
      <w:r w:rsidRPr="002202F6">
        <w:t>среднего общего образования</w:t>
      </w:r>
      <w:r>
        <w:t>;</w:t>
      </w:r>
    </w:p>
    <w:p w:rsidR="00876F21" w:rsidRPr="00AE2768" w:rsidRDefault="00876F21" w:rsidP="00BF12C0">
      <w:pPr>
        <w:ind w:left="360"/>
        <w:jc w:val="both"/>
      </w:pPr>
      <w:r>
        <w:t xml:space="preserve">   - об организации </w:t>
      </w:r>
      <w:r w:rsidRPr="002202F6">
        <w:t>дополнительного образования</w:t>
      </w:r>
      <w:r>
        <w:t>.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BF12C0" w:rsidRPr="009D41C2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lastRenderedPageBreak/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080577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30BE">
        <w:rPr>
          <w:rFonts w:ascii="Times New Roman" w:hAnsi="Times New Roman" w:cs="Times New Roman"/>
          <w:sz w:val="24"/>
          <w:szCs w:val="24"/>
        </w:rPr>
        <w:t>ожидания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BF12C0" w:rsidRPr="005230BE" w:rsidRDefault="00BF12C0" w:rsidP="00BF12C0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F12C0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BF12C0" w:rsidRPr="002B393A" w:rsidRDefault="00BF12C0" w:rsidP="00BF12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BF12C0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</w:t>
      </w:r>
      <w:r w:rsidR="00080577">
        <w:t>ми организовать исполнение услуг</w:t>
      </w:r>
      <w:r w:rsidRPr="005230BE">
        <w:t>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BF12C0" w:rsidRPr="005230BE" w:rsidRDefault="00080577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Помещение для</w:t>
      </w:r>
      <w:r w:rsidR="00BF12C0"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BF12C0" w:rsidRPr="009D41C2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BF12C0" w:rsidRPr="005230BE" w:rsidRDefault="00BF12C0" w:rsidP="00BF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2A6C2D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их выполнения, особенности выполнения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876F21" w:rsidRPr="000253F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76F21" w:rsidRPr="00C171FC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1" w:history="1">
        <w:r w:rsidRPr="00C171FC">
          <w:rPr>
            <w:rFonts w:ascii="Times New Roman" w:hAnsi="Times New Roman" w:cs="Times New Roman"/>
            <w:sz w:val="24"/>
            <w:szCs w:val="24"/>
          </w:rPr>
          <w:t xml:space="preserve">прием, регистрация 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услуги;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876F21" w:rsidRPr="00AE276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</w:t>
      </w:r>
      <w:r w:rsidR="00080577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или  уведомление об отказе в предоставлении муниципальной услуги.</w:t>
      </w:r>
    </w:p>
    <w:p w:rsidR="00876F21" w:rsidRPr="008627BE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876F21" w:rsidRPr="000253F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Прием, регистрация заявления о предоставлении муниципальной услуги.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, в течение 15 минут.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priemnayarono@rambler.ru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Pr="00C171FC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 w:rsidR="002A6C2D"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Проверка и рассмотрение заявления.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876F21" w:rsidRDefault="00876F21" w:rsidP="002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2A6C2D">
        <w:rPr>
          <w:rFonts w:ascii="Times New Roman" w:hAnsi="Times New Roman" w:cs="Times New Roman"/>
          <w:sz w:val="24"/>
          <w:szCs w:val="24"/>
        </w:rPr>
        <w:t>Рассмотренное руководителем заявление</w:t>
      </w:r>
      <w:r w:rsidR="002A6C2D"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Специалист при приеме заявления осуществляет первичную проверку полномочий обративше</w:t>
      </w:r>
      <w:r w:rsidR="002A6C2D">
        <w:rPr>
          <w:rFonts w:ascii="Times New Roman" w:hAnsi="Times New Roman" w:cs="Times New Roman"/>
          <w:sz w:val="24"/>
          <w:szCs w:val="24"/>
        </w:rPr>
        <w:t>гося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876F21" w:rsidRPr="00AE276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Подготовка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</w:t>
      </w:r>
      <w:r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07C0F">
        <w:rPr>
          <w:rFonts w:ascii="Times New Roman" w:hAnsi="Times New Roman" w:cs="Times New Roman"/>
          <w:sz w:val="24"/>
          <w:szCs w:val="24"/>
        </w:rPr>
        <w:t>или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2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229E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Pr="000B7BF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Pr="00FD1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D17E0">
        <w:rPr>
          <w:rFonts w:ascii="Times New Roman" w:hAnsi="Times New Roman" w:cs="Times New Roman"/>
          <w:sz w:val="24"/>
          <w:szCs w:val="24"/>
        </w:rPr>
        <w:t>.</w:t>
      </w:r>
    </w:p>
    <w:p w:rsidR="00876F21" w:rsidRPr="00FD17E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876F21" w:rsidRPr="00FD17E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>тала, региональных порталов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17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Pr="00D07C0F">
        <w:rPr>
          <w:rFonts w:ascii="Times New Roman" w:hAnsi="Times New Roman" w:cs="Times New Roman"/>
          <w:sz w:val="24"/>
          <w:szCs w:val="24"/>
        </w:rPr>
        <w:t>.</w:t>
      </w:r>
    </w:p>
    <w:p w:rsidR="00876F21" w:rsidRPr="00A76294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Письменный ответ Комитета, образовательной организации,содержащий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>
        <w:rPr>
          <w:rFonts w:ascii="Times New Roman" w:hAnsi="Times New Roman" w:cs="Times New Roman"/>
          <w:sz w:val="24"/>
          <w:szCs w:val="24"/>
        </w:rPr>
        <w:t>ь обращение</w:t>
      </w:r>
      <w:r w:rsidRPr="00504A7F"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47822" w:rsidRDefault="00F47822" w:rsidP="00F47822">
      <w:pPr>
        <w:pStyle w:val="ConsPlusNormal"/>
        <w:jc w:val="center"/>
      </w:pPr>
    </w:p>
    <w:p w:rsidR="00F47822" w:rsidRPr="001F74BC" w:rsidRDefault="00F47822" w:rsidP="00F4782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</w:t>
      </w:r>
      <w:r w:rsidR="002A6C2D">
        <w:rPr>
          <w:bCs/>
        </w:rPr>
        <w:t>ых служащих</w:t>
      </w:r>
    </w:p>
    <w:p w:rsidR="00F47822" w:rsidRPr="00737320" w:rsidRDefault="00F47822" w:rsidP="00F47822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F47822" w:rsidRPr="00737320" w:rsidRDefault="00F47822" w:rsidP="00F4782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F47822" w:rsidRPr="00737320" w:rsidRDefault="00F47822" w:rsidP="00F4782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F47822" w:rsidRPr="00737320" w:rsidRDefault="00F47822" w:rsidP="00F4782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F47822" w:rsidRPr="00737320" w:rsidRDefault="00F47822" w:rsidP="00F47822">
      <w:pPr>
        <w:jc w:val="both"/>
      </w:pPr>
      <w:r w:rsidRPr="00737320">
        <w:t>2) нарушение срока предоставления муниципальной услуги;</w:t>
      </w:r>
    </w:p>
    <w:p w:rsidR="00F47822" w:rsidRPr="00737320" w:rsidRDefault="00F47822" w:rsidP="00F47822">
      <w:pPr>
        <w:jc w:val="both"/>
      </w:pPr>
      <w:r w:rsidRPr="00737320"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F47822" w:rsidRPr="00737320" w:rsidRDefault="00F47822" w:rsidP="00F4782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F47822" w:rsidRPr="00737320" w:rsidRDefault="00F47822" w:rsidP="00F47822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F47822" w:rsidRPr="00737320" w:rsidRDefault="00F47822" w:rsidP="00F4782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F47822" w:rsidRPr="00737320" w:rsidRDefault="00F47822" w:rsidP="00F47822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7822" w:rsidRPr="00737320" w:rsidRDefault="00F47822" w:rsidP="00F4782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F47822" w:rsidRPr="001F74BC" w:rsidRDefault="00F47822" w:rsidP="00F47822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F47822" w:rsidRPr="001F74BC" w:rsidRDefault="00F47822" w:rsidP="00F4782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7822" w:rsidRPr="001F74BC" w:rsidRDefault="00F47822" w:rsidP="00F47822">
      <w:pPr>
        <w:jc w:val="both"/>
      </w:pPr>
      <w:r w:rsidRPr="001F74BC">
        <w:t>Жалоба должна содержать:</w:t>
      </w:r>
    </w:p>
    <w:p w:rsidR="00F47822" w:rsidRPr="001F74BC" w:rsidRDefault="00F47822" w:rsidP="00F4782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F47822" w:rsidRPr="001F74BC" w:rsidRDefault="00F47822" w:rsidP="00F47822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7822" w:rsidRPr="001F74BC" w:rsidRDefault="00F47822" w:rsidP="00F4782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F47822" w:rsidRPr="001F74BC" w:rsidRDefault="00F47822" w:rsidP="00F47822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822" w:rsidRPr="009D41C2" w:rsidRDefault="00F47822" w:rsidP="00F4782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F47822" w:rsidRPr="009D41C2" w:rsidRDefault="00F47822" w:rsidP="00F47822">
      <w:pPr>
        <w:jc w:val="both"/>
      </w:pPr>
      <w:r>
        <w:lastRenderedPageBreak/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F47822" w:rsidRPr="009D41C2" w:rsidRDefault="00F47822" w:rsidP="00F4782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47822" w:rsidRPr="009D41C2" w:rsidRDefault="00F47822" w:rsidP="00F4782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F47822" w:rsidRPr="009D41C2" w:rsidRDefault="00F47822" w:rsidP="00F4782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F47822" w:rsidRPr="009D41C2" w:rsidRDefault="00F47822" w:rsidP="00F47822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47822" w:rsidRDefault="00F47822" w:rsidP="00F4782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F47822" w:rsidRPr="009D41C2" w:rsidRDefault="00F47822" w:rsidP="00F47822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47822" w:rsidRPr="009D41C2" w:rsidRDefault="00F47822" w:rsidP="00F4782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F47822" w:rsidRPr="009D41C2" w:rsidRDefault="00F47822" w:rsidP="00F4782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F47822" w:rsidRPr="009D41C2" w:rsidRDefault="00F47822" w:rsidP="00F4782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47822" w:rsidRPr="009D41C2" w:rsidRDefault="00F47822" w:rsidP="00F47822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7822" w:rsidRDefault="00F47822" w:rsidP="00F4782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C6A" w:rsidRDefault="00F64C6A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к Регламенту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47822" w:rsidRDefault="00F47822" w:rsidP="00F47822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F47822" w:rsidTr="00F64C6A">
        <w:trPr>
          <w:trHeight w:val="240"/>
        </w:trPr>
        <w:tc>
          <w:tcPr>
            <w:tcW w:w="54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627BE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www.sadikromashka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Рязанцева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"Брусничка"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rambler.ru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Гурьянова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Надежда Маратовна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7.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8.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9.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F47822" w:rsidRPr="008627BE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F47822" w:rsidRPr="000B7BF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F47822" w:rsidRPr="000B7BF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djalay@mail.ru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Джалая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Ольга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F47822" w:rsidRDefault="00F47822" w:rsidP="00F47822">
      <w:pPr>
        <w:pStyle w:val="ConsPlusNormal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F47822" w:rsidRPr="000B7BF8" w:rsidRDefault="00F47822" w:rsidP="00F47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предоставлениимуниципальной услуги 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F47822" w:rsidRPr="000B7BF8" w:rsidRDefault="00F47822" w:rsidP="00F478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8C1718" w:rsidRDefault="00F47822" w:rsidP="00F47822">
      <w:pPr>
        <w:pStyle w:val="ConsPlusNormal"/>
        <w:jc w:val="center"/>
        <w:rPr>
          <w:rFonts w:ascii="Times New Roman" w:hAnsi="Times New Roman" w:cs="Times New Roman"/>
        </w:rPr>
      </w:pPr>
    </w:p>
    <w:p w:rsidR="00F47822" w:rsidRDefault="00F47822" w:rsidP="00F4782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  │       Заявитель       │</w:t>
      </w:r>
    </w:p>
    <w:p w:rsidR="00F47822" w:rsidRDefault="00F47822" w:rsidP="00F47822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  │Направление письменного│</w:t>
      </w:r>
    </w:p>
    <w:p w:rsidR="00F47822" w:rsidRDefault="00F47822" w:rsidP="00F47822">
      <w:pPr>
        <w:pStyle w:val="ConsPlusNonformat"/>
        <w:jc w:val="both"/>
      </w:pPr>
      <w:r>
        <w:t xml:space="preserve">                │       обращения       │</w:t>
      </w:r>
    </w:p>
    <w:p w:rsidR="00F47822" w:rsidRDefault="00F47822" w:rsidP="00F47822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\/                \/              \/</w:t>
      </w:r>
    </w:p>
    <w:p w:rsidR="00F47822" w:rsidRDefault="00F47822" w:rsidP="00F47822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F47822" w:rsidRDefault="00F47822" w:rsidP="00F47822">
      <w:pPr>
        <w:pStyle w:val="ConsPlusNonformat"/>
        <w:jc w:val="both"/>
      </w:pPr>
      <w:r>
        <w:t>│   Почтой    │     │    Лично    │     │ Электронной │</w:t>
      </w:r>
    </w:p>
    <w:p w:rsidR="00F47822" w:rsidRDefault="00F47822" w:rsidP="00F47822">
      <w:pPr>
        <w:pStyle w:val="ConsPlusNonformat"/>
        <w:jc w:val="both"/>
      </w:pPr>
      <w:r>
        <w:t>│             │     │             │     │   почтой    │</w:t>
      </w:r>
    </w:p>
    <w:p w:rsidR="00F47822" w:rsidRDefault="00F47822" w:rsidP="00F47822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│   Прием, регистрация     │</w:t>
      </w:r>
    </w:p>
    <w:p w:rsidR="00F47822" w:rsidRDefault="00F47822" w:rsidP="00F47822">
      <w:pPr>
        <w:pStyle w:val="ConsPlusNonformat"/>
        <w:jc w:val="both"/>
      </w:pPr>
      <w:r>
        <w:t xml:space="preserve">              │ заявления                │</w:t>
      </w:r>
    </w:p>
    <w:p w:rsidR="00F47822" w:rsidRDefault="00F47822" w:rsidP="00F47822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│   Проверка и рассмотрение│</w:t>
      </w:r>
    </w:p>
    <w:p w:rsidR="00F47822" w:rsidRDefault="00F47822" w:rsidP="00F47822">
      <w:pPr>
        <w:pStyle w:val="ConsPlusNonformat"/>
        <w:jc w:val="both"/>
      </w:pPr>
      <w:r>
        <w:t xml:space="preserve">              │ заявления                │</w:t>
      </w:r>
    </w:p>
    <w:p w:rsidR="00F47822" w:rsidRDefault="00F47822" w:rsidP="00F47822">
      <w:pPr>
        <w:pStyle w:val="ConsPlusNonformat"/>
      </w:pPr>
      <w:r>
        <w:t xml:space="preserve">              └──────────────┬───────────┘</w:t>
      </w:r>
    </w:p>
    <w:p w:rsidR="00F47822" w:rsidRDefault="00F47822" w:rsidP="00F47822">
      <w:pPr>
        <w:pStyle w:val="ConsPlusNonformat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│   подготовка письменного │</w:t>
      </w:r>
    </w:p>
    <w:p w:rsidR="00F47822" w:rsidRDefault="00F47822" w:rsidP="00F47822">
      <w:pPr>
        <w:pStyle w:val="ConsPlusNonformat"/>
        <w:jc w:val="both"/>
      </w:pPr>
      <w:r>
        <w:t xml:space="preserve">              │ ответа                   │</w:t>
      </w:r>
    </w:p>
    <w:p w:rsidR="00F47822" w:rsidRDefault="00F47822" w:rsidP="00F47822">
      <w:pPr>
        <w:pStyle w:val="ConsPlusNonformat"/>
      </w:pPr>
      <w:r>
        <w:t xml:space="preserve">              └──────────────┬───────────┘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F47822" w:rsidRDefault="00F47822" w:rsidP="00F47822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F47822" w:rsidRDefault="00F47822" w:rsidP="00F47822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F47822" w:rsidRDefault="00F47822" w:rsidP="00F47822">
      <w:pPr>
        <w:pStyle w:val="ConsPlusNonformat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к Регламенту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94"/>
      <w:bookmarkEnd w:id="4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F47822" w:rsidRDefault="00F47822" w:rsidP="00F47822">
      <w:pPr>
        <w:pStyle w:val="ConsPlusNormal"/>
        <w:jc w:val="right"/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7822" w:rsidSect="00F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DF"/>
    <w:multiLevelType w:val="hybridMultilevel"/>
    <w:tmpl w:val="4ADC5E1A"/>
    <w:lvl w:ilvl="0" w:tplc="1A2C5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8A0"/>
    <w:multiLevelType w:val="hybridMultilevel"/>
    <w:tmpl w:val="D556D65C"/>
    <w:lvl w:ilvl="0" w:tplc="BFE8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3D3080"/>
    <w:multiLevelType w:val="hybridMultilevel"/>
    <w:tmpl w:val="615C9B98"/>
    <w:lvl w:ilvl="0" w:tplc="73C0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950"/>
    <w:rsid w:val="00071A99"/>
    <w:rsid w:val="00080577"/>
    <w:rsid w:val="0016564E"/>
    <w:rsid w:val="002202F6"/>
    <w:rsid w:val="002A0130"/>
    <w:rsid w:val="002A6C2D"/>
    <w:rsid w:val="002D5E35"/>
    <w:rsid w:val="0030194E"/>
    <w:rsid w:val="005541E3"/>
    <w:rsid w:val="0061448B"/>
    <w:rsid w:val="006212D2"/>
    <w:rsid w:val="00682D14"/>
    <w:rsid w:val="006F79C6"/>
    <w:rsid w:val="00756942"/>
    <w:rsid w:val="00876F21"/>
    <w:rsid w:val="00925E22"/>
    <w:rsid w:val="00A30D4F"/>
    <w:rsid w:val="00A7131A"/>
    <w:rsid w:val="00A83F14"/>
    <w:rsid w:val="00B24971"/>
    <w:rsid w:val="00B46335"/>
    <w:rsid w:val="00B53790"/>
    <w:rsid w:val="00B848BB"/>
    <w:rsid w:val="00BB499C"/>
    <w:rsid w:val="00BF12C0"/>
    <w:rsid w:val="00C30ACB"/>
    <w:rsid w:val="00D55B50"/>
    <w:rsid w:val="00D9294E"/>
    <w:rsid w:val="00E12239"/>
    <w:rsid w:val="00E857AC"/>
    <w:rsid w:val="00EB6DE2"/>
    <w:rsid w:val="00EC2950"/>
    <w:rsid w:val="00EE2D0E"/>
    <w:rsid w:val="00EF2129"/>
    <w:rsid w:val="00F32805"/>
    <w:rsid w:val="00F47822"/>
    <w:rsid w:val="00F576A9"/>
    <w:rsid w:val="00F64C6A"/>
    <w:rsid w:val="00FC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3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2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02F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02F6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BF12C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478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28FFE2826FEB04C7E6BEA79B07F3F12D71F0A933FE7BK4R4F" TargetMode="External"/><Relationship Id="rId13" Type="http://schemas.openxmlformats.org/officeDocument/2006/relationships/hyperlink" Target="consultantplus://offline/ref=EB87376926DFB32A7A004E91F2923EDEEBBEF0BCB7BDDDA8C515716C7Ds3Q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CC4BABAA2940EA1AA722AADFEK3RAF" TargetMode="External"/><Relationship Id="rId12" Type="http://schemas.openxmlformats.org/officeDocument/2006/relationships/hyperlink" Target="consultantplus://offline/ref=EB87376926DFB32A7A004E91F2923EDEEBB8F8B3B0B9DDA8C515716C7Ds3Q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2A2073CC4FDB9AA9536F2F4EE35E50FC4BFB6A8C459A3FB2724KAR8F" TargetMode="External"/><Relationship Id="rId11" Type="http://schemas.openxmlformats.org/officeDocument/2006/relationships/hyperlink" Target="consultantplus://offline/ref=B955EF8FEFEFE94B01B13A23FBC8A3C1CDDA87333E8D14143F807106F9D098BBFC94D48D0D66FE70V7G5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55EF8FEFEFE94B01B13A23FBC8A3C1CDD4853E378E14143F807106F9D098BBFC94D48D0D66FE70V7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5EF8FEFEFE94B01B13A23FBC8A3C1CDD78B3E368A14143F807106F9D098BBFC94D48D0D66FE70V7G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16</cp:revision>
  <cp:lastPrinted>2016-05-05T02:49:00Z</cp:lastPrinted>
  <dcterms:created xsi:type="dcterms:W3CDTF">2015-12-14T04:18:00Z</dcterms:created>
  <dcterms:modified xsi:type="dcterms:W3CDTF">2016-10-24T04:18:00Z</dcterms:modified>
</cp:coreProperties>
</file>