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92" w:rsidRDefault="006A3F92" w:rsidP="006A3F92">
      <w:pPr>
        <w:ind w:right="-5"/>
        <w:jc w:val="center"/>
        <w:rPr>
          <w:rFonts w:ascii="Times New Roman" w:hAnsi="Times New Roman" w:cs="Times New Roman"/>
          <w:b/>
        </w:rPr>
      </w:pPr>
    </w:p>
    <w:p w:rsidR="006A3F92" w:rsidRPr="006A3F92" w:rsidRDefault="006A3F92" w:rsidP="006A3F92">
      <w:pPr>
        <w:ind w:right="-5"/>
        <w:jc w:val="center"/>
        <w:rPr>
          <w:rFonts w:ascii="Times New Roman" w:hAnsi="Times New Roman" w:cs="Times New Roman"/>
          <w:b/>
        </w:rPr>
      </w:pPr>
      <w:r w:rsidRPr="006A3F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-148590</wp:posOffset>
            </wp:positionV>
            <wp:extent cx="876300" cy="89535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F92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6A3F92" w:rsidRPr="006A3F92" w:rsidRDefault="006A3F92" w:rsidP="006A3F92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6A3F92" w:rsidRPr="006A3F92" w:rsidTr="00A8334D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F15CB" w:rsidRDefault="006A3F92" w:rsidP="00A8334D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3F92">
              <w:rPr>
                <w:rFonts w:ascii="Times New Roman" w:hAnsi="Times New Roman" w:cs="Times New Roman"/>
                <w:b/>
                <w:i/>
              </w:rPr>
              <w:t xml:space="preserve">                  ГОСУДАРСТВЕННОЕ УЧРЕЖДЕНИЕ – </w:t>
            </w:r>
          </w:p>
          <w:p w:rsidR="006A3F92" w:rsidRPr="006A3F92" w:rsidRDefault="003F15CB" w:rsidP="00A8334D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УПРАВЛЕНИЕ </w:t>
            </w:r>
            <w:r w:rsidR="006A3F92" w:rsidRPr="006A3F92">
              <w:rPr>
                <w:rFonts w:ascii="Times New Roman" w:hAnsi="Times New Roman" w:cs="Times New Roman"/>
                <w:b/>
                <w:i/>
              </w:rPr>
              <w:t xml:space="preserve"> ПЕНСИОННОГО ФОНДА</w:t>
            </w:r>
          </w:p>
          <w:p w:rsidR="009B6D08" w:rsidRDefault="006A3F92" w:rsidP="00A8334D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3F92">
              <w:rPr>
                <w:rFonts w:ascii="Times New Roman" w:hAnsi="Times New Roman" w:cs="Times New Roman"/>
                <w:b/>
                <w:i/>
              </w:rPr>
              <w:t xml:space="preserve">             РОССИЙСКОЙ ФЕДЕРАЦИИ </w:t>
            </w:r>
            <w:r w:rsidR="00CE6AC1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9B6D08">
              <w:rPr>
                <w:rFonts w:ascii="Times New Roman" w:hAnsi="Times New Roman" w:cs="Times New Roman"/>
                <w:b/>
                <w:i/>
              </w:rPr>
              <w:t>ЯГОДНИНСКО</w:t>
            </w:r>
            <w:r w:rsidR="00CE6AC1">
              <w:rPr>
                <w:rFonts w:ascii="Times New Roman" w:hAnsi="Times New Roman" w:cs="Times New Roman"/>
                <w:b/>
                <w:i/>
              </w:rPr>
              <w:t>М</w:t>
            </w:r>
            <w:r w:rsidR="009B6D08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  <w:r w:rsidR="00CE6AC1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6A3F92" w:rsidRPr="006A3F92" w:rsidRDefault="006A3F92" w:rsidP="00A8334D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3F92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6A3F92" w:rsidRPr="006A3F92" w:rsidRDefault="006A3F92" w:rsidP="00A833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3F92">
              <w:rPr>
                <w:rFonts w:ascii="Times New Roman" w:hAnsi="Times New Roman" w:cs="Times New Roman"/>
              </w:rPr>
              <w:t xml:space="preserve">                 ________________________________________________________________</w:t>
            </w:r>
          </w:p>
        </w:tc>
      </w:tr>
    </w:tbl>
    <w:p w:rsidR="00A54C84" w:rsidRPr="006A3F92" w:rsidRDefault="006A3F92" w:rsidP="00A54C84">
      <w:pPr>
        <w:rPr>
          <w:rFonts w:ascii="Times New Roman" w:hAnsi="Times New Roman" w:cs="Times New Roman"/>
          <w:b/>
        </w:rPr>
      </w:pPr>
      <w:r w:rsidRPr="006A3F9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6A3F92">
        <w:rPr>
          <w:rFonts w:ascii="Times New Roman" w:hAnsi="Times New Roman" w:cs="Times New Roman"/>
          <w:b/>
          <w:i/>
        </w:rPr>
        <w:t>.03.2017</w:t>
      </w:r>
      <w:r w:rsidR="00A54C84" w:rsidRPr="00A54C84">
        <w:rPr>
          <w:rFonts w:ascii="Times New Roman" w:hAnsi="Times New Roman" w:cs="Times New Roman"/>
          <w:b/>
        </w:rPr>
        <w:t xml:space="preserve"> </w:t>
      </w:r>
      <w:r w:rsidR="00A54C84">
        <w:rPr>
          <w:rFonts w:ascii="Times New Roman" w:hAnsi="Times New Roman" w:cs="Times New Roman"/>
          <w:b/>
        </w:rPr>
        <w:t xml:space="preserve">                                                   </w:t>
      </w:r>
      <w:r w:rsidR="00A54C84" w:rsidRPr="006A3F92">
        <w:rPr>
          <w:rFonts w:ascii="Times New Roman" w:hAnsi="Times New Roman" w:cs="Times New Roman"/>
          <w:b/>
        </w:rPr>
        <w:t>ПРЕСС-РЕЛИЗ</w:t>
      </w:r>
    </w:p>
    <w:p w:rsidR="006A3F92" w:rsidRPr="006A3F92" w:rsidRDefault="006A3F92" w:rsidP="006A3F92">
      <w:pPr>
        <w:rPr>
          <w:rFonts w:ascii="Times New Roman" w:hAnsi="Times New Roman" w:cs="Times New Roman"/>
          <w:b/>
          <w:i/>
        </w:rPr>
      </w:pPr>
    </w:p>
    <w:p w:rsidR="008A48D3" w:rsidRPr="008A48D3" w:rsidRDefault="00CE6AC1" w:rsidP="00422A09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ВНИМАНИЕ! </w:t>
      </w:r>
      <w:r w:rsidR="003F1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Управление</w:t>
      </w:r>
      <w:r w:rsidR="009B6D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ПФР</w:t>
      </w:r>
      <w:r w:rsidR="00992849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Ягоднинском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районе</w:t>
      </w:r>
      <w:r w:rsidR="00992849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41021" w:rsidRPr="008A48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обращает внимание жителей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то</w:t>
      </w:r>
      <w:r w:rsidR="00992849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что специалисты Пенсионного фонда России не ходят по квартирам граждан, а также не обращаются к работодателям с требованием предоставить данные паспорта и </w:t>
      </w:r>
      <w:proofErr w:type="spellStart"/>
      <w:r w:rsidR="00992849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СНИЛС</w:t>
      </w:r>
      <w:r w:rsidR="00752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proofErr w:type="spellEnd"/>
      <w:r w:rsidR="00992849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своих сотрудников.</w:t>
      </w:r>
      <w:r w:rsidR="00A41021" w:rsidRPr="008A48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Специалистам ПФР  </w:t>
      </w:r>
      <w:r w:rsidR="00A41021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нет необходимости запрашивать эти данные у </w:t>
      </w:r>
      <w:r w:rsidR="00A41021" w:rsidRPr="008A48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работодателей либо у граждан</w:t>
      </w:r>
      <w:r w:rsidR="00A41021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поскольку все они имеются в наш</w:t>
      </w:r>
      <w:r w:rsidR="00752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их</w:t>
      </w:r>
      <w:r w:rsidR="00A41021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баз</w:t>
      </w:r>
      <w:r w:rsidR="00752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ах</w:t>
      </w:r>
      <w:r w:rsidR="00A41021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52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данных</w:t>
      </w:r>
      <w:r w:rsidR="00A41021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A41021" w:rsidRPr="0099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021" w:rsidRPr="008A48D3" w:rsidRDefault="00A41021" w:rsidP="00422A09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 вам пришли на дом или на предприятие и обратились с подобными требованиями, нужно понимать, что Пенсионный фонд России не имеет ник</w:t>
      </w:r>
      <w:r w:rsidRPr="008A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акого отношения к этим визитам.</w:t>
      </w:r>
      <w:r w:rsidR="00A83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редких случаях, если сотрудникам территориальных органов ПФР  все-таки </w:t>
      </w:r>
      <w:r w:rsidR="007F4372" w:rsidRPr="008A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A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требуется получить какие-либо уточняющие сведения от гражданина, его официально пригласят в Пенсионный фонд.  </w:t>
      </w:r>
    </w:p>
    <w:p w:rsidR="00A41021" w:rsidRDefault="00A41021" w:rsidP="00422A09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</w:t>
      </w:r>
      <w:proofErr w:type="spellStart"/>
      <w:r w:rsidR="00CE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ягоднинцев</w:t>
      </w:r>
      <w:proofErr w:type="spellEnd"/>
      <w:r w:rsidRPr="0099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руководителей предприятий и организаций всех форм собственности внимательно изучать документы тех, кто приходит и представляется специалистами ПФР. У каждого специалиста </w:t>
      </w:r>
      <w:r w:rsidR="007F4372" w:rsidRPr="008A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Пенсионного фонда</w:t>
      </w:r>
      <w:r w:rsidRPr="0099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</w:t>
      </w:r>
      <w:r w:rsidRPr="002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удостоверение </w:t>
      </w:r>
      <w:r w:rsidRPr="0099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с гербом, где указаны фамилия, имя, отчество, место работы и должность. Наименования «Пенсионный фонд Российской Федерации», «Пенсионный фонд России» могут использоваться исключительно органами государственного Пенсионного фонда. </w:t>
      </w:r>
    </w:p>
    <w:p w:rsidR="00A8334D" w:rsidRPr="00992849" w:rsidRDefault="00A8334D" w:rsidP="00422A09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столкнулись со случаем </w:t>
      </w:r>
      <w:r w:rsidRPr="0099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9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лжесотрудников</w:t>
      </w:r>
      <w:proofErr w:type="spellEnd"/>
      <w:r w:rsidRPr="0099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ПФР, просим сообщать о данных фактах в правоохранительные органы, а за консультацией по пенсионным вопросам обращаться в территориальные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ПФР по месту жительства</w:t>
      </w:r>
      <w:r w:rsidR="003F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направлять вопросы </w:t>
      </w:r>
      <w:r w:rsidR="00A5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Интернету в отделение Пенсионного фонда, пользоваться электронными сервисами Личного кабинета гражданина – </w:t>
      </w:r>
      <w:proofErr w:type="spellStart"/>
      <w:r w:rsidR="00A54C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="00A54C84" w:rsidRPr="00A5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54C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pfrf</w:t>
      </w:r>
      <w:proofErr w:type="spellEnd"/>
      <w:r w:rsidR="00A54C84" w:rsidRPr="00A5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54C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4372" w:rsidRPr="008A48D3" w:rsidRDefault="007F4372" w:rsidP="00422A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важный момент, на который хочется обратить внимание. Д</w:t>
      </w:r>
      <w:r w:rsidRPr="008A48D3">
        <w:rPr>
          <w:rFonts w:ascii="Times New Roman" w:hAnsi="Times New Roman" w:cs="Times New Roman"/>
          <w:color w:val="000000"/>
          <w:sz w:val="24"/>
          <w:szCs w:val="24"/>
        </w:rPr>
        <w:t>ля сохранности пенсионных сре</w:t>
      </w:r>
      <w:proofErr w:type="gramStart"/>
      <w:r w:rsidRPr="008A48D3">
        <w:rPr>
          <w:rFonts w:ascii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8A48D3">
        <w:rPr>
          <w:rFonts w:ascii="Times New Roman" w:hAnsi="Times New Roman" w:cs="Times New Roman"/>
          <w:color w:val="000000"/>
          <w:sz w:val="24"/>
          <w:szCs w:val="24"/>
        </w:rPr>
        <w:t>аждан и своевременной доставки пенсий законодательно* закреплено требование о взаимодействии доставляющей организации и органа, осуществляющего пенсионное обеспечение.</w:t>
      </w:r>
    </w:p>
    <w:p w:rsidR="006A3F92" w:rsidRDefault="007F4372" w:rsidP="00422A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D3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пенсионер может получать пенсию только через </w:t>
      </w:r>
      <w:r w:rsidR="00F85D13"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 w:rsidRPr="008A48D3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E6AC1">
        <w:rPr>
          <w:rFonts w:ascii="Times New Roman" w:hAnsi="Times New Roman" w:cs="Times New Roman"/>
          <w:color w:val="000000"/>
          <w:sz w:val="24"/>
          <w:szCs w:val="24"/>
        </w:rPr>
        <w:t xml:space="preserve">, с которыми у Отделения ПФР </w:t>
      </w:r>
      <w:r w:rsidR="00570E7E">
        <w:rPr>
          <w:rFonts w:ascii="Times New Roman" w:hAnsi="Times New Roman" w:cs="Times New Roman"/>
          <w:color w:val="000000"/>
          <w:sz w:val="24"/>
          <w:szCs w:val="24"/>
        </w:rPr>
        <w:t>по Магаданской области</w:t>
      </w:r>
      <w:r w:rsidR="00CE6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8D3">
        <w:rPr>
          <w:rFonts w:ascii="Times New Roman" w:hAnsi="Times New Roman" w:cs="Times New Roman"/>
          <w:color w:val="000000"/>
          <w:sz w:val="24"/>
          <w:szCs w:val="24"/>
        </w:rPr>
        <w:t>заключены договоры**</w:t>
      </w:r>
      <w:r w:rsidR="006A3F92" w:rsidRPr="008A48D3">
        <w:rPr>
          <w:rFonts w:ascii="Times New Roman" w:hAnsi="Times New Roman" w:cs="Times New Roman"/>
          <w:color w:val="000000"/>
          <w:sz w:val="24"/>
          <w:szCs w:val="24"/>
        </w:rPr>
        <w:t>. Такая мера позволяет избежать случаев перевода пенсионных сре</w:t>
      </w:r>
      <w:proofErr w:type="gramStart"/>
      <w:r w:rsidR="006A3F92" w:rsidRPr="008A48D3">
        <w:rPr>
          <w:rFonts w:ascii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="006A3F92" w:rsidRPr="008A48D3">
        <w:rPr>
          <w:rFonts w:ascii="Times New Roman" w:hAnsi="Times New Roman" w:cs="Times New Roman"/>
          <w:color w:val="000000"/>
          <w:sz w:val="24"/>
          <w:szCs w:val="24"/>
        </w:rPr>
        <w:t>ажданина в сомнительные организации.</w:t>
      </w:r>
    </w:p>
    <w:p w:rsidR="004F18DE" w:rsidRDefault="004F18DE" w:rsidP="00422A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8DE" w:rsidRDefault="004F18DE" w:rsidP="004F18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8A48D3">
        <w:rPr>
          <w:rFonts w:ascii="Times New Roman" w:hAnsi="Times New Roman" w:cs="Times New Roman"/>
          <w:i/>
          <w:color w:val="000000"/>
        </w:rPr>
        <w:t>*Федеральный закон  от 28.12.2013 № 400-ФЗ «О страховых пенсиях»</w:t>
      </w:r>
      <w:r>
        <w:rPr>
          <w:rFonts w:ascii="Times New Roman" w:hAnsi="Times New Roman" w:cs="Times New Roman"/>
          <w:i/>
          <w:color w:val="000000"/>
        </w:rPr>
        <w:t>;</w:t>
      </w:r>
    </w:p>
    <w:p w:rsidR="004F18DE" w:rsidRPr="00F85D13" w:rsidRDefault="004F18DE" w:rsidP="004F18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8A48D3">
        <w:rPr>
          <w:rFonts w:ascii="Times New Roman" w:hAnsi="Times New Roman" w:cs="Times New Roman"/>
          <w:i/>
          <w:color w:val="000000"/>
        </w:rPr>
        <w:t xml:space="preserve">  </w:t>
      </w:r>
    </w:p>
    <w:p w:rsidR="00A8334D" w:rsidRDefault="004F18DE" w:rsidP="004F18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8A48D3">
        <w:rPr>
          <w:rFonts w:ascii="Times New Roman" w:hAnsi="Times New Roman" w:cs="Times New Roman"/>
          <w:i/>
          <w:color w:val="000000"/>
        </w:rPr>
        <w:t xml:space="preserve">** </w:t>
      </w:r>
      <w:r w:rsidRPr="00F85D13">
        <w:rPr>
          <w:rFonts w:ascii="Times New Roman" w:hAnsi="Times New Roman" w:cs="Times New Roman"/>
          <w:i/>
          <w:color w:val="000000"/>
        </w:rPr>
        <w:t>УФПС Маг</w:t>
      </w:r>
      <w:r>
        <w:rPr>
          <w:rFonts w:ascii="Times New Roman" w:hAnsi="Times New Roman" w:cs="Times New Roman"/>
          <w:i/>
          <w:color w:val="000000"/>
        </w:rPr>
        <w:t>аданской области – отделение ФГУП «Почта России» в Ягоднинском городском округе,</w:t>
      </w:r>
      <w:r w:rsidRPr="008A48D3">
        <w:rPr>
          <w:rFonts w:ascii="Times New Roman" w:hAnsi="Times New Roman" w:cs="Times New Roman"/>
          <w:i/>
          <w:color w:val="000000"/>
        </w:rPr>
        <w:t xml:space="preserve"> «Сбербанк России» («Северо-Восточное отделение</w:t>
      </w:r>
      <w:r>
        <w:rPr>
          <w:rFonts w:ascii="Times New Roman" w:hAnsi="Times New Roman" w:cs="Times New Roman"/>
          <w:i/>
          <w:color w:val="000000"/>
        </w:rPr>
        <w:t xml:space="preserve"> доп. офис № 027</w:t>
      </w:r>
      <w:r w:rsidRPr="008A48D3">
        <w:rPr>
          <w:rFonts w:ascii="Times New Roman" w:hAnsi="Times New Roman" w:cs="Times New Roman"/>
          <w:i/>
          <w:color w:val="000000"/>
        </w:rPr>
        <w:t xml:space="preserve"> ОАО «Сбербанк России»),  </w:t>
      </w:r>
      <w:r>
        <w:rPr>
          <w:rFonts w:ascii="Times New Roman" w:hAnsi="Times New Roman" w:cs="Times New Roman"/>
          <w:i/>
          <w:color w:val="000000"/>
        </w:rPr>
        <w:t xml:space="preserve">«Азиатско-Тихоокеанский Банк, </w:t>
      </w:r>
      <w:r w:rsidRPr="008A48D3">
        <w:rPr>
          <w:rFonts w:ascii="Times New Roman" w:hAnsi="Times New Roman" w:cs="Times New Roman"/>
          <w:i/>
          <w:color w:val="000000"/>
        </w:rPr>
        <w:t>«</w:t>
      </w:r>
      <w:proofErr w:type="spellStart"/>
      <w:r w:rsidRPr="008A48D3">
        <w:rPr>
          <w:rFonts w:ascii="Times New Roman" w:hAnsi="Times New Roman" w:cs="Times New Roman"/>
          <w:i/>
          <w:color w:val="000000"/>
        </w:rPr>
        <w:t>Россельхозбанк</w:t>
      </w:r>
      <w:proofErr w:type="spellEnd"/>
      <w:r w:rsidRPr="008A48D3">
        <w:rPr>
          <w:rFonts w:ascii="Times New Roman" w:hAnsi="Times New Roman" w:cs="Times New Roman"/>
          <w:i/>
          <w:color w:val="000000"/>
        </w:rPr>
        <w:t>» (Магаданский региональный филиал ОАО «</w:t>
      </w:r>
      <w:proofErr w:type="spellStart"/>
      <w:r w:rsidRPr="008A48D3">
        <w:rPr>
          <w:rFonts w:ascii="Times New Roman" w:hAnsi="Times New Roman" w:cs="Times New Roman"/>
          <w:i/>
          <w:color w:val="000000"/>
        </w:rPr>
        <w:t>Россельхозбанк</w:t>
      </w:r>
      <w:proofErr w:type="spellEnd"/>
      <w:r w:rsidRPr="008A48D3">
        <w:rPr>
          <w:rFonts w:ascii="Times New Roman" w:hAnsi="Times New Roman" w:cs="Times New Roman"/>
          <w:i/>
          <w:color w:val="000000"/>
        </w:rPr>
        <w:t>»</w:t>
      </w:r>
      <w:r>
        <w:rPr>
          <w:rFonts w:ascii="Times New Roman" w:hAnsi="Times New Roman" w:cs="Times New Roman"/>
          <w:i/>
          <w:color w:val="000000"/>
        </w:rPr>
        <w:t>.</w:t>
      </w:r>
      <w:proofErr w:type="gramEnd"/>
    </w:p>
    <w:p w:rsidR="003F15CB" w:rsidRDefault="003F15CB" w:rsidP="004F18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/>
        </w:rPr>
      </w:pPr>
    </w:p>
    <w:p w:rsidR="004F18DE" w:rsidRPr="004F18DE" w:rsidRDefault="004F18DE" w:rsidP="004F18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/>
        </w:rPr>
      </w:pPr>
    </w:p>
    <w:p w:rsidR="00CE6AC1" w:rsidRPr="00CE6AC1" w:rsidRDefault="00CE6AC1" w:rsidP="00FD02D6">
      <w:pPr>
        <w:ind w:right="-470"/>
        <w:jc w:val="both"/>
        <w:rPr>
          <w:rFonts w:ascii="Times New Roman" w:hAnsi="Times New Roman" w:cs="Times New Roman"/>
          <w:b/>
          <w:color w:val="000000"/>
        </w:rPr>
      </w:pPr>
      <w:r w:rsidRPr="00CE6AC1">
        <w:rPr>
          <w:rFonts w:ascii="Times New Roman" w:hAnsi="Times New Roman" w:cs="Times New Roman"/>
          <w:b/>
          <w:color w:val="000000"/>
        </w:rPr>
        <w:t>Начальник управления</w:t>
      </w:r>
      <w:r w:rsidR="003F15CB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</w:t>
      </w:r>
      <w:r w:rsidRPr="00CE6AC1">
        <w:rPr>
          <w:rFonts w:ascii="Times New Roman" w:hAnsi="Times New Roman" w:cs="Times New Roman"/>
          <w:b/>
          <w:color w:val="000000"/>
        </w:rPr>
        <w:t xml:space="preserve">   М.С. </w:t>
      </w:r>
      <w:proofErr w:type="spellStart"/>
      <w:r w:rsidRPr="00CE6AC1">
        <w:rPr>
          <w:rFonts w:ascii="Times New Roman" w:hAnsi="Times New Roman" w:cs="Times New Roman"/>
          <w:b/>
          <w:color w:val="000000"/>
        </w:rPr>
        <w:t>Цуканов</w:t>
      </w:r>
      <w:proofErr w:type="spellEnd"/>
    </w:p>
    <w:sectPr w:rsidR="00CE6AC1" w:rsidRPr="00CE6AC1" w:rsidSect="00A54C84">
      <w:pgSz w:w="11906" w:h="16838"/>
      <w:pgMar w:top="567" w:right="851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49"/>
    <w:rsid w:val="0025436F"/>
    <w:rsid w:val="002628EB"/>
    <w:rsid w:val="002876C1"/>
    <w:rsid w:val="002A7BAC"/>
    <w:rsid w:val="00323E82"/>
    <w:rsid w:val="00335D5A"/>
    <w:rsid w:val="00374234"/>
    <w:rsid w:val="003F15CB"/>
    <w:rsid w:val="003F378C"/>
    <w:rsid w:val="00422A09"/>
    <w:rsid w:val="004F18DE"/>
    <w:rsid w:val="00570E7E"/>
    <w:rsid w:val="006A3F92"/>
    <w:rsid w:val="00752ED7"/>
    <w:rsid w:val="007F4372"/>
    <w:rsid w:val="008A48D3"/>
    <w:rsid w:val="00927D48"/>
    <w:rsid w:val="009568C7"/>
    <w:rsid w:val="00992849"/>
    <w:rsid w:val="009B6D08"/>
    <w:rsid w:val="00A41021"/>
    <w:rsid w:val="00A5408D"/>
    <w:rsid w:val="00A54C84"/>
    <w:rsid w:val="00A8334D"/>
    <w:rsid w:val="00B00742"/>
    <w:rsid w:val="00BA1C71"/>
    <w:rsid w:val="00C312D1"/>
    <w:rsid w:val="00CE6AC1"/>
    <w:rsid w:val="00D57D58"/>
    <w:rsid w:val="00DB5978"/>
    <w:rsid w:val="00E14D00"/>
    <w:rsid w:val="00F80918"/>
    <w:rsid w:val="00F85D13"/>
    <w:rsid w:val="00FC1F88"/>
    <w:rsid w:val="00FD02D6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9928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28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28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2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059-2203</dc:creator>
  <cp:lastModifiedBy>User</cp:lastModifiedBy>
  <cp:revision>13</cp:revision>
  <cp:lastPrinted>2017-03-16T05:42:00Z</cp:lastPrinted>
  <dcterms:created xsi:type="dcterms:W3CDTF">2017-03-12T23:30:00Z</dcterms:created>
  <dcterms:modified xsi:type="dcterms:W3CDTF">2017-03-29T22:38:00Z</dcterms:modified>
</cp:coreProperties>
</file>