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C" w:rsidRPr="007E1E64" w:rsidRDefault="002F589C" w:rsidP="002F589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2F589C" w:rsidRDefault="002F589C" w:rsidP="002F589C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Pr="00176927" w:rsidRDefault="002F589C" w:rsidP="002F589C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2F589C" w:rsidRPr="00176927" w:rsidRDefault="002F589C" w:rsidP="002F589C">
      <w:pPr>
        <w:jc w:val="center"/>
        <w:rPr>
          <w:b/>
          <w:sz w:val="36"/>
          <w:szCs w:val="28"/>
        </w:rPr>
      </w:pPr>
    </w:p>
    <w:p w:rsidR="002F589C" w:rsidRPr="00176927" w:rsidRDefault="002F589C" w:rsidP="002F589C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2F589C" w:rsidRPr="00176927" w:rsidRDefault="002F589C" w:rsidP="002F589C"/>
    <w:p w:rsidR="002F589C" w:rsidRPr="002F589C" w:rsidRDefault="002F589C" w:rsidP="002F589C">
      <w:pPr>
        <w:rPr>
          <w:szCs w:val="26"/>
        </w:rPr>
      </w:pPr>
      <w:r w:rsidRPr="002F589C">
        <w:rPr>
          <w:szCs w:val="26"/>
        </w:rPr>
        <w:t xml:space="preserve">от </w:t>
      </w:r>
      <w:r w:rsidR="001B3975">
        <w:rPr>
          <w:szCs w:val="26"/>
        </w:rPr>
        <w:t xml:space="preserve">15 апреля </w:t>
      </w:r>
      <w:r w:rsidRPr="002F589C">
        <w:rPr>
          <w:szCs w:val="26"/>
        </w:rPr>
        <w:t>2016 года</w:t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="001B3975">
        <w:rPr>
          <w:szCs w:val="26"/>
        </w:rPr>
        <w:t xml:space="preserve">                                   </w:t>
      </w:r>
      <w:r w:rsidRPr="002F589C">
        <w:rPr>
          <w:szCs w:val="26"/>
        </w:rPr>
        <w:t xml:space="preserve">№ </w:t>
      </w:r>
      <w:r w:rsidR="001B3975">
        <w:rPr>
          <w:szCs w:val="26"/>
        </w:rPr>
        <w:t>291</w:t>
      </w:r>
    </w:p>
    <w:p w:rsidR="002F589C" w:rsidRDefault="002F589C" w:rsidP="001E5BD6">
      <w:pPr>
        <w:rPr>
          <w:b/>
        </w:rPr>
      </w:pPr>
    </w:p>
    <w:p w:rsidR="002F589C" w:rsidRDefault="002F589C" w:rsidP="001E5BD6">
      <w:pPr>
        <w:rPr>
          <w:b/>
        </w:rPr>
      </w:pPr>
    </w:p>
    <w:p w:rsidR="001E5BD6" w:rsidRDefault="001E5BD6" w:rsidP="001E5BD6">
      <w:pPr>
        <w:rPr>
          <w:b/>
        </w:rPr>
      </w:pPr>
      <w:r>
        <w:rPr>
          <w:b/>
        </w:rPr>
        <w:t xml:space="preserve">О плане мероприятий по празднованию </w:t>
      </w:r>
    </w:p>
    <w:p w:rsidR="00003577" w:rsidRPr="001A78A2" w:rsidRDefault="001E5BD6" w:rsidP="001E5BD6">
      <w:pPr>
        <w:rPr>
          <w:b/>
        </w:rPr>
      </w:pPr>
      <w:r>
        <w:rPr>
          <w:b/>
        </w:rPr>
        <w:t>Международного дня семьи</w:t>
      </w:r>
    </w:p>
    <w:p w:rsidR="00003577" w:rsidRPr="001A78A2" w:rsidRDefault="00003577" w:rsidP="00003577">
      <w:pPr>
        <w:rPr>
          <w:b/>
        </w:rPr>
      </w:pPr>
      <w:r w:rsidRPr="001A78A2">
        <w:rPr>
          <w:b/>
        </w:rPr>
        <w:t xml:space="preserve">в Ягоднинском </w:t>
      </w:r>
      <w:r w:rsidR="00FF2097">
        <w:rPr>
          <w:b/>
        </w:rPr>
        <w:t>городском округе</w:t>
      </w:r>
      <w:r w:rsidRPr="001A78A2">
        <w:rPr>
          <w:b/>
        </w:rPr>
        <w:t xml:space="preserve"> в 201</w:t>
      </w:r>
      <w:r w:rsidR="002F589C">
        <w:rPr>
          <w:b/>
        </w:rPr>
        <w:t>6</w:t>
      </w:r>
      <w:r w:rsidRPr="001A78A2">
        <w:rPr>
          <w:b/>
        </w:rPr>
        <w:t xml:space="preserve"> году</w:t>
      </w:r>
    </w:p>
    <w:p w:rsidR="00003577" w:rsidRDefault="00003577" w:rsidP="00003577">
      <w:pPr>
        <w:rPr>
          <w:sz w:val="28"/>
        </w:rPr>
      </w:pPr>
    </w:p>
    <w:p w:rsidR="00003577" w:rsidRDefault="00C31853" w:rsidP="00003577">
      <w:pPr>
        <w:ind w:firstLine="708"/>
        <w:jc w:val="both"/>
      </w:pPr>
      <w:r>
        <w:t xml:space="preserve">Во исполнение постановления администрации </w:t>
      </w:r>
      <w:r w:rsidR="00B42E75">
        <w:t>Ягоднинского городского округа</w:t>
      </w:r>
      <w:r>
        <w:t xml:space="preserve"> от </w:t>
      </w:r>
      <w:r w:rsidR="00B42E75">
        <w:t>12 января 2016 года № 2</w:t>
      </w:r>
      <w:r>
        <w:t xml:space="preserve"> «О плане </w:t>
      </w:r>
      <w:r w:rsidRPr="00843F9A">
        <w:t xml:space="preserve">мероприятий по реализации </w:t>
      </w:r>
      <w:r w:rsidR="001330A6">
        <w:t>С</w:t>
      </w:r>
      <w:r w:rsidRPr="00843F9A">
        <w:t xml:space="preserve">тратегии действий в интересах детей в Ягоднинском </w:t>
      </w:r>
      <w:r w:rsidR="00B42E75">
        <w:t>городском округе</w:t>
      </w:r>
      <w:r w:rsidRPr="00843F9A">
        <w:t xml:space="preserve"> на </w:t>
      </w:r>
      <w:r w:rsidR="001330A6">
        <w:t>201</w:t>
      </w:r>
      <w:r w:rsidR="00B42E75">
        <w:t>6</w:t>
      </w:r>
      <w:r w:rsidRPr="00843F9A">
        <w:t xml:space="preserve"> год</w:t>
      </w:r>
      <w:r>
        <w:t>», в</w:t>
      </w:r>
      <w:r w:rsidR="00003577">
        <w:t xml:space="preserve"> целях формирования и распространения позитивного образа семьи, семейных ценностей, укрепления института семьи администрация </w:t>
      </w:r>
      <w:r w:rsidR="00B42E75">
        <w:t>Ягоднинского городского округа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>1. Организовать</w:t>
      </w:r>
      <w:r w:rsidR="007344D9">
        <w:t xml:space="preserve"> и провести </w:t>
      </w:r>
      <w:r>
        <w:t xml:space="preserve">с </w:t>
      </w:r>
      <w:r w:rsidR="006F2F95">
        <w:t>10</w:t>
      </w:r>
      <w:r w:rsidR="007344D9">
        <w:t xml:space="preserve"> по </w:t>
      </w:r>
      <w:r w:rsidR="006F2F95">
        <w:t>23</w:t>
      </w:r>
      <w:r>
        <w:t xml:space="preserve"> мая 201</w:t>
      </w:r>
      <w:r w:rsidR="006F2F95">
        <w:t>6</w:t>
      </w:r>
      <w:r>
        <w:t xml:space="preserve"> года мероприятия прилагаемого плана по </w:t>
      </w:r>
      <w:r w:rsidR="007344D9">
        <w:t>празднованию Международного дня семьи</w:t>
      </w:r>
      <w:r>
        <w:t xml:space="preserve"> в Ягоднинском </w:t>
      </w:r>
      <w:r w:rsidR="006F2F95">
        <w:t>городском округе</w:t>
      </w:r>
      <w:r>
        <w:t>.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2.  </w:t>
      </w:r>
      <w:r w:rsidR="006F2F95">
        <w:t>Руководителям комитета образования, комитета культуры, главному редактору</w:t>
      </w:r>
      <w:r>
        <w:t xml:space="preserve"> газеты «Северная правда», </w:t>
      </w:r>
      <w:r w:rsidR="006F2F95">
        <w:t xml:space="preserve">директору </w:t>
      </w:r>
      <w:r>
        <w:t xml:space="preserve">ГКУ «ЯСЦ» </w:t>
      </w:r>
      <w:r w:rsidR="009C5A0A" w:rsidRPr="005C4EE3">
        <w:t xml:space="preserve">обеспечить организацию и проведение мероприятий, посвященных </w:t>
      </w:r>
      <w:r w:rsidR="009C5A0A">
        <w:t>Международному дню семьи</w:t>
      </w:r>
      <w:r w:rsidR="009C5A0A" w:rsidRPr="005C4EE3">
        <w:t>, в соответствии с утвержденным планом</w:t>
      </w:r>
      <w:r>
        <w:t>.</w:t>
      </w:r>
    </w:p>
    <w:p w:rsidR="00003577" w:rsidRDefault="00003577" w:rsidP="00003577">
      <w:pPr>
        <w:jc w:val="both"/>
      </w:pPr>
    </w:p>
    <w:p w:rsidR="003B446E" w:rsidRDefault="00003577" w:rsidP="006913E1">
      <w:pPr>
        <w:ind w:firstLine="708"/>
        <w:jc w:val="both"/>
      </w:pPr>
      <w:r>
        <w:t>3. Ред</w:t>
      </w:r>
      <w:r w:rsidR="003B446E">
        <w:t xml:space="preserve">акции газеты «Северная правда» </w:t>
      </w:r>
      <w:r>
        <w:t>освещать проводимые мероприятия, подготовить</w:t>
      </w:r>
      <w:r w:rsidR="003B446E">
        <w:t xml:space="preserve"> и опубликовать </w:t>
      </w:r>
      <w:r>
        <w:t xml:space="preserve"> информационно-публицистически</w:t>
      </w:r>
      <w:r w:rsidR="003B446E">
        <w:t>е</w:t>
      </w:r>
      <w:r>
        <w:t xml:space="preserve"> материал</w:t>
      </w:r>
      <w:r w:rsidR="003B446E">
        <w:t>ы</w:t>
      </w:r>
      <w:r>
        <w:t xml:space="preserve"> по</w:t>
      </w:r>
      <w:r w:rsidR="003B446E">
        <w:t xml:space="preserve"> проблемным вопросам охраны материнства и  детства.</w:t>
      </w:r>
    </w:p>
    <w:p w:rsidR="00003577" w:rsidRDefault="00003577" w:rsidP="00003577">
      <w:pPr>
        <w:jc w:val="both"/>
      </w:pPr>
      <w:r>
        <w:t xml:space="preserve"> </w:t>
      </w:r>
    </w:p>
    <w:p w:rsidR="006913E1" w:rsidRDefault="00003577" w:rsidP="006913E1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4. </w:t>
      </w:r>
      <w:r w:rsidR="006913E1" w:rsidRPr="0006680A">
        <w:t xml:space="preserve">Настоящее </w:t>
      </w:r>
      <w:r w:rsidR="006913E1">
        <w:t>постановление</w:t>
      </w:r>
      <w:r w:rsidR="006913E1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6913E1" w:rsidRPr="0006680A">
        <w:t>Ягоднинского</w:t>
      </w:r>
      <w:proofErr w:type="spellEnd"/>
      <w:r w:rsidR="006913E1" w:rsidRPr="0006680A">
        <w:t xml:space="preserve"> городского округа </w:t>
      </w:r>
      <w:hyperlink r:id="rId6" w:history="1">
        <w:r w:rsidR="006913E1" w:rsidRPr="0006680A">
          <w:rPr>
            <w:rStyle w:val="af4"/>
            <w:lang w:val="en-US"/>
          </w:rPr>
          <w:t>http</w:t>
        </w:r>
        <w:r w:rsidR="006913E1" w:rsidRPr="0006680A">
          <w:rPr>
            <w:rStyle w:val="af4"/>
          </w:rPr>
          <w:t>://</w:t>
        </w:r>
        <w:proofErr w:type="spellStart"/>
        <w:r w:rsidR="006913E1" w:rsidRPr="0006680A">
          <w:rPr>
            <w:rStyle w:val="af4"/>
            <w:lang w:val="en-US"/>
          </w:rPr>
          <w:t>yagodnoeadm</w:t>
        </w:r>
        <w:proofErr w:type="spellEnd"/>
        <w:r w:rsidR="006913E1" w:rsidRPr="0006680A">
          <w:rPr>
            <w:rStyle w:val="af4"/>
          </w:rPr>
          <w:t>.</w:t>
        </w:r>
        <w:proofErr w:type="spellStart"/>
        <w:r w:rsidR="006913E1" w:rsidRPr="0006680A">
          <w:rPr>
            <w:rStyle w:val="af4"/>
            <w:lang w:val="en-US"/>
          </w:rPr>
          <w:t>ru</w:t>
        </w:r>
        <w:proofErr w:type="spellEnd"/>
      </w:hyperlink>
      <w:r w:rsidR="006913E1" w:rsidRPr="0006680A">
        <w:t>.</w:t>
      </w:r>
    </w:p>
    <w:p w:rsidR="006913E1" w:rsidRDefault="006913E1" w:rsidP="006913E1">
      <w:pPr>
        <w:tabs>
          <w:tab w:val="left" w:pos="360"/>
          <w:tab w:val="left" w:pos="720"/>
        </w:tabs>
        <w:ind w:right="-142" w:firstLine="708"/>
        <w:jc w:val="both"/>
      </w:pPr>
    </w:p>
    <w:p w:rsidR="00003577" w:rsidRDefault="006913E1" w:rsidP="006913E1">
      <w:pPr>
        <w:ind w:right="54" w:firstLine="708"/>
        <w:jc w:val="both"/>
      </w:pPr>
      <w:r>
        <w:t xml:space="preserve">5.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</w:t>
      </w:r>
      <w:r>
        <w:t xml:space="preserve">постановления </w:t>
      </w:r>
      <w:r w:rsidRPr="0006680A">
        <w:t xml:space="preserve"> возложить на заместителя главы по социальным вопросам Л. А. Гужавину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6913E1" w:rsidRDefault="006913E1" w:rsidP="00003577">
      <w:pPr>
        <w:jc w:val="both"/>
      </w:pPr>
    </w:p>
    <w:p w:rsidR="006913E1" w:rsidRDefault="006913E1" w:rsidP="00003577">
      <w:pPr>
        <w:jc w:val="both"/>
      </w:pPr>
    </w:p>
    <w:p w:rsidR="006913E1" w:rsidRPr="0006680A" w:rsidRDefault="006913E1" w:rsidP="006913E1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 xml:space="preserve">П. Н. Страдомский </w:t>
      </w:r>
    </w:p>
    <w:p w:rsidR="00003577" w:rsidRDefault="00003577" w:rsidP="00003577">
      <w:pPr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</w:p>
    <w:p w:rsidR="006913E1" w:rsidRDefault="006913E1" w:rsidP="00003577">
      <w:pPr>
        <w:ind w:left="4956" w:firstLine="708"/>
        <w:jc w:val="both"/>
      </w:pPr>
    </w:p>
    <w:p w:rsidR="00003577" w:rsidRDefault="00003577" w:rsidP="00003577">
      <w:pPr>
        <w:ind w:left="4956" w:firstLine="708"/>
        <w:jc w:val="both"/>
      </w:pPr>
      <w:r>
        <w:lastRenderedPageBreak/>
        <w:t>Приложение</w:t>
      </w:r>
    </w:p>
    <w:p w:rsidR="00003577" w:rsidRDefault="00003577" w:rsidP="00003577">
      <w:pPr>
        <w:ind w:left="5664"/>
        <w:jc w:val="both"/>
      </w:pPr>
      <w:r>
        <w:t xml:space="preserve">к постановлению администрации </w:t>
      </w:r>
      <w:r w:rsidR="006913E1">
        <w:t>Ягоднинского городского округа</w:t>
      </w:r>
    </w:p>
    <w:p w:rsidR="00003577" w:rsidRDefault="00003577" w:rsidP="00003577">
      <w:pPr>
        <w:ind w:left="4956" w:firstLine="708"/>
        <w:jc w:val="both"/>
      </w:pPr>
      <w:r>
        <w:t xml:space="preserve">№ </w:t>
      </w:r>
      <w:r w:rsidR="001B3975">
        <w:t>291</w:t>
      </w:r>
      <w:r>
        <w:t xml:space="preserve"> от </w:t>
      </w:r>
      <w:r w:rsidR="001B3975">
        <w:t xml:space="preserve">апреля </w:t>
      </w:r>
      <w:r>
        <w:t>201</w:t>
      </w:r>
      <w:r w:rsidR="006913E1">
        <w:t>6</w:t>
      </w:r>
      <w:r>
        <w:t>г.</w:t>
      </w:r>
    </w:p>
    <w:p w:rsidR="00003577" w:rsidRDefault="00003577" w:rsidP="00003577">
      <w:pPr>
        <w:jc w:val="both"/>
      </w:pPr>
    </w:p>
    <w:p w:rsidR="00003577" w:rsidRPr="00760A2B" w:rsidRDefault="00003577" w:rsidP="00003577">
      <w:pPr>
        <w:jc w:val="center"/>
      </w:pPr>
      <w:r w:rsidRPr="00760A2B">
        <w:t>План</w:t>
      </w:r>
    </w:p>
    <w:p w:rsidR="00003577" w:rsidRDefault="00003577" w:rsidP="003B446E">
      <w:pPr>
        <w:jc w:val="center"/>
      </w:pPr>
      <w:r w:rsidRPr="00760A2B">
        <w:t xml:space="preserve">мероприятий </w:t>
      </w:r>
      <w:r w:rsidR="003B446E">
        <w:t>посвящённых Международному дню семьи</w:t>
      </w:r>
    </w:p>
    <w:p w:rsidR="006913E1" w:rsidRPr="00760A2B" w:rsidRDefault="006913E1" w:rsidP="003B446E">
      <w:pPr>
        <w:jc w:val="center"/>
      </w:pPr>
      <w:r>
        <w:t>в период с 10 по 23 мая</w:t>
      </w:r>
    </w:p>
    <w:p w:rsidR="00003577" w:rsidRDefault="00003577" w:rsidP="00003577">
      <w:pPr>
        <w:jc w:val="center"/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134"/>
        <w:gridCol w:w="1876"/>
        <w:gridCol w:w="1950"/>
      </w:tblGrid>
      <w:tr w:rsidR="00003577" w:rsidRPr="00E774A6" w:rsidTr="0016611E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F7A19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1F7A19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1F7A19" w:rsidP="00AF055A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Акция «</w:t>
            </w:r>
            <w:r>
              <w:rPr>
                <w:sz w:val="20"/>
                <w:szCs w:val="20"/>
                <w:lang w:eastAsia="en-US"/>
              </w:rPr>
              <w:t>Скоро лето</w:t>
            </w:r>
            <w:r w:rsidRPr="00E774A6">
              <w:rPr>
                <w:sz w:val="20"/>
                <w:szCs w:val="20"/>
                <w:lang w:eastAsia="en-US"/>
              </w:rPr>
              <w:t>»</w:t>
            </w:r>
            <w:r w:rsidR="007E3618">
              <w:rPr>
                <w:sz w:val="20"/>
                <w:szCs w:val="20"/>
                <w:lang w:eastAsia="en-US"/>
              </w:rPr>
              <w:t xml:space="preserve"> (публикация и распространение буклета  об организации летнего отдыха</w:t>
            </w:r>
            <w:r w:rsidR="00B32CFB">
              <w:rPr>
                <w:sz w:val="20"/>
                <w:szCs w:val="20"/>
                <w:lang w:eastAsia="en-US"/>
              </w:rPr>
              <w:t>, публикация в газете «Северная правда», сбор заявлений</w:t>
            </w:r>
            <w:r w:rsidR="007E361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7E3618" w:rsidP="00B32C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32CFB">
              <w:rPr>
                <w:sz w:val="20"/>
                <w:szCs w:val="20"/>
                <w:lang w:eastAsia="en-US"/>
              </w:rPr>
              <w:t>0-13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Pr="00E774A6" w:rsidRDefault="007E3618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A19" w:rsidRDefault="001F7A19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623717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623717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заседания Межведомственного совета по профилактике социального сиротства </w:t>
            </w:r>
            <w:r w:rsidR="00406C40">
              <w:rPr>
                <w:sz w:val="20"/>
                <w:szCs w:val="20"/>
                <w:lang w:eastAsia="en-US"/>
              </w:rPr>
              <w:t>на тему «</w:t>
            </w:r>
            <w:r w:rsidR="0002165D">
              <w:rPr>
                <w:sz w:val="20"/>
                <w:szCs w:val="20"/>
                <w:lang w:eastAsia="en-US"/>
              </w:rPr>
              <w:t>Профилактика жестокого обращения с детьми</w:t>
            </w:r>
            <w:r w:rsidR="00406C4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  <w:p w:rsidR="00623717" w:rsidRDefault="00623717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Голоцван Е. И.</w:t>
            </w:r>
          </w:p>
        </w:tc>
      </w:tr>
      <w:tr w:rsidR="00561CAD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AD" w:rsidRPr="00E774A6" w:rsidRDefault="00561CAD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«Марафон ответственных родителей»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5A6FE8">
              <w:rPr>
                <w:sz w:val="20"/>
                <w:szCs w:val="20"/>
                <w:lang w:eastAsia="en-US"/>
              </w:rPr>
              <w:t>к Международному дню семьи</w:t>
            </w:r>
            <w:r>
              <w:rPr>
                <w:sz w:val="20"/>
                <w:szCs w:val="20"/>
                <w:lang w:eastAsia="en-US"/>
              </w:rPr>
              <w:t>):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опрос среди детей «Советы нашим родителям»;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разработка буклета «Памятка ответственного родителя»;</w:t>
            </w:r>
          </w:p>
          <w:p w:rsidR="00561CAD" w:rsidRPr="00E774A6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встреча с родительским активом «Марафон ответственных родителей» (с участием представителей родительской общественности, специалистов системы профилактики семейно-детского неблагополучия)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10-20.05</w:t>
            </w:r>
          </w:p>
          <w:p w:rsidR="00561CAD" w:rsidRPr="00E774A6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561CAD" w:rsidRPr="00E774A6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561CAD" w:rsidRDefault="00561CA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9058A0" w:rsidRPr="00E774A6" w:rsidTr="0016611E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«Я доверяю» (к Всероссийскому дню телефона доверия):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разработка, публикация и распространение информационных листовок «Я доверяю»;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информационные пятиминутки в образовательных учреждениях, размещение информации в классных уголках;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психологический тренинг «Свеча доверия» для участников проекта «Вместе творим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15-19.05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9058A0" w:rsidRPr="00E774A6" w:rsidTr="0016611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 «Весёлые картинки» (сбор журналов, </w:t>
            </w:r>
            <w:proofErr w:type="spellStart"/>
            <w:r>
              <w:rPr>
                <w:sz w:val="20"/>
                <w:szCs w:val="20"/>
              </w:rPr>
              <w:t>пазлов</w:t>
            </w:r>
            <w:proofErr w:type="spellEnd"/>
            <w:r>
              <w:rPr>
                <w:sz w:val="20"/>
                <w:szCs w:val="20"/>
              </w:rPr>
              <w:t xml:space="preserve"> для детей из многодетных семей, детей с ограниченными возможностями здоровья, детей из семей «группы риска»)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детских рисунков «Семь - Я» в детских садах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5C5B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мероприятия с участием родителей «Семейная история» (1-2 классы)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58298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58A0" w:rsidRPr="00E774A6" w:rsidTr="0016611E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Тематические классные часы: </w:t>
            </w:r>
          </w:p>
          <w:p w:rsidR="009058A0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«Я и моя семья» (3-4 классы)</w:t>
            </w:r>
          </w:p>
          <w:p w:rsidR="009058A0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E774A6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Законы семейного согласия</w:t>
            </w:r>
            <w:r w:rsidRPr="00E774A6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(5-8кл.), </w:t>
            </w:r>
          </w:p>
          <w:p w:rsidR="009058A0" w:rsidRPr="00E774A6" w:rsidRDefault="009058A0" w:rsidP="00522D9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«Семья и общество» (9-11кл.).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61C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>
            <w:r w:rsidRPr="00927768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9058A0" w:rsidRPr="00E774A6" w:rsidTr="0016611E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94912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 xml:space="preserve">Консультации специалистов отдела опеки и попечительства по вопросам семейного жизнеустройства, проблемам опекунских и приёмных семей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10-23.05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949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>
            <w:r w:rsidRPr="00927768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9058A0" w:rsidRPr="00E774A6" w:rsidTr="0016611E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Книжные выставки с проведением обзора «Читаем всей семьёй»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школьные библиотеки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и распространение листовок «Каждому нужна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r w:rsidRPr="00927768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Спортивный праздник «Папа, мама, я – спортивная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r w:rsidRPr="00927768"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Встреча с подростками в рамках социального проекта «Вместе творим добро» «Этих дней не смолкнет слава»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9058A0" w:rsidRDefault="009058A0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5147A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«Детское время (комплексный рейд по профилактике безнадзорности и правонарушений несовершеннолетних)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май-июль 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Бурнашева О. А.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C3EBC">
            <w:pPr>
              <w:rPr>
                <w:sz w:val="20"/>
              </w:rPr>
            </w:pPr>
            <w:r w:rsidRPr="00C84FD4">
              <w:rPr>
                <w:sz w:val="20"/>
              </w:rPr>
              <w:t>Заседание клуба «Молодая семья» «Семья в куче, не страшна и туча»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май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8A63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C3EBC">
            <w:pPr>
              <w:rPr>
                <w:sz w:val="20"/>
              </w:rPr>
            </w:pPr>
            <w:r w:rsidRPr="00C84FD4">
              <w:rPr>
                <w:sz w:val="20"/>
              </w:rPr>
              <w:t>Тематический вечер для многодетных семей «Крепкая семья - сильная держава»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май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7E1192">
            <w:pPr>
              <w:rPr>
                <w:sz w:val="20"/>
              </w:rPr>
            </w:pPr>
            <w:r w:rsidRPr="00C84FD4">
              <w:rPr>
                <w:sz w:val="20"/>
              </w:rPr>
              <w:t>Книжная выставка ко Дню семьи «Семья – это семь 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10-15.05.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7E1192">
            <w:pPr>
              <w:rPr>
                <w:sz w:val="20"/>
              </w:rPr>
            </w:pPr>
            <w:r w:rsidRPr="00C84FD4">
              <w:rPr>
                <w:sz w:val="20"/>
              </w:rPr>
              <w:t>Конкурс рисунков: «</w:t>
            </w:r>
            <w:r>
              <w:rPr>
                <w:sz w:val="20"/>
              </w:rPr>
              <w:t>Семья</w:t>
            </w:r>
            <w:r w:rsidRPr="00C84FD4">
              <w:rPr>
                <w:sz w:val="20"/>
              </w:rPr>
              <w:t xml:space="preserve"> любимая моя»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10-15.05.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7E1192">
            <w:pPr>
              <w:rPr>
                <w:sz w:val="20"/>
              </w:rPr>
            </w:pPr>
            <w:r>
              <w:rPr>
                <w:sz w:val="20"/>
              </w:rPr>
              <w:t>Тематическая программа «Всё начинается с семьи»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13.05.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C772B4">
            <w:pPr>
              <w:rPr>
                <w:sz w:val="20"/>
              </w:rPr>
            </w:pPr>
            <w:r w:rsidRPr="00C84FD4">
              <w:rPr>
                <w:sz w:val="20"/>
              </w:rPr>
              <w:t>Заседание клуба «Мир семьи» «</w:t>
            </w:r>
            <w:r>
              <w:rPr>
                <w:sz w:val="20"/>
              </w:rPr>
              <w:t>Традиции семейного чтения»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C70ABE">
            <w:pPr>
              <w:rPr>
                <w:sz w:val="20"/>
              </w:rPr>
            </w:pPr>
            <w:r w:rsidRPr="00C84FD4">
              <w:rPr>
                <w:sz w:val="20"/>
              </w:rPr>
              <w:t>Тематическая программа «</w:t>
            </w:r>
            <w:r>
              <w:rPr>
                <w:sz w:val="20"/>
              </w:rPr>
              <w:t>Тепло семейного очага</w:t>
            </w:r>
            <w:r w:rsidRPr="00C84FD4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Синегорье)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B6D27">
            <w:pPr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 w:rsidRPr="00C84FD4">
              <w:rPr>
                <w:sz w:val="20"/>
              </w:rPr>
              <w:t xml:space="preserve"> мероприятие «Мама, папа, я – дружная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культуры </w:t>
            </w:r>
          </w:p>
          <w:p w:rsidR="009058A0" w:rsidRPr="00E774A6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B6D27">
            <w:pPr>
              <w:rPr>
                <w:sz w:val="20"/>
              </w:rPr>
            </w:pPr>
            <w:r w:rsidRPr="00C84FD4">
              <w:rPr>
                <w:sz w:val="20"/>
              </w:rPr>
              <w:t>Тематическая программа «Семья всему начало»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  <w:p w:rsidR="009058A0" w:rsidRDefault="009058A0" w:rsidP="004E77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Оротукан)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B6D27">
            <w:pPr>
              <w:rPr>
                <w:sz w:val="20"/>
              </w:rPr>
            </w:pPr>
            <w:proofErr w:type="gramStart"/>
            <w:r w:rsidRPr="00C84FD4">
              <w:rPr>
                <w:sz w:val="20"/>
              </w:rPr>
              <w:t>Развлекательная программа «Раз, два, три, четыре, пять – будем всей семьей играть»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9058A0" w:rsidRPr="00E774A6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Синегорье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B6D27">
            <w:pPr>
              <w:rPr>
                <w:sz w:val="20"/>
              </w:rPr>
            </w:pPr>
            <w:r w:rsidRPr="00C84FD4">
              <w:rPr>
                <w:sz w:val="20"/>
              </w:rPr>
              <w:t>Игровая программа «Дом моей мечты»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14.05.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  <w:p w:rsidR="009058A0" w:rsidRDefault="009058A0" w:rsidP="004E77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(п. Дебин)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8B6D27">
            <w:pPr>
              <w:rPr>
                <w:sz w:val="20"/>
              </w:rPr>
            </w:pPr>
            <w:r w:rsidRPr="00C84FD4">
              <w:rPr>
                <w:sz w:val="20"/>
              </w:rPr>
              <w:t>Концертная программа «Семья – это мы!»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15.05.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9058A0" w:rsidRPr="00E774A6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9749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7B7E">
            <w:pPr>
              <w:rPr>
                <w:sz w:val="20"/>
              </w:rPr>
            </w:pPr>
            <w:r w:rsidRPr="00C84FD4">
              <w:rPr>
                <w:sz w:val="20"/>
              </w:rPr>
              <w:t xml:space="preserve">Музыкально-поэтическая композиция «Семейные традиции»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C84FD4" w:rsidRDefault="009058A0" w:rsidP="00D9605E">
            <w:pPr>
              <w:rPr>
                <w:sz w:val="20"/>
              </w:rPr>
            </w:pPr>
            <w:r w:rsidRPr="00C84FD4">
              <w:rPr>
                <w:sz w:val="20"/>
              </w:rPr>
              <w:t>23.05.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9058A0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9749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Недели семейного кино (демонстрация кинофильмов для семейного просмотра)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60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15-22.05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9058A0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9749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тематической статьи «Поддержка семьи – наше общее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D960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9058A0" w:rsidRPr="00E774A6" w:rsidTr="0016611E">
        <w:trPr>
          <w:trHeight w:val="4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9749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статьи «Доступное жильё для молодых семей – реальность»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60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</w:tc>
      </w:tr>
      <w:tr w:rsidR="009058A0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8342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тематического разворота в газете «</w:t>
            </w:r>
            <w:proofErr w:type="gramStart"/>
            <w:r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правда», посвящённого позитивному родительству, семье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D960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Pr="00E774A6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«Северная правда»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3C7D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9058A0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8342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C315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Мониторинг демографической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C315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теч. месяца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C315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C315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Гужавина Л. А.</w:t>
            </w:r>
          </w:p>
        </w:tc>
      </w:tr>
      <w:tr w:rsidR="009058A0" w:rsidRPr="00E774A6" w:rsidTr="0016611E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17440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FB69C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кандидатов на награждение медалью «За любовь и верность»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9058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20.05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9058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A0" w:rsidRDefault="009058A0" w:rsidP="00FB69C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9058A0" w:rsidRDefault="009058A0" w:rsidP="00FB69C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2602A7">
      <w:pPr>
        <w:jc w:val="right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003577" w:rsidRDefault="0000357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623717" w:rsidRDefault="00623717" w:rsidP="00003577">
      <w:pPr>
        <w:jc w:val="both"/>
      </w:pP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jc w:val="both"/>
        <w:rPr>
          <w:sz w:val="28"/>
        </w:rPr>
      </w:pPr>
      <w:r>
        <w:rPr>
          <w:sz w:val="28"/>
        </w:rPr>
        <w:tab/>
      </w:r>
    </w:p>
    <w:p w:rsidR="00FF2097" w:rsidRDefault="00FF2097" w:rsidP="00FF2097"/>
    <w:p w:rsidR="00FF2097" w:rsidRDefault="00FF2097" w:rsidP="00FF2097"/>
    <w:p w:rsidR="00FF2097" w:rsidRDefault="00FF2097" w:rsidP="00FF2097"/>
    <w:p w:rsidR="00003577" w:rsidRDefault="00003577" w:rsidP="00003577"/>
    <w:p w:rsidR="00003577" w:rsidRDefault="00003577" w:rsidP="00003577"/>
    <w:p w:rsidR="00B0236C" w:rsidRDefault="00B0236C"/>
    <w:sectPr w:rsidR="00B0236C" w:rsidSect="008C1F0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03577"/>
    <w:rsid w:val="00003577"/>
    <w:rsid w:val="0002165D"/>
    <w:rsid w:val="0002389C"/>
    <w:rsid w:val="00024788"/>
    <w:rsid w:val="00030E29"/>
    <w:rsid w:val="0004210C"/>
    <w:rsid w:val="0005431E"/>
    <w:rsid w:val="00061D20"/>
    <w:rsid w:val="000A39E6"/>
    <w:rsid w:val="000D4331"/>
    <w:rsid w:val="000D57C0"/>
    <w:rsid w:val="000E343F"/>
    <w:rsid w:val="00112381"/>
    <w:rsid w:val="00112E16"/>
    <w:rsid w:val="001330A6"/>
    <w:rsid w:val="00143513"/>
    <w:rsid w:val="0016611E"/>
    <w:rsid w:val="00183A9E"/>
    <w:rsid w:val="001B3975"/>
    <w:rsid w:val="001D643B"/>
    <w:rsid w:val="001D6E0C"/>
    <w:rsid w:val="001E12F4"/>
    <w:rsid w:val="001E5931"/>
    <w:rsid w:val="001E5BD6"/>
    <w:rsid w:val="001F04C1"/>
    <w:rsid w:val="001F7A19"/>
    <w:rsid w:val="0021289C"/>
    <w:rsid w:val="00234883"/>
    <w:rsid w:val="00236484"/>
    <w:rsid w:val="002602A7"/>
    <w:rsid w:val="00276F20"/>
    <w:rsid w:val="00284A48"/>
    <w:rsid w:val="002F589C"/>
    <w:rsid w:val="00306194"/>
    <w:rsid w:val="0031316C"/>
    <w:rsid w:val="00342B83"/>
    <w:rsid w:val="00354CE7"/>
    <w:rsid w:val="003663A8"/>
    <w:rsid w:val="00374086"/>
    <w:rsid w:val="00377DCA"/>
    <w:rsid w:val="00380A2E"/>
    <w:rsid w:val="003A127E"/>
    <w:rsid w:val="003B446E"/>
    <w:rsid w:val="003C7074"/>
    <w:rsid w:val="003D4001"/>
    <w:rsid w:val="003D4770"/>
    <w:rsid w:val="003F32A6"/>
    <w:rsid w:val="004000F2"/>
    <w:rsid w:val="00406C40"/>
    <w:rsid w:val="004166F8"/>
    <w:rsid w:val="004364C0"/>
    <w:rsid w:val="004504DB"/>
    <w:rsid w:val="004524C8"/>
    <w:rsid w:val="0045771F"/>
    <w:rsid w:val="004649DC"/>
    <w:rsid w:val="00473300"/>
    <w:rsid w:val="0048342F"/>
    <w:rsid w:val="004D04C9"/>
    <w:rsid w:val="004E7782"/>
    <w:rsid w:val="00500635"/>
    <w:rsid w:val="00501C93"/>
    <w:rsid w:val="005147A4"/>
    <w:rsid w:val="00520A71"/>
    <w:rsid w:val="005216CC"/>
    <w:rsid w:val="00522D93"/>
    <w:rsid w:val="005455F4"/>
    <w:rsid w:val="00560297"/>
    <w:rsid w:val="00561CAD"/>
    <w:rsid w:val="005C5BF7"/>
    <w:rsid w:val="005D6D37"/>
    <w:rsid w:val="005F1342"/>
    <w:rsid w:val="00617BE3"/>
    <w:rsid w:val="00622070"/>
    <w:rsid w:val="00623717"/>
    <w:rsid w:val="00642BE0"/>
    <w:rsid w:val="00657012"/>
    <w:rsid w:val="006668EA"/>
    <w:rsid w:val="0068025B"/>
    <w:rsid w:val="006913E1"/>
    <w:rsid w:val="00693867"/>
    <w:rsid w:val="006A4F4A"/>
    <w:rsid w:val="006A5635"/>
    <w:rsid w:val="006A6BC4"/>
    <w:rsid w:val="006D78D7"/>
    <w:rsid w:val="006E2FC3"/>
    <w:rsid w:val="006F2F95"/>
    <w:rsid w:val="00725891"/>
    <w:rsid w:val="007344D9"/>
    <w:rsid w:val="00751B0B"/>
    <w:rsid w:val="007541C1"/>
    <w:rsid w:val="007574C4"/>
    <w:rsid w:val="007629DB"/>
    <w:rsid w:val="00764E39"/>
    <w:rsid w:val="00766E4E"/>
    <w:rsid w:val="007742E3"/>
    <w:rsid w:val="007808D3"/>
    <w:rsid w:val="00791647"/>
    <w:rsid w:val="00793E40"/>
    <w:rsid w:val="00795EFD"/>
    <w:rsid w:val="007B0A59"/>
    <w:rsid w:val="007B67BC"/>
    <w:rsid w:val="007B686C"/>
    <w:rsid w:val="007E3618"/>
    <w:rsid w:val="007E5B2F"/>
    <w:rsid w:val="007E71D8"/>
    <w:rsid w:val="007F20EB"/>
    <w:rsid w:val="0080110D"/>
    <w:rsid w:val="00804C10"/>
    <w:rsid w:val="00810FCC"/>
    <w:rsid w:val="00813250"/>
    <w:rsid w:val="008171DE"/>
    <w:rsid w:val="00827B7A"/>
    <w:rsid w:val="00830846"/>
    <w:rsid w:val="00831A11"/>
    <w:rsid w:val="00852351"/>
    <w:rsid w:val="0085700F"/>
    <w:rsid w:val="00884F2C"/>
    <w:rsid w:val="00890008"/>
    <w:rsid w:val="00894788"/>
    <w:rsid w:val="008D1DF2"/>
    <w:rsid w:val="008D2920"/>
    <w:rsid w:val="008E4F51"/>
    <w:rsid w:val="008F35FA"/>
    <w:rsid w:val="00904EC0"/>
    <w:rsid w:val="009058A0"/>
    <w:rsid w:val="00912B5E"/>
    <w:rsid w:val="009342A8"/>
    <w:rsid w:val="00942040"/>
    <w:rsid w:val="00944E19"/>
    <w:rsid w:val="00976042"/>
    <w:rsid w:val="00981460"/>
    <w:rsid w:val="009861A2"/>
    <w:rsid w:val="00994F8B"/>
    <w:rsid w:val="009C5A0A"/>
    <w:rsid w:val="009D20A5"/>
    <w:rsid w:val="00A24669"/>
    <w:rsid w:val="00A9241E"/>
    <w:rsid w:val="00B0236C"/>
    <w:rsid w:val="00B0365C"/>
    <w:rsid w:val="00B10FDC"/>
    <w:rsid w:val="00B164E6"/>
    <w:rsid w:val="00B26621"/>
    <w:rsid w:val="00B31CFB"/>
    <w:rsid w:val="00B32CFB"/>
    <w:rsid w:val="00B42E75"/>
    <w:rsid w:val="00B45C85"/>
    <w:rsid w:val="00B47376"/>
    <w:rsid w:val="00B60CC9"/>
    <w:rsid w:val="00B85884"/>
    <w:rsid w:val="00B8591D"/>
    <w:rsid w:val="00B92806"/>
    <w:rsid w:val="00B92DB5"/>
    <w:rsid w:val="00BA770F"/>
    <w:rsid w:val="00BB3536"/>
    <w:rsid w:val="00BE2A82"/>
    <w:rsid w:val="00BE4077"/>
    <w:rsid w:val="00C22801"/>
    <w:rsid w:val="00C238D1"/>
    <w:rsid w:val="00C31853"/>
    <w:rsid w:val="00C57A1B"/>
    <w:rsid w:val="00C70ABE"/>
    <w:rsid w:val="00C772B4"/>
    <w:rsid w:val="00C807D6"/>
    <w:rsid w:val="00C80B33"/>
    <w:rsid w:val="00C84FD4"/>
    <w:rsid w:val="00C9400A"/>
    <w:rsid w:val="00C949B2"/>
    <w:rsid w:val="00CB23F0"/>
    <w:rsid w:val="00CC3A2D"/>
    <w:rsid w:val="00D02124"/>
    <w:rsid w:val="00D12371"/>
    <w:rsid w:val="00D3388F"/>
    <w:rsid w:val="00D3506D"/>
    <w:rsid w:val="00D66418"/>
    <w:rsid w:val="00D941CC"/>
    <w:rsid w:val="00D94C0D"/>
    <w:rsid w:val="00D9605E"/>
    <w:rsid w:val="00DA76F0"/>
    <w:rsid w:val="00DB711C"/>
    <w:rsid w:val="00DD0C41"/>
    <w:rsid w:val="00DD23B8"/>
    <w:rsid w:val="00E17304"/>
    <w:rsid w:val="00E3584F"/>
    <w:rsid w:val="00E452A6"/>
    <w:rsid w:val="00E515DE"/>
    <w:rsid w:val="00E61976"/>
    <w:rsid w:val="00E6660C"/>
    <w:rsid w:val="00E744AD"/>
    <w:rsid w:val="00E7678E"/>
    <w:rsid w:val="00E92E3C"/>
    <w:rsid w:val="00EB15CB"/>
    <w:rsid w:val="00ED6241"/>
    <w:rsid w:val="00EE4F70"/>
    <w:rsid w:val="00EF22A7"/>
    <w:rsid w:val="00F254DD"/>
    <w:rsid w:val="00F675D8"/>
    <w:rsid w:val="00FD557A"/>
    <w:rsid w:val="00FF209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rsid w:val="0000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9FD899-BF16-4399-BDD4-09A745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62</cp:revision>
  <dcterms:created xsi:type="dcterms:W3CDTF">2015-04-07T04:03:00Z</dcterms:created>
  <dcterms:modified xsi:type="dcterms:W3CDTF">2016-04-15T07:42:00Z</dcterms:modified>
</cp:coreProperties>
</file>