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Ягоднинского городского округа </w:t>
      </w:r>
    </w:p>
    <w:p w:rsidR="006D642B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7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3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A73D0F"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74DBD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3A4059" w:rsidRDefault="003A4059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42B" w:rsidRPr="006D642B" w:rsidRDefault="009A7518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«Проведение физкультурно-оздоровит</w:t>
      </w:r>
      <w:r w:rsidR="00C8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ельных и спортивных мероприятий</w:t>
      </w:r>
      <w:r w:rsidR="003A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0326C" w:rsidRDefault="00D455DE" w:rsidP="00D455D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55DE" w:rsidRPr="00D0326C" w:rsidRDefault="00D455DE" w:rsidP="00D455DE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455DE" w:rsidRDefault="00D455DE" w:rsidP="00C30A31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</w:t>
      </w:r>
      <w:r w:rsidR="00310ED3"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</w:t>
      </w: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D455DE" w:rsidRPr="00D455DE" w:rsidRDefault="00D455DE" w:rsidP="00D4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(далее – Регламент)устанавливает 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и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D0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по </w:t>
      </w:r>
      <w:r w:rsidR="009A7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физкультурно-оздоровительных и спортивных мероприятий на территории Ягоднинского городского округа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сроки и последовательность административных проце</w:t>
      </w:r>
      <w:r w:rsidR="00310E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C964AB" w:rsidRDefault="00C964AB" w:rsidP="0073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7316EB" w:rsidRDefault="007316EB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6C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9D628F" w:rsidRPr="007316EB" w:rsidRDefault="009D628F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EB" w:rsidRPr="00973361" w:rsidRDefault="00D0326C" w:rsidP="00731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предоставление </w:t>
      </w:r>
      <w:r w:rsidR="007316EB" w:rsidRPr="0097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7C51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физкультурно-спортивные учреждения, клубы, объединения, спортивные федерации</w:t>
      </w:r>
      <w:r w:rsidR="00ED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6EB" w:rsidRPr="009733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заявители).</w:t>
      </w:r>
    </w:p>
    <w:p w:rsidR="007316EB" w:rsidRDefault="007316EB" w:rsidP="007316EB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</w:t>
      </w:r>
      <w:r w:rsidR="0031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имени</w:t>
      </w:r>
      <w:r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4AB" w:rsidRDefault="00C964AB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14449" w:rsidRP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услуги являются граждане – участвующие в мероприятиях.</w:t>
      </w:r>
    </w:p>
    <w:p w:rsidR="00414449" w:rsidRPr="00414449" w:rsidRDefault="00414449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E13DB9" w:rsidRDefault="00854A68" w:rsidP="008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7316EB" w:rsidRDefault="00854A68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D628F" w:rsidRPr="00E13DB9" w:rsidRDefault="009D628F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A68" w:rsidRPr="00854A68" w:rsidRDefault="00854A68" w:rsidP="00EA732D">
      <w:pPr>
        <w:pStyle w:val="3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hAnsi="Times New Roman" w:cs="Times New Roman"/>
          <w:sz w:val="28"/>
          <w:szCs w:val="28"/>
        </w:rPr>
        <w:t>1.3.1. И</w:t>
      </w:r>
      <w:r w:rsidR="005D564B">
        <w:rPr>
          <w:rFonts w:ascii="Times New Roman" w:hAnsi="Times New Roman" w:cs="Times New Roman"/>
          <w:sz w:val="28"/>
          <w:szCs w:val="28"/>
        </w:rPr>
        <w:t>нформирование о предоставлении муниципальной услуги осуществляется</w:t>
      </w:r>
      <w:r w:rsidR="009651C1">
        <w:rPr>
          <w:rFonts w:ascii="Times New Roman" w:hAnsi="Times New Roman" w:cs="Times New Roman"/>
          <w:sz w:val="28"/>
          <w:szCs w:val="28"/>
        </w:rPr>
        <w:t xml:space="preserve"> 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2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в физкультурно-спортивных учреждениях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нахождения, телефонах, графике раб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адресах электронн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почты </w:t>
      </w:r>
      <w:r w:rsidR="0070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702E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05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редставлена в приложении № 1 к а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854A68" w:rsidRPr="00854A68" w:rsidRDefault="005D564B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Порядок получения информации заявителями по вопросам предоставления </w:t>
      </w:r>
      <w:r w:rsid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A68" w:rsidRPr="005D564B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должностными лицами 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1.3.3. Информация о предоставлении муниципальной услуги должна содержать сведения:</w:t>
      </w:r>
    </w:p>
    <w:p w:rsidR="00535F2A" w:rsidRDefault="00E551F7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действиях заявителей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представителей), являющихся основанием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приема получателей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(бездействия) лиц, предоставляющих муниципальную услугу;</w:t>
      </w:r>
    </w:p>
    <w:p w:rsidR="00535F2A" w:rsidRPr="00CF5C85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адресе электронной почты, о возможности предоставления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</w:t>
      </w:r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(функций)» (</w:t>
      </w:r>
      <w:hyperlink r:id="rId8" w:history="1">
        <w:r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Единый портал государственных и муниципальных услуг);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 (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.49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5F2A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ходе ее предоставления, в том числе с использованием государственных информационных систем;</w:t>
      </w:r>
    </w:p>
    <w:p w:rsidR="009D628F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</w:t>
      </w:r>
      <w:r w:rsidR="008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о проводимых 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 спортивных мероприятиях</w:t>
      </w:r>
      <w:r w:rsidR="008F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конкретного 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</w:t>
      </w:r>
      <w:r w:rsidR="008F2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по контактному телефону данных учреждений.</w:t>
      </w:r>
    </w:p>
    <w:p w:rsidR="009D628F" w:rsidRPr="00854A68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полнота, актуальность и достоверность информации о порядке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854A68" w:rsidRPr="00854A68" w:rsidRDefault="00854A68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тировании не должно превышать 15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заявителей о предоставлении </w:t>
      </w:r>
      <w:r w:rsid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форме: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непосредственного общения заявителей (при личном обращении либо по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телефону) с должностными лицами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консультацию; 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должнос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 по почте, электронной почте; </w:t>
      </w:r>
    </w:p>
    <w:p w:rsidR="00535F2A" w:rsidRDefault="00854A68" w:rsidP="00CF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информационных материалов, которые р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азмещаются на</w:t>
      </w:r>
      <w:r w:rsidR="00CF5C85" w:rsidRPr="00CA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CA5624"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Портале государственных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</w:t>
      </w:r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pgu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.49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040A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стендах, размещенных в п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омещениях 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854A68" w:rsidRDefault="00854A68" w:rsidP="0053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следующие материалы: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перечне предоставляемых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получения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оснований для отказа в приеме документов, а также в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досудебный (внесудебный) порядок обжалования р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и действий (бездействия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лиц, предоставляющих муниципальную услугу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образец заполнения заявления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адреса, телефоны и графики работы 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адреса электронной почты 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Единого портала государственных</w:t>
      </w:r>
      <w:r w:rsidR="00755CFC"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854A6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854A68" w:rsidRPr="00854A68" w:rsidRDefault="00854A68" w:rsidP="0091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 о процедуре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условий и порядка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информация об изменениях должна быть выделена цветом и пометкой «Важно».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B3A32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Едином портале государственных </w:t>
      </w:r>
      <w:r w:rsidR="00AE598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</w:t>
      </w:r>
      <w:hyperlink r:id="rId11" w:history="1">
        <w:r w:rsidRPr="00535F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предоставления </w:t>
      </w:r>
      <w:r w:rsidR="00915896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по которому осуществляется прием заявлений о предоставлении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телефонных номерах для получения информации о предоставляемой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акты, регулирующие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(режим) работы 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535F2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854A68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решений, действий (бездействия) должностных лиц, ответственных за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414449" w:rsidRDefault="00414449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 Стандарт предоставления </w:t>
      </w:r>
      <w:r w:rsidR="00C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 Наименование </w:t>
      </w:r>
      <w:r w:rsidR="00CB5A9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FC" w:rsidRPr="00203FFC" w:rsidRDefault="006E1CC7" w:rsidP="0020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физкультурно-оздоровительных и спор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мероприятий</w:t>
      </w:r>
      <w:r w:rsidR="00203FFC" w:rsidRP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C7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Наименование </w:t>
      </w:r>
      <w:r w:rsidR="00203FFC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предос</w:t>
      </w:r>
      <w:r w:rsid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тавляющего </w:t>
      </w:r>
    </w:p>
    <w:p w:rsidR="002A13A4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FFC" w:rsidRDefault="006E1CC7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3FFC" w:rsidRDefault="00203FFC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бюджетн</w:t>
      </w:r>
      <w:r w:rsidR="00851B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учреждением «Спортивно-туристический комплекс «Дарума»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FFC" w:rsidRDefault="00203FFC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-Муниципальным </w:t>
      </w:r>
      <w:r w:rsidR="00851B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«Дворец спорта «Синегорье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703" w:rsidRDefault="002F0703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бюджетным учреждением дополнительного образования «Детско-юношеская спортивная школа п. Ягодное»;</w:t>
      </w:r>
    </w:p>
    <w:p w:rsidR="002F0703" w:rsidRDefault="002F0703" w:rsidP="002F0703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бюджетным учреждением дополнительного образования «Детско-юношеская спортивная школа п. Оротукан»;</w:t>
      </w:r>
    </w:p>
    <w:p w:rsidR="002F0703" w:rsidRDefault="002F0703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Комитетом по физической культуре, спорту и туризму администрации Ягоднинского городского округа.</w:t>
      </w:r>
    </w:p>
    <w:p w:rsid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предоставление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85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851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FFC" w:rsidRPr="00203FFC" w:rsidRDefault="00203FFC" w:rsidP="0020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наименовании, месте нахождения, номерах телефонов для справок Учреждений, предоставляющих муниципальную услугу, приведены</w:t>
      </w:r>
      <w:r w:rsidR="004D0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</w:t>
      </w:r>
      <w:r w:rsidR="00175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риложении № 1 к настоящему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дминистративному регламенту.</w:t>
      </w:r>
    </w:p>
    <w:p w:rsidR="00203FFC" w:rsidRPr="002A13A4" w:rsidRDefault="00203FFC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63" w:rsidRDefault="009D628F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нормативным пр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 актом Ягоднинского городского округа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получения документов и информации, предоставляемых в результате предоставления таких услуг.</w:t>
      </w:r>
    </w:p>
    <w:p w:rsidR="00BD3963" w:rsidRDefault="00BD3963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6E1CC7" w:rsidRDefault="002A13A4" w:rsidP="006E1CC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Результат предоставления </w:t>
      </w:r>
      <w:r w:rsidR="002C4863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77" w:rsidRDefault="006E1CC7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2A13A4" w:rsidRPr="00961EFE" w:rsidRDefault="00505377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физкультурно-оздоровительных и спортивных мероприятий на территории Ягоднинского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004" w:rsidRDefault="00977FF5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оцениваются по количественному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оказателю, 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выражающему изменение количества проведенных физкультурно-оздоровительных и спортивных мероприятий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2178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977FF5" w:rsidRDefault="00977FF5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 Срок предоставления </w:t>
      </w:r>
      <w:r w:rsidR="002C4863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41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04" w:rsidRPr="00593004" w:rsidRDefault="006E1CC7" w:rsidP="006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5930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предост</w:t>
      </w:r>
      <w:r w:rsidR="00CE4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авляется в течение 20 рабочих дней с момента регистрации заявления о предоставлении муниципальной услуги.</w:t>
      </w:r>
      <w:bookmarkStart w:id="0" w:name="_GoBack"/>
      <w:bookmarkEnd w:id="0"/>
    </w:p>
    <w:p w:rsidR="00E71890" w:rsidRDefault="00E71890" w:rsidP="002A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3A4" w:rsidRDefault="002A13A4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2.5. Перечень нормативных правовых актов, непосредственно регулирующих предоставление 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35A" w:rsidRDefault="006E1CC7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2.5.1. </w:t>
      </w:r>
      <w:r w:rsidR="00613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6983" w:rsidRDefault="00A36983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Конституция Российской Федерации («Парламентская газета» № 4 от 29.21.2009)</w:t>
      </w:r>
      <w:r w:rsidR="00F6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 04.12.2007 года № 329-ФЗ «О физической культуре и спорте в Российской Федерации» (ред. от 23.07.2013) («Российская газета», № 4539 от 08.12.2007);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от27.07.2010 года № 210-ФЗ «Об организации предоставления государственных и муниципальных услуг» («Российская газета» № 168 от 30.07.2010);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A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 («Российская газета» № 202 от 08.10.2003);</w:t>
      </w:r>
    </w:p>
    <w:p w:rsidR="005A5003" w:rsidRDefault="005A5003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Постановление Главного государственного санитарного </w:t>
      </w:r>
      <w:r w:rsidR="0037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врача Российской Федерации от 31.10.1996 года № 42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СанПиН 2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.1.2.568-96 «Гигиенический требования к устройству, эксплуатации и качеству воды плавательных бассейнов»;</w:t>
      </w:r>
    </w:p>
    <w:p w:rsidR="009523E6" w:rsidRDefault="003A08B0" w:rsidP="009523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рного врача СССР от 30.12.1976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1567-76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введение в действие санитарных правил и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нормативов СанПиН 1567-76 «Санитарные правила устройства и содержания мест занятий физической культурой и спортом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(с изменениями и дополнениями)</w:t>
      </w:r>
      <w:r w:rsidR="00821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14449" w:rsidRPr="009651C1" w:rsidRDefault="003401DF" w:rsidP="00965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81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</w:t>
      </w:r>
      <w:r w:rsidR="00E46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дминистрации Ягоднинского городского округа «Об утверждении Порядка разработки и утверждения административных регламентов исполнения муниципальных функций в МО «Ягоднинский городской округ» и Порядка разработки и утверждения административных регламентов предоставления муниципальных услуг в МО «Ягоднинский городской округ» от 19.12.2015 года № 517 («Северная правда» № 1 от 01.01.2016).</w:t>
      </w:r>
    </w:p>
    <w:p w:rsidR="00414449" w:rsidRDefault="00414449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E71890" w:rsidP="006E1C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</w:t>
      </w:r>
      <w:r w:rsidR="0041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предоставления 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пред</w:t>
      </w:r>
      <w:r w:rsidR="0065545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ставляемых заявителем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71890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 Для получения </w:t>
      </w:r>
      <w:r w:rsidR="00FC0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заявителю необходимо представить следующие документы:</w:t>
      </w:r>
    </w:p>
    <w:p w:rsidR="007226A6" w:rsidRDefault="0052178D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заявление, в котором указывается наименование физкультурно-оздоровительного или спортивного мероприятия </w:t>
      </w:r>
      <w:r w:rsidR="007226A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7226A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26A6" w:rsidRDefault="0052178D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Положения (регламента) о проведении спортивного мероприятия</w:t>
      </w:r>
      <w:r w:rsidR="004D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 к административному регламенту)</w:t>
      </w:r>
      <w:r w:rsidR="007226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6A6" w:rsidRDefault="007226A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0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сметы расходов на проведение мероприятия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документов: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предоставляются на русском языке либо имеют заверенный перевод на русский язык;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заполняется заявителем рукописным или машинописным способом,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полностью) и дату подачи заявления;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в них исправлений;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на документах, полученных посредством светокопирования, должны быть разборчивы.</w:t>
      </w:r>
    </w:p>
    <w:p w:rsidR="007226A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в установленном порядке или могут заверяться работником учреждения при сличении их с оригиналом.</w:t>
      </w:r>
    </w:p>
    <w:p w:rsidR="006E1CC7" w:rsidRPr="00E71890" w:rsidRDefault="006E1CC7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5E" w:rsidRDefault="00E71890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B3A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890" w:rsidRDefault="0053685E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и информации 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действий, представление или осуществление которых не предусмотрено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A29B3" w:rsidRPr="00E71890" w:rsidRDefault="00CA29B3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Заявитель вправе представить указанные документы и информацию в органы, предоставляющие муниципальную услугу, по собственной инициативе.</w:t>
      </w:r>
    </w:p>
    <w:p w:rsidR="00164222" w:rsidRPr="00E71890" w:rsidRDefault="0016422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оснований для отказа в приеме документов</w:t>
      </w:r>
      <w:r w:rsidR="0041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необходимых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</w:t>
      </w:r>
      <w:r w:rsidR="00FC0298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AF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AF53EF" w:rsidRPr="006E1CC7" w:rsidRDefault="00AF53EF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90" w:rsidRDefault="006E1CC7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</w:t>
      </w:r>
      <w:r w:rsidR="00CC6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326" w:rsidRDefault="00387B9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физкультурно-оздоровительное, спортивное мероприятие не включено в Единый календарный план спортивных мероприятий на текущий год;</w:t>
      </w:r>
    </w:p>
    <w:p w:rsidR="00B700C5" w:rsidRPr="00E71890" w:rsidRDefault="00B700C5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Исчерпывающий перечень оснований для приостановления или отказа в пред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E71890" w:rsidRDefault="00B16CE8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Pr="00B1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Оказание муниципальной услуги может быть </w:t>
      </w:r>
      <w:r w:rsidRPr="00AF5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следующим основаниям:</w:t>
      </w:r>
    </w:p>
    <w:p w:rsidR="00B16CE8" w:rsidRDefault="00C24EDA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по личному заявлению</w:t>
      </w:r>
      <w:r w:rsidR="00387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4EDA" w:rsidRDefault="00387B92" w:rsidP="00387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форс-мажорные обстоятельства (неблагоприятные погодные условия, если мероприятие проводится на открытом спортивном сооружении).</w:t>
      </w:r>
      <w:r w:rsidR="00B1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D628F" w:rsidRDefault="009D628F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3EF" w:rsidRDefault="00B16CE8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2.8.2</w:t>
      </w:r>
      <w:r w:rsidR="00AF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оказании муниципальной услуги может быть </w:t>
      </w:r>
      <w:r w:rsidR="00AF53EF" w:rsidRPr="00AF5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отказано</w:t>
      </w:r>
      <w:r w:rsidR="0097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AF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следующим основаниям:</w:t>
      </w:r>
    </w:p>
    <w:p w:rsidR="00414449" w:rsidRDefault="00414449" w:rsidP="0041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в документах, представленных заявителем, недостоверной или искаженной информации;</w:t>
      </w:r>
    </w:p>
    <w:p w:rsidR="00414449" w:rsidRDefault="00414449" w:rsidP="00414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сроков подачи заявления.</w:t>
      </w:r>
    </w:p>
    <w:p w:rsidR="009D628F" w:rsidRDefault="001E1352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71890" w:rsidRPr="006E1CC7" w:rsidRDefault="00414449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E034B9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E1CC7" w:rsidRDefault="002A4ABF" w:rsidP="002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54477" w:rsidRDefault="006E1CC7" w:rsidP="00387B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1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</w:t>
      </w:r>
      <w:r w:rsidR="002A4ABF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414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предоставляется бесплатно.</w:t>
      </w:r>
    </w:p>
    <w:p w:rsidR="00454477" w:rsidRDefault="00414449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</w:t>
      </w:r>
      <w:r w:rsid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униципальная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слуга предоставляется бесплатно.</w:t>
      </w:r>
    </w:p>
    <w:p w:rsidR="00387B92" w:rsidRDefault="00387B92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414449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</w:t>
      </w:r>
      <w:r w:rsidR="00E034B9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и при получении резул</w:t>
      </w:r>
      <w:r w:rsidR="00B21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ьтата предоставления муниципальной услуги</w:t>
      </w:r>
    </w:p>
    <w:p w:rsidR="00C964AB" w:rsidRDefault="00C964AB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B21A9C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Максимальный срок ожидания в очереди при пода</w:t>
      </w:r>
      <w:r w:rsidR="002A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 обращения о предоставлении муниципальной услуги -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минут.</w:t>
      </w:r>
    </w:p>
    <w:p w:rsidR="009D628F" w:rsidRPr="00E71890" w:rsidRDefault="009D628F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B21A9C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2A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8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физкультурно-оздоровительного, спортивного мероприятия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3C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календарных </w:t>
      </w:r>
      <w:r w:rsidR="002A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3C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A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предоставления необходимого пакета документов.</w:t>
      </w:r>
    </w:p>
    <w:p w:rsidR="004571E5" w:rsidRDefault="004571E5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B21A9C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Срок и порядок регистрации запроса заявителя о предоставлении </w:t>
      </w:r>
      <w:r w:rsidR="00CB38F4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21A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Регистрация заявлений о предоставлении муниципальной услуги осуществляется по мере их поступления в течение рабочего дня.</w:t>
      </w:r>
    </w:p>
    <w:p w:rsidR="00B21A9C" w:rsidRPr="006E1CC7" w:rsidRDefault="00B21A9C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1890" w:rsidRDefault="00B21A9C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CB38F4" w:rsidRPr="00E71890" w:rsidRDefault="00CB38F4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9C" w:rsidRPr="00B21A9C" w:rsidRDefault="00B21A9C" w:rsidP="00B2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Вход в физкультурно-спортивное</w:t>
      </w:r>
      <w:r w:rsid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 w:rsidRPr="00B21A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вывеской, с названием учреждения.</w:t>
      </w:r>
    </w:p>
    <w:p w:rsidR="00B21A9C" w:rsidRPr="00B21A9C" w:rsidRDefault="00B21A9C" w:rsidP="00B21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оборудованы информационной табличкой с указанием:</w:t>
      </w:r>
    </w:p>
    <w:p w:rsidR="00B21A9C" w:rsidRPr="00B21A9C" w:rsidRDefault="00B21A9C" w:rsidP="00B21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имени, отчества служащих, осуществляющих информирование о предоставление муниципальной услуги;</w:t>
      </w:r>
    </w:p>
    <w:p w:rsidR="00B21A9C" w:rsidRPr="00B21A9C" w:rsidRDefault="00B21A9C" w:rsidP="00B21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графиком работы.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1A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помещении физкультурно-спортивных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места для ожидания в очереди при подаче документов, получения информации и заполнения заявления.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.3.  Помещение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средствами оказания первой медицинской помощи (аптечки).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с ограниченными возможностями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соответствующая помощь специалистами, ответственными за предоставление муниципальной услуги.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передвижения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разворот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инвалидных колясок.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221232" w:rsidRDefault="00B21A9C" w:rsidP="00E7189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Визуальная, текстовая и мультимедийная информация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размещается на информационном стенде, а также в информационно-телекоммуникацион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сети «Интернет»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Ягоднинского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(www.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yagodnoeadm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региональной информационной системе «Портал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  (</w:t>
      </w:r>
      <w:hyperlink r:id="rId13" w:history="1"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9D628F" w:rsidRDefault="00B21A9C" w:rsidP="009651C1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9D628F">
        <w:rPr>
          <w:rFonts w:ascii="Times New Roman" w:eastAsia="Times New Roman" w:hAnsi="Times New Roman" w:cs="Times New Roman"/>
          <w:sz w:val="28"/>
          <w:szCs w:val="28"/>
        </w:rPr>
        <w:t>.8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визуальной, текстовой и мультимедийной информации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этой информации гражданами.</w:t>
      </w:r>
    </w:p>
    <w:p w:rsidR="00FD18DB" w:rsidRDefault="00B21A9C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9D628F">
        <w:rPr>
          <w:rFonts w:ascii="Times New Roman" w:eastAsia="Times New Roman" w:hAnsi="Times New Roman" w:cs="Times New Roman"/>
          <w:sz w:val="28"/>
          <w:szCs w:val="28"/>
        </w:rPr>
        <w:t>.9</w:t>
      </w:r>
      <w:r w:rsidR="00FD18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18DB" w:rsidRPr="00FD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Помещения, в которых </w:t>
      </w:r>
      <w:r w:rsidR="00A0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</w:t>
      </w:r>
      <w:r w:rsidR="00FD18DB" w:rsidRPr="00FD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муниципальная услуга,</w:t>
      </w:r>
      <w:r w:rsidR="00A0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 включать: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игровые зоны общей физической подготовки и (или) специализированные зоны по видам спорта для технической и тактической подготовки;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административно-хозяйственные и вспомогательные помещения;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Количество, состав и размер </w:t>
      </w:r>
      <w:r w:rsidR="00107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определяются видом спорта и количеством занимающихся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должны отвечать требованиям санитарных и строительных норм и правил.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спортивной деятельности должны быть выполнены требования санитарных норм и правил устройства и содержания мест занятий по физической культуре в соответствии с СанПин 2.4.4.1251-03</w:t>
      </w:r>
      <w:r w:rsidR="0045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457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03.04.2003 года.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Помещения по состоянию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муниципальной услуги (в том числе, повышенной температуры воздуха, влажности воздуха, запыленности, загрязненности, шума, вибрации).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Помещения должны быть обеспечены всеми средствами коммунально-бытового обслуживания и оснащены телефонной связью.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ГОСТ 12.1.005-88 и другим установленным требованиям.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Предельное содержание вредных веществ и пыли в воздухе спортивных сооружений не должно превышать норм, установленных требованиями ГОСТ 12.1.005-88.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учреждении должная регулярно осуществляться уборка внутри помещений и на прилегающей территории. Используемые препараты для дезинфекции, дезинсекций, дератизации,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техническое оснащение </w:t>
      </w:r>
      <w:r w:rsidR="00965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оказывающего муниципальную услугу:</w:t>
      </w:r>
    </w:p>
    <w:p w:rsidR="00DE5ECB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</w:t>
      </w:r>
      <w:r w:rsidR="00DE5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 и обеспечивающи</w:t>
      </w:r>
      <w:r w:rsidR="00DE5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надлежащее качество предоставляемой муниципальной услуги.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функционального назначения помещение должно иметь техническое оснащение.</w:t>
      </w:r>
    </w:p>
    <w:p w:rsidR="004571E5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Неисправные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функционального назначения могут использоваться следующие виды спортивного оборудования и инвентаря: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тренажеры;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легкоатлетическая дорожка;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вышки для судейства;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стойки для волейбола;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сетки (футбольные, волейбольные);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татами;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гимнастические скамейки;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гимнастический канат;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гимнастические маты;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мячи волейбольные, футбольные, баскетбольные, теннисные и другие;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скакалки, гантели, гири, ринг-груши. Штанги;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иные виды оборудования в зависимости от направленности образовательных программ и спортивного профиля учреждения дополнительного образования.</w:t>
      </w:r>
    </w:p>
    <w:p w:rsidR="00DE5ECB" w:rsidRDefault="00DE5EC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 спортивный инвентарь импортного производства, применяемый при предоставлении муниципальной услуги, должны быть сопроводительные (эксплуатационные) документы на русском языке.</w:t>
      </w:r>
    </w:p>
    <w:p w:rsidR="00DE5ECB" w:rsidRDefault="0005623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9D628F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623F" w:rsidRDefault="00B21A9C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2.12</w:t>
      </w:r>
      <w:r w:rsidR="009D6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Укомплектованность 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физкультурно-спортивного 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предоставляющего муниципальную услугу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кадрами и их квалификация.</w:t>
      </w:r>
    </w:p>
    <w:p w:rsidR="0005623F" w:rsidRDefault="0005623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персонала определяется в штатном расписании 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физкультурно-спортивного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минимальным количеством ставок, необходимых для предоставления муниципальной услуги.</w:t>
      </w:r>
    </w:p>
    <w:p w:rsidR="00E71890" w:rsidRPr="00FD18DB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71890" w:rsidRP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Показатели доступности и качества </w:t>
      </w:r>
      <w:r w:rsidR="00C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71890" w:rsidRPr="00E71890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Показателями доступности и качества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221232" w:rsidRPr="00AF6EE8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A5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физкультурно-оздоровительных, спортивных мероприятий в Ягоднинском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5008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</w:t>
      </w:r>
      <w:r w:rsidR="00AF6E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предоставления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условий ожидания приема;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своевременное, полное информирование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а также в иных формах по выбору заявителя; 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обоснованность отказов в приеме документов и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</w:t>
      </w:r>
      <w:r w:rsidR="007C6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должностных обязанностей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должностных лиц, участвующих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административному регламенту в части описания в них административных действий, профессиональных знаний и навыков.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Соответствие исполнения административного регламента требованиям к качеству и доступности предоставления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на основе анализа практики применения административного регламента.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Анализ практики применения административного регламента проводится должностными лицами один раз в год.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B21A9C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практики применен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административного регламента при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 w:rsidR="008C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71890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890" w:rsidRDefault="00B21A9C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Требования, в том числе учитывающие особенности предоставления </w:t>
      </w:r>
      <w:r w:rsidR="00B94CFC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многофункциональных центрах предоставления 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государственных и муниципальных услуг и особенно</w:t>
      </w:r>
      <w:r w:rsidR="00B94CFC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предоставления муниципальной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96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D77A95" w:rsidRDefault="00D77A95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A95" w:rsidRDefault="00D77A95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A95" w:rsidRPr="00D77A95" w:rsidRDefault="00B21A9C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2.14.1</w:t>
      </w:r>
      <w:r w:rsidR="00D77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Непосредственное предоставление муниципальной услуги через МФЦ, в электронной форме – не предоставляется.</w:t>
      </w:r>
    </w:p>
    <w:p w:rsidR="00B94CFC" w:rsidRDefault="00B94CFC" w:rsidP="00B9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ru-RU"/>
        </w:rPr>
      </w:pPr>
    </w:p>
    <w:p w:rsidR="00F742EE" w:rsidRDefault="00F742EE" w:rsidP="00F74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F7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</w:t>
      </w:r>
    </w:p>
    <w:p w:rsidR="009E79E7" w:rsidRDefault="009E79E7" w:rsidP="00F74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9E7" w:rsidRPr="00F742EE" w:rsidRDefault="009E79E7" w:rsidP="00F74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F742EE" w:rsidRPr="00F742EE" w:rsidRDefault="00F742EE" w:rsidP="00F74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EE" w:rsidRDefault="00D77A95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9E79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42EE" w:rsidRP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742EE" w:rsidRP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выполнение следующих 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9E7" w:rsidRDefault="009E79E7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документов;</w:t>
      </w:r>
    </w:p>
    <w:p w:rsidR="009E79E7" w:rsidRDefault="009E79E7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заявления;</w:t>
      </w:r>
    </w:p>
    <w:p w:rsidR="009E79E7" w:rsidRDefault="009E79E7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результата.</w:t>
      </w:r>
    </w:p>
    <w:p w:rsidR="006A0DF2" w:rsidRDefault="006A0DF2" w:rsidP="006A0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состав выполняемых административных действий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блок-</w:t>
      </w:r>
      <w:r w:rsidRPr="004D0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 в приложении № 5 к административному регламенту.</w:t>
      </w:r>
    </w:p>
    <w:p w:rsidR="009E79E7" w:rsidRDefault="009E79E7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E7" w:rsidRPr="009E79E7" w:rsidRDefault="009E79E7" w:rsidP="009E7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 заявления о предоставлении муниципальной услуги</w:t>
      </w:r>
    </w:p>
    <w:p w:rsidR="00F742EE" w:rsidRDefault="00F742EE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69A" w:rsidRDefault="009E79E7" w:rsidP="00AA6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в учреждение, </w:t>
      </w:r>
      <w:r w:rsidR="00223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 муниципальную услугу.</w:t>
      </w:r>
    </w:p>
    <w:p w:rsidR="00AA6325" w:rsidRDefault="0062252C" w:rsidP="00AA6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быть подано 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заинтересованными лицами – гражданами Российской Федерации, иностранными гражданами и лицами без гражданства, а также физическими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юридическими</w:t>
      </w:r>
      <w:r w:rsidR="00AA6325"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A6325"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A6325"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имени (приложение № 2 к административному регламенту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52C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</w:t>
      </w:r>
      <w:r w:rsidR="00C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явлением необходимо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62252C" w:rsidRDefault="00D55272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Положения (регламента) о проведении физкультурно-оздоровительного, спортивного мероприятия</w:t>
      </w:r>
      <w:r w:rsidR="00622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52C" w:rsidRDefault="00D55272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сметы расходов на проведение физкультурно-оздоровительного, спортивного мероприятия</w:t>
      </w:r>
      <w:r w:rsidR="00622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DD9" w:rsidRDefault="00291DD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делопроизводство, регистрирует заявление в журнале регистрации в день его поступления в учреждение.</w:t>
      </w:r>
    </w:p>
    <w:p w:rsidR="009D628F" w:rsidRDefault="00291DD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административной процедуры </w:t>
      </w:r>
      <w:r w:rsidR="00CF42F8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(один)</w:t>
      </w:r>
      <w:r w:rsidR="006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</w:t>
      </w:r>
      <w:r w:rsidR="00CF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291DD9" w:rsidRDefault="00291DD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и передача специалистом, ответственным за делопроизводство, заявления руководителю учреждения.</w:t>
      </w:r>
    </w:p>
    <w:p w:rsidR="00CA15AE" w:rsidRDefault="00CA15AE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Default="00291DD9" w:rsidP="00291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62252C" w:rsidRPr="0029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r w:rsidR="00F742EE" w:rsidRPr="0029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ассмотрение заявления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специалистом, ответственным за предоставление муниципальной услуги</w:t>
      </w:r>
    </w:p>
    <w:p w:rsidR="00291DD9" w:rsidRPr="00291DD9" w:rsidRDefault="00291DD9" w:rsidP="00291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DD9" w:rsidRDefault="00291DD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поступление зарегистрированного заявления на рассмотрение руководителю учреждения. </w:t>
      </w:r>
    </w:p>
    <w:p w:rsidR="0062252C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осуществления проверки пред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оставленных документов,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приним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решение о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физкультурно-оздоровительного, спортивного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 отказ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проведении</w:t>
      </w:r>
      <w:r w:rsidR="00AA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52C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принятии </w:t>
      </w:r>
      <w:r w:rsidR="00D32C37" w:rsidRPr="002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о </w:t>
      </w:r>
      <w:r w:rsidR="002E3BD0" w:rsidRPr="002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муниципальной услуги</w:t>
      </w:r>
      <w:r w:rsidR="002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писывается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2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физкультурно-оздоровительного, спортивного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CF42F8" w:rsidRPr="002E3BD0" w:rsidRDefault="00CF42F8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принятии решения об отказе в предоставлении муниципальной услуги</w:t>
      </w:r>
      <w:r w:rsidR="0096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заявления с мотивированным отказом и все предоставленные документы возвращаются в адрес заявителя. </w:t>
      </w:r>
    </w:p>
    <w:p w:rsidR="0062252C" w:rsidRDefault="00CA15AE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подписании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проведении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физкультурно-спортивного </w:t>
      </w:r>
      <w:r w:rsidR="00622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921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</w:t>
      </w:r>
      <w:r w:rsidR="00F8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ающего муниципальную услугу должен ознакомить 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с правилами посещения спортивных и тренажерных залов,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</w:t>
      </w:r>
      <w:r w:rsidR="00F8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97F" w:rsidRDefault="00F8097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предоставленные документы 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специалисту, осуществляющему 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="00E359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2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товку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физкультурно-оздоровительного, спортивного мероприятия.</w:t>
      </w:r>
    </w:p>
    <w:p w:rsidR="00CA15AE" w:rsidRDefault="00291DD9" w:rsidP="00CA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552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адми</w:t>
      </w:r>
      <w:r w:rsidR="006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нистративной процедуры 5 (пять рабочих)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CF42F8" w:rsidRDefault="00291DD9" w:rsidP="00CF42F8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CF4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подписание Положения о проведении физкультурно-оздоровительного, спортивного мероприятия.</w:t>
      </w:r>
    </w:p>
    <w:p w:rsidR="00CF42F8" w:rsidRDefault="00CF42F8" w:rsidP="00CF42F8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Default="002E3BD0" w:rsidP="002E3BD0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Выдача результата</w:t>
      </w:r>
    </w:p>
    <w:p w:rsidR="002E3BD0" w:rsidRPr="002E3BD0" w:rsidRDefault="002E3BD0" w:rsidP="002E3BD0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BD0" w:rsidRDefault="002E3BD0" w:rsidP="00FF4347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Основанием для начала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поступление подписанного Положения о проведении физкультурно-оздоровительного, спортивного мероприятия специалисту, ответственному за проведение мероприятия.</w:t>
      </w:r>
    </w:p>
    <w:p w:rsidR="006A0DF2" w:rsidRDefault="002E3BD0" w:rsidP="00FF4347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Специалист, ответственный за проведение физкультурно-оздоровительного, спортивного мероприятия, осуществляет рассылку Положения о проведении физкультурно-оздоровительного мероприятия заинтересо</w:t>
      </w:r>
      <w:r w:rsidR="006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службам и ведомствам</w:t>
      </w:r>
      <w:r w:rsidR="006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 подготовительные мероприятия, необходимые для проведения физкультурно-оздоровительных, спортивных мероприятий.</w:t>
      </w:r>
    </w:p>
    <w:p w:rsidR="002E3BD0" w:rsidRDefault="006A0DF2" w:rsidP="00FF4347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 выполнения административной процедуры 14 (четырнадцать) рабочих дней.</w:t>
      </w:r>
    </w:p>
    <w:p w:rsidR="002E3BD0" w:rsidRDefault="002E3BD0" w:rsidP="002E3BD0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Результатом административной процедуры является проведение физкультурно-оздоровительного, спортивного мероприятия.</w:t>
      </w:r>
    </w:p>
    <w:p w:rsidR="0046265C" w:rsidRDefault="0046265C" w:rsidP="0046265C">
      <w:pPr>
        <w:shd w:val="clear" w:color="auto" w:fill="FFFFFF"/>
        <w:spacing w:after="0" w:line="209" w:lineRule="exact"/>
        <w:ind w:firstLine="10"/>
        <w:jc w:val="both"/>
        <w:rPr>
          <w:rFonts w:ascii="Times New Roman" w:eastAsia="Times New Roman" w:hAnsi="Times New Roman" w:cs="Arial"/>
          <w:spacing w:val="-10"/>
          <w:sz w:val="24"/>
          <w:szCs w:val="24"/>
          <w:lang w:bidi="en-US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20A77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а также принятием ими решений</w:t>
      </w:r>
    </w:p>
    <w:p w:rsidR="000F73DE" w:rsidRDefault="000F73D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E" w:rsidRPr="00697F0E" w:rsidRDefault="00697F0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Текущий контроль за соблюдением последовательности административных действий, определенных настоящим административным регламентом </w:t>
      </w: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принятием в ходе ее предоставления р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Комитета по физической культуре, спорту и туризму администрации Ягоднинского городского округа.</w:t>
      </w:r>
    </w:p>
    <w:p w:rsidR="00697F0E" w:rsidRPr="00111A6D" w:rsidRDefault="00697F0E" w:rsidP="0069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01CE8" w:rsidRDefault="00C01CE8" w:rsidP="00C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2CD8" w:rsidRPr="00FB2C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F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D628F" w:rsidRPr="00C01CE8" w:rsidRDefault="009D628F" w:rsidP="00C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физической культуре, спорту и туризму администрации Ягоднинского городского округа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9D628F" w:rsidRPr="00C01CE8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проведение внеплановой провер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принимает руководитель Комитета по физической культуре, спорту и туризму администрации Ягоднинского городского округа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КФКСиТ)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должнос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лицо КФКСиТ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Pr="00C01CE8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специалисты КФКСиТ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9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r w:rsid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проверка соответствия деятельности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оказывающих муниципальную 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требованиям настоящего а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проводится КФКСиТ не реже 1 раза в течение пяти лет, но не чаще 2-х раз в год. Состав комиссии, сроки проведения проверки устанавливаются приказом руководителя КФКСиТ.</w:t>
      </w:r>
    </w:p>
    <w:p w:rsidR="0035467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проверке,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деятельность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 на постоянной основе.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78" w:rsidRP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проверка проводится без предварительного уведомления сотрудников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физкультурно-спортивного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проведении. Плановая проверка проводится сотрудникам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КФКСиТ в присутствии руководителя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 учреждения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оказывающего муниципальную услугу (его заместителя). В ходе плановой проверки должно быть установлено соответствие или несоответствие деятельности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физкультурно-спортивного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(с ука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на конкретные требования,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которым были выявлены несоответствия).</w:t>
      </w:r>
    </w:p>
    <w:p w:rsidR="00C01CE8" w:rsidRPr="00C01CE8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01CE8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подписывается всеми членами комиссии.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7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плановой проверки в отношении 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</w:t>
      </w:r>
      <w:r w:rsidR="00A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которого подлежала проверке, должна быть доведена до сведения руководителя учреждения не позднее 15 календарных дней со дня проведения плановой проверки.</w:t>
      </w:r>
    </w:p>
    <w:p w:rsidR="00005499" w:rsidRPr="00C01CE8" w:rsidRDefault="00005499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47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46265C" w:rsidRPr="000F73DE" w:rsidRDefault="00F21DA1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46265C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за:</w:t>
      </w:r>
    </w:p>
    <w:p w:rsidR="006902A9" w:rsidRPr="000F73DE" w:rsidRDefault="006902A9" w:rsidP="0069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прием заявления и документов;</w:t>
      </w:r>
    </w:p>
    <w:p w:rsidR="006902A9" w:rsidRPr="000F73DE" w:rsidRDefault="00AE7AA1" w:rsidP="0069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рассмотрение заявления</w:t>
      </w:r>
    </w:p>
    <w:p w:rsidR="009D628F" w:rsidRPr="000F73DE" w:rsidRDefault="009D628F" w:rsidP="0069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690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ответственность должностных лиц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</w:t>
      </w:r>
      <w:r w:rsidR="00961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их должностных обязанностях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Федерации.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Порядок и формы контроля за предоставлением </w:t>
      </w:r>
      <w:r w:rsidR="006902A9"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со стороны граждан, их объединений и организаций</w:t>
      </w:r>
    </w:p>
    <w:p w:rsidR="00005499" w:rsidRDefault="0000549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В целях контроля за предоставлением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граждане, их объединения и организации имеют право запросить и получить, а должност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им предоставить возможность ознакомления с документами и материалами, относящимися к</w:t>
      </w:r>
      <w:r w:rsidR="0089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предоставления</w:t>
      </w:r>
      <w:r w:rsidR="0096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По результатам рассмотрения документов и материалов граждане, их объединения и организации направляют в </w:t>
      </w:r>
      <w:r w:rsid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культуре, спорту и туризму администрации Ягоднинского городского округа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рекомендации по совершенствованию качества и порядка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заявления и жалобы с сообщением о нарушении должностными лицами, ответственными за предоставление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положений административного регламента, которые подлежат рассмотрению в установленном порядке.</w:t>
      </w:r>
    </w:p>
    <w:p w:rsidR="00005499" w:rsidRDefault="0000549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46265C" w:rsidRPr="0046265C" w:rsidRDefault="006902A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услугу, а также должностных лиц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AE7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Заявители имеют право на обжалование решений и действий (бездействия) в ходе предоставления </w:t>
      </w:r>
      <w:r w:rsidR="0069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досудебном порядке.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Предмет досудебного (внесудебного) обжалования</w:t>
      </w:r>
    </w:p>
    <w:p w:rsidR="0046265C" w:rsidRPr="0046265C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для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</w:t>
      </w:r>
      <w:r w:rsidR="00AE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="00AE7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Магаданской области</w:t>
      </w:r>
      <w:r w:rsidR="00AE7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65C" w:rsidRDefault="00C50D5D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9D628F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7E" w:rsidRDefault="004E0A7E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891B58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требования к порядку подачи и рассмотрения жалобы</w:t>
      </w:r>
    </w:p>
    <w:p w:rsidR="0046265C" w:rsidRPr="0046265C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58" w:rsidRDefault="00891B58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решения, действия (бездействие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предоставление муниципальной услуги подается заявителем или его уполномоченным представителем на имя руководителя Комитета по физической культуре, спорту и туризму администрации Ягоднинского городского округа (далее-КФКСиТ)</w:t>
      </w:r>
    </w:p>
    <w:p w:rsidR="006B2443" w:rsidRDefault="006B2443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1D78E5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Жалоба может быть подана лично,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почте, по электронной почте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sportkom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16@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 и муниципальных услуг (функций)» (</w:t>
      </w:r>
      <w:hyperlink r:id="rId14" w:history="1"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региональной информационной системе «Портал государственных </w:t>
      </w:r>
      <w:r w:rsidR="00AE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Магаданской области»  (</w:t>
      </w:r>
      <w:hyperlink r:id="rId15" w:history="1"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быть прин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 при личном </w:t>
      </w:r>
      <w:r w:rsidR="00E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(приложение №</w:t>
      </w:r>
      <w:r w:rsidR="004D0F67" w:rsidRPr="004D0F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1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628F" w:rsidRPr="001D78E5" w:rsidRDefault="009D628F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Жалоба должна содержать: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учреждения дополнительного образования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решениях и действиях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йствием)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46265C" w:rsidRPr="0016422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отказа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Право заявителя на получение информации и документов,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обоснования и рассмотрения жалобы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16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AE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оказывающим муниципальную услугу инфор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мацию и документы, необходимые для обоснования и рассмотрения жалобы.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A1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Перечень оснований для </w:t>
      </w:r>
      <w:r w:rsidR="00AE7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отказа в рассмотрении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жалобы</w:t>
      </w:r>
      <w:r w:rsidR="00AE7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либо приостановления ее рассмотрения и случаев, </w:t>
      </w:r>
    </w:p>
    <w:p w:rsidR="00AE7AA1" w:rsidRDefault="00AE7AA1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которых ответ на жалобу не дается</w:t>
      </w:r>
    </w:p>
    <w:p w:rsidR="0046265C" w:rsidRPr="00164222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7AA1" w:rsidRDefault="00AE7AA1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AA1" w:rsidRPr="009A6D99" w:rsidRDefault="00AE7AA1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5.6.5. Основания для приостановления рассмотрения жалобы отсутствуют </w:t>
      </w:r>
    </w:p>
    <w:p w:rsidR="009A6D99" w:rsidRDefault="009A6D99" w:rsidP="009A6D9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="0046265C" w:rsidRP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</w:t>
      </w:r>
      <w:r w:rsidR="00AE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иных формах;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удовлетворении жалобы.</w:t>
      </w:r>
    </w:p>
    <w:p w:rsid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позднее дня, следу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за днем принятия решения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628F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642B" w:rsidRPr="006D642B" w:rsidRDefault="006D642B" w:rsidP="006D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642B" w:rsidRPr="006D642B" w:rsidSect="00D455DE">
          <w:headerReference w:type="even" r:id="rId16"/>
          <w:footerReference w:type="default" r:id="rId17"/>
          <w:pgSz w:w="11906" w:h="16838"/>
          <w:pgMar w:top="719" w:right="566" w:bottom="851" w:left="1134" w:header="709" w:footer="709" w:gutter="0"/>
          <w:cols w:space="708"/>
          <w:titlePg/>
          <w:docGrid w:linePitch="360"/>
        </w:sectPr>
      </w:pPr>
    </w:p>
    <w:p w:rsidR="006D642B" w:rsidRDefault="00164222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1</w:t>
      </w:r>
    </w:p>
    <w:p w:rsidR="00164222" w:rsidRP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="00164222"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административному регламенту</w:t>
      </w:r>
    </w:p>
    <w:p w:rsidR="0016589C" w:rsidRDefault="00164222" w:rsidP="0026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физкультурно-оздоровительных </w:t>
      </w:r>
    </w:p>
    <w:p w:rsidR="00164222" w:rsidRPr="00272564" w:rsidRDefault="0016589C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спортивных мероприятий</w:t>
      </w:r>
      <w:r w:rsidR="00164222"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местах нахождения, телефонах, графике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адресах электронн</w:t>
      </w:r>
      <w:r w:rsidR="004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почты муниципальных </w:t>
      </w:r>
      <w:r w:rsidR="0026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муниципальную услугу</w:t>
      </w:r>
    </w:p>
    <w:tbl>
      <w:tblPr>
        <w:tblStyle w:val="a3"/>
        <w:tblW w:w="0" w:type="auto"/>
        <w:tblLook w:val="04A0"/>
      </w:tblPr>
      <w:tblGrid>
        <w:gridCol w:w="576"/>
        <w:gridCol w:w="2931"/>
        <w:gridCol w:w="2916"/>
        <w:gridCol w:w="2175"/>
        <w:gridCol w:w="1824"/>
      </w:tblGrid>
      <w:tr w:rsidR="00CA15AE" w:rsidTr="00493D20">
        <w:tc>
          <w:tcPr>
            <w:tcW w:w="576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№</w:t>
            </w:r>
          </w:p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931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916" w:type="dxa"/>
          </w:tcPr>
          <w:p w:rsidR="00CA15AE" w:rsidRPr="00493D20" w:rsidRDefault="00CA15AE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2175" w:type="dxa"/>
          </w:tcPr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ФИО руководителя,</w:t>
            </w:r>
          </w:p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1824" w:type="dxa"/>
          </w:tcPr>
          <w:p w:rsidR="00CA15AE" w:rsidRDefault="00CA15A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График работы</w:t>
            </w: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2916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 xml:space="preserve">686230, 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Магаданская область,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п. Ягодное,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ул. Строителей, дом 8</w:t>
            </w:r>
          </w:p>
          <w:p w:rsidR="00493D20" w:rsidRPr="00AE7AA1" w:rsidRDefault="00AE7AA1" w:rsidP="00272564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sportkom16@rambler.ru</w:t>
            </w:r>
          </w:p>
        </w:tc>
        <w:tc>
          <w:tcPr>
            <w:tcW w:w="2175" w:type="dxa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СТУПАК Александр Сергеевич</w:t>
            </w:r>
          </w:p>
        </w:tc>
        <w:tc>
          <w:tcPr>
            <w:tcW w:w="1824" w:type="dxa"/>
            <w:vMerge w:val="restart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Понедельник-пятница с 09.00 до 18.00 часов перерыв на обед с 13.00 до 14. 00 часов выходной: суббота, воскресенье</w:t>
            </w: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2931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Муниципальное бюджетное учреждение «Спортивно-туристический комплекс «Дарума»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6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 xml:space="preserve">686230, 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Магаданская область,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п. Ягодное,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ул. Строителей, дом 8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493D20" w:rsidRPr="00493D20" w:rsidRDefault="0065081B" w:rsidP="00272564">
            <w:pPr>
              <w:jc w:val="center"/>
              <w:rPr>
                <w:spacing w:val="-6"/>
                <w:sz w:val="24"/>
                <w:szCs w:val="24"/>
                <w:lang w:val="en-US"/>
              </w:rPr>
            </w:pPr>
            <w:hyperlink r:id="rId18" w:history="1">
              <w:r w:rsidR="00493D20" w:rsidRPr="00493D20">
                <w:rPr>
                  <w:rStyle w:val="ad"/>
                  <w:color w:val="auto"/>
                  <w:spacing w:val="-6"/>
                  <w:sz w:val="24"/>
                  <w:szCs w:val="24"/>
                  <w:lang w:val="en-US"/>
                </w:rPr>
                <w:t>darumasport</w:t>
              </w:r>
              <w:r w:rsidR="00493D20" w:rsidRPr="00493D20">
                <w:rPr>
                  <w:rStyle w:val="ad"/>
                  <w:color w:val="auto"/>
                  <w:spacing w:val="-6"/>
                  <w:sz w:val="24"/>
                  <w:szCs w:val="24"/>
                </w:rPr>
                <w:t>@</w:t>
              </w:r>
              <w:r w:rsidR="00493D20" w:rsidRPr="00493D20">
                <w:rPr>
                  <w:rStyle w:val="ad"/>
                  <w:color w:val="auto"/>
                  <w:spacing w:val="-6"/>
                  <w:sz w:val="24"/>
                  <w:szCs w:val="24"/>
                  <w:lang w:val="en-US"/>
                </w:rPr>
                <w:t>rambler</w:t>
              </w:r>
              <w:r w:rsidR="00493D20" w:rsidRPr="00493D20">
                <w:rPr>
                  <w:rStyle w:val="ad"/>
                  <w:color w:val="auto"/>
                  <w:spacing w:val="-6"/>
                  <w:sz w:val="24"/>
                  <w:szCs w:val="24"/>
                </w:rPr>
                <w:t>.</w:t>
              </w:r>
              <w:r w:rsidR="00493D20" w:rsidRPr="00493D20">
                <w:rPr>
                  <w:rStyle w:val="ad"/>
                  <w:color w:val="auto"/>
                  <w:spacing w:val="-6"/>
                  <w:sz w:val="24"/>
                  <w:szCs w:val="24"/>
                  <w:lang w:val="en-US"/>
                </w:rPr>
                <w:t>ru</w:t>
              </w:r>
            </w:hyperlink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ШЕРЕМЕТА Марина Владимировна,</w:t>
            </w:r>
          </w:p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(841343) 2-38-24,</w:t>
            </w:r>
          </w:p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2-31-09</w:t>
            </w:r>
          </w:p>
        </w:tc>
        <w:tc>
          <w:tcPr>
            <w:tcW w:w="1824" w:type="dxa"/>
            <w:vMerge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2931" w:type="dxa"/>
          </w:tcPr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Муниципальное бюджетное учреждение «Дворец спорта «Синегорье»</w:t>
            </w:r>
          </w:p>
          <w:p w:rsidR="00493D20" w:rsidRPr="00493D20" w:rsidRDefault="00493D20" w:rsidP="0027256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6" w:type="dxa"/>
          </w:tcPr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686222, </w:t>
            </w:r>
          </w:p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Магаданская область, </w:t>
            </w:r>
          </w:p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п. Синегорье, </w:t>
            </w:r>
          </w:p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ул. Когодовского, </w:t>
            </w:r>
          </w:p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>дом 17</w:t>
            </w:r>
          </w:p>
          <w:p w:rsidR="00493D20" w:rsidRPr="00493D20" w:rsidRDefault="00493D20" w:rsidP="005D19BF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493D20">
              <w:rPr>
                <w:sz w:val="24"/>
                <w:szCs w:val="24"/>
                <w:u w:val="single"/>
                <w:shd w:val="clear" w:color="auto" w:fill="FFFFFF"/>
              </w:rPr>
              <w:t>sngpalace@mail.ru</w:t>
            </w:r>
          </w:p>
          <w:p w:rsidR="00493D20" w:rsidRPr="00493D20" w:rsidRDefault="00493D20" w:rsidP="00DD5165">
            <w:pPr>
              <w:spacing w:line="259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ШКЛЯР</w:t>
            </w:r>
          </w:p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Клавдия Прокофьевна,</w:t>
            </w:r>
          </w:p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(841343)4-67-63</w:t>
            </w:r>
          </w:p>
        </w:tc>
        <w:tc>
          <w:tcPr>
            <w:tcW w:w="1824" w:type="dxa"/>
            <w:vMerge/>
          </w:tcPr>
          <w:p w:rsidR="00493D20" w:rsidRDefault="00493D20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2931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п. Ягодное»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6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686230, Магаданская область,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п. Ягодное,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 xml:space="preserve">ул. Металлистов, 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дом 2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 w:rsidRPr="00493D20">
              <w:rPr>
                <w:color w:val="000000"/>
                <w:spacing w:val="-6"/>
                <w:sz w:val="24"/>
                <w:szCs w:val="24"/>
                <w:lang w:val="en-US"/>
              </w:rPr>
              <w:t>sportkom16@rambler.ru</w:t>
            </w:r>
          </w:p>
        </w:tc>
        <w:tc>
          <w:tcPr>
            <w:tcW w:w="2175" w:type="dxa"/>
          </w:tcPr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БАЛЬ Елена Анатольевна,</w:t>
            </w:r>
          </w:p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(841343) 2-25-03</w:t>
            </w:r>
          </w:p>
        </w:tc>
        <w:tc>
          <w:tcPr>
            <w:tcW w:w="1824" w:type="dxa"/>
            <w:vMerge/>
          </w:tcPr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493D20" w:rsidTr="00493D20">
        <w:tc>
          <w:tcPr>
            <w:tcW w:w="576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93D20">
              <w:rPr>
                <w:color w:val="000000"/>
                <w:spacing w:val="-6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п. Оротукан»</w:t>
            </w:r>
          </w:p>
          <w:p w:rsidR="00493D20" w:rsidRPr="00493D20" w:rsidRDefault="00493D20" w:rsidP="00493D2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6" w:type="dxa"/>
          </w:tcPr>
          <w:p w:rsidR="00493D20" w:rsidRPr="00493D20" w:rsidRDefault="00493D20" w:rsidP="00493D2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686210, Магаданская область, </w:t>
            </w:r>
          </w:p>
          <w:p w:rsidR="00493D20" w:rsidRPr="00493D20" w:rsidRDefault="00493D20" w:rsidP="00493D2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п. Оротукан, </w:t>
            </w:r>
          </w:p>
          <w:p w:rsidR="00493D20" w:rsidRPr="00493D20" w:rsidRDefault="00493D20" w:rsidP="00493D2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 xml:space="preserve">ул. Спортивная, </w:t>
            </w:r>
          </w:p>
          <w:p w:rsidR="00493D20" w:rsidRPr="00493D20" w:rsidRDefault="00493D20" w:rsidP="00493D20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493D20">
              <w:rPr>
                <w:rFonts w:eastAsia="Calibri"/>
                <w:sz w:val="24"/>
                <w:szCs w:val="24"/>
              </w:rPr>
              <w:t>дом 6</w:t>
            </w:r>
          </w:p>
          <w:p w:rsidR="00493D20" w:rsidRPr="00493D20" w:rsidRDefault="00493D20" w:rsidP="00493D20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93D20">
              <w:rPr>
                <w:rFonts w:eastAsia="Calibri"/>
                <w:sz w:val="24"/>
                <w:szCs w:val="24"/>
                <w:lang w:val="en-US"/>
              </w:rPr>
              <w:t>shekanov-va@mail.ru</w:t>
            </w:r>
          </w:p>
          <w:p w:rsidR="00493D20" w:rsidRPr="00493D20" w:rsidRDefault="00493D20" w:rsidP="00493D20">
            <w:pPr>
              <w:spacing w:line="259" w:lineRule="auto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75" w:type="dxa"/>
          </w:tcPr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ШИКАНОВ Виктор Александрович,</w:t>
            </w:r>
          </w:p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(841343)4-13-90</w:t>
            </w:r>
          </w:p>
        </w:tc>
        <w:tc>
          <w:tcPr>
            <w:tcW w:w="1824" w:type="dxa"/>
            <w:vMerge/>
          </w:tcPr>
          <w:p w:rsidR="00493D20" w:rsidRDefault="00493D20" w:rsidP="00493D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Pr="00C964AB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455DE" w:rsidRDefault="00D455DE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5DC" w:rsidRDefault="00FA15DC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493D20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</w:t>
      </w:r>
      <w:r w:rsidR="00DD51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РИЛОЖЕНИЕ № 2</w:t>
      </w:r>
    </w:p>
    <w:p w:rsidR="00327E12" w:rsidRDefault="00DD5165" w:rsidP="00327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физкультурно-оздоровительных </w:t>
      </w:r>
    </w:p>
    <w:p w:rsidR="0016589C" w:rsidRPr="00272564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спортивных мероприятий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5165" w:rsidRPr="00272564" w:rsidRDefault="00DD516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D5165" w:rsidRDefault="00DD516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ФОРМА ЗАЯВЛЕНИЯ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Руководителю</w:t>
      </w: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_______________________________________________</w:t>
      </w: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Заявление от__________________________________________________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(полное наименование заявителя)</w:t>
      </w:r>
    </w:p>
    <w:p w:rsidR="0016589C" w:rsidRPr="0016589C" w:rsidRDefault="0016589C" w:rsidP="00165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Прошу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ставить муниципальную услугу «Проведение физкультурно-оздоровительных и спо</w:t>
      </w:r>
      <w:r w:rsidR="00AE7A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ртивных мероприятий</w:t>
      </w: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и организовать проведение:</w:t>
      </w: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</w:t>
      </w:r>
    </w:p>
    <w:p w:rsidR="0016589C" w:rsidRPr="0016589C" w:rsidRDefault="0016589C" w:rsidP="001658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(наименование спортивного мероприятия)</w:t>
      </w:r>
    </w:p>
    <w:p w:rsidR="0016589C" w:rsidRPr="0016589C" w:rsidRDefault="0016589C" w:rsidP="0016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сроки с «___»_____________ 20____ по «___»_____________ 20____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Прилагаю следующие документы: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 результатах рассмотрения заявления прошу информировать меня </w:t>
      </w: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_________________________________________________________________ 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(указывается способ: факс, почтовый адрес, по телефону)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  ______________________________________</w:t>
      </w: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Pr="0016589C" w:rsidRDefault="0016589C" w:rsidP="0016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6589C" w:rsidRDefault="0016589C" w:rsidP="001658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65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Ф.И.О. и подпись заявителя ______________________________________ </w:t>
      </w:r>
    </w:p>
    <w:p w:rsidR="00AE7AA1" w:rsidRPr="0016589C" w:rsidRDefault="00AE7AA1" w:rsidP="001658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3</w:t>
      </w:r>
    </w:p>
    <w:p w:rsidR="00B42AB2" w:rsidRPr="00272564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FF1EF0" w:rsidRDefault="00FF1EF0" w:rsidP="00FF1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физкультурно-оздоровительных </w:t>
      </w:r>
    </w:p>
    <w:p w:rsidR="00FF1EF0" w:rsidRPr="00272564" w:rsidRDefault="00FF1EF0" w:rsidP="00FF1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</w:t>
      </w:r>
      <w:r w:rsidR="00FA1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мероприятий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Порядок</w:t>
      </w: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разработки П</w:t>
      </w:r>
      <w:r w:rsidRPr="00FF1E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оложения  (регламента) о проведении</w:t>
      </w: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физкультурно-оздоровительных и </w:t>
      </w:r>
      <w:r w:rsidRPr="00FF1E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ых</w:t>
      </w:r>
      <w:r w:rsidRPr="00FF1E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мероприятий</w:t>
      </w: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 территории Ягоднинского городского округа</w:t>
      </w: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Общие положения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Настоящий порядок разработан с целью обеспечения эффективного функционирования системы физического воспитания населения и развития физиче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ской культуры и спорта на территории Ягоднинского городского округа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устанавливает общие требования к разработке положений о проведении официальных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физкультурно-оздоровительных и спортивных 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мероприятий, проводимых на территории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Ягоднинск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ого городского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округ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(далее – положение о спортивных мероприятиях).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Цели и задачи организации и проведения спортивных мероприятий должны соответствовать основным направлениям развития физической ку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льтуры и спорта в Ягоднинском городском округе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Правом на проведение спортивных мероприятий обладают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Комитет по 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ской культуре, спорту и туризму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админи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страции Ягоднинского городского округа (далее – КФКСиТ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), Муниципальное бюджетное учреждение «Спортивно-туристический комплекс «Дарума», Муниципальное бюджетное учреждение «Дворец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спорта «Синегорье»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МБУ ДО «ДЮСШ п. Оротукан», МБУ ДО «ДЮСШ п. Ягодное», действующие на основании Уставов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 Официальные спортивные мероприятия, включенные в Единый календарн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ый план официальных физкультурно-оздоровительных и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ых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мероприятий Комитета, п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роводимых на территории Ягоднинского городского округа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проводятся в соответствии с Правилами соревнований (далее – ПС) по виду спорта.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 Положения о спортивных мероприятиях разрабатываются и предста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вляются на утверждение в КФКСиТ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физкультурно-спортивными объединениями и организациями, спортивными школами – организаторами соревнований и мероприятий.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 Организаторы спортивных мероприятий и главная судейская коллегия (далее – ГСК)  несут ответственность за исполнение всех  требований, изложенных в положении. В случае неисполнения организаторами и ГСК требований положения о 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спортивных мероприятиях, КФКСиТ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может отменить результаты соревнований и мероприятий.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 Первенства Ягоднинск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ого городского округа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проводятся по территориальному принципу: среди поселков района. В игровых видах спорта указанные соревнования могут проводиться среди спортивных клубов.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 В положениях о спортивном мероп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риятии должны быть указаны пред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принимаемые меры по обеспечению безопасности зрителей и участников, а также ответственные исполнители. 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Требования к структуре положений о спортивных мероприятиях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Общие сведения о спортивном мероприятии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Указывается наименование спортивного мероприятия в соответствии с единой всерос</w:t>
      </w:r>
      <w:r w:rsidR="00AE7A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сийской спортивной классификацией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а также определяется классификация спортивного мероприятия по цели и задачам, по характеру определения победителя (-ей) (личный, лично-командный, командный зачет). Кроме того, указывается возрастная группа (в соответствии с ПС), сроки проведения (включая день приезда), место проведения и количество участников.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Цель и задачи проведения спортивного мероприятия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Перечисляются цель и задачи, соответствующие основным направлениям развития вида спорта и отрасли физической культуры и спорта в целом.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Права на проведение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Перечисляются государственные, общественные и другие организации, имеющие право на проведение спортивного мероприятия, указывается их компетенция (общее руководство, непосредственное проведение соревнования либо мероприятия (оргкомитет) и пр.), определяются (по возможности) судейские коллегии с указанием главного судьи и главного секретаря соревнования.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Обеспечение безопасности участников и зрителей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Указываются меры и условия, касающиеся обеспечения безопасности участников и зрителей при проведении спортивного мероприятия и ответственные исполнители.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Страхование участников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Определяются порядок и условия страхования участников спортивного мероприятия.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 к участникам спортивного мероприятия и условия их допуска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Указываются условия, определяющие допуск организаций и спортсменов к спортивному мероприятию, состав участников данного спортивного мероприятия (квалификация, возраст и т.п.), численные составы команд (спортсмены, тренеры, специалисты, судьи и т.п.). 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Программа спортивного мероприятия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составлении программы необходимо указать: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дату приезда команд и участников;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дату и время заседания главной судейской коллегии;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расписание работы мандатной комиссии;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порядок и сроки проведения жеребьевки;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– расписание стартов по дням с указанием видов программы соревнований.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Условия подведения итогов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Указываются условия (принципы и критерии) определения победителей, призеров в отдельных видах программы спортивного мероприятия, сроки представления организаторами спортивного мероприятия официальных результатов (итоговых протоколов) и отчетов на бумажном носителе и эл</w:t>
      </w:r>
      <w:r w:rsidR="00AE7A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ектронном носителях в Комитет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Награждение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Определяются порядок и условия награждения победителей, призеров в отдельных видах программы спортивного мероприятия. 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Условия финансирования</w:t>
      </w:r>
    </w:p>
    <w:p w:rsid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Указываются источники финансирования спортивного мероприятия, включая целевые стартовые, заявочные или иные взносы. В случае использования взносов указываются их размер, порядок и вид оплаты (наличный или безналичный расчет), а также оформления отчетной документации и соответствующие статьи сметы на проведение спортивного мероприятия, на обеспечение которых направляются указанные взносы. В случае оплаты участниками взносов по безналичному расчету указываются банковские реквизиты проводящей организации.</w:t>
      </w:r>
    </w:p>
    <w:p w:rsidR="00493D20" w:rsidRDefault="00493D2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93D20" w:rsidRDefault="00493D2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A15DC" w:rsidRDefault="00FA15DC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Заявки на участие</w:t>
      </w:r>
      <w:r w:rsidR="00BD0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Указываются сроки и порядок подачи заявок на участие в спортивном мероприятии, адрес и необходимые реквизиты организаторов спортивного мероприятия и/или проводящей организации для направления заявок.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Согласования и утверждения положений о спортивных мероприятиях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Положение о спортивном мероприятии представляется организатором с</w:t>
      </w:r>
      <w:r w:rsidR="00493D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портивного мероприятия в КФКСиТ</w:t>
      </w: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утверждение в 2-х экземплярах.</w:t>
      </w:r>
    </w:p>
    <w:p w:rsidR="00FF1EF0" w:rsidRPr="00FF1EF0" w:rsidRDefault="00FF1EF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 Предварительно организатор согласовывает проведение спортивного мероприятия с руководителем спортивного сооружения, на территории которого планируется проведение спортивного мероприятия. </w:t>
      </w:r>
    </w:p>
    <w:p w:rsidR="00FF1EF0" w:rsidRPr="00FF1EF0" w:rsidRDefault="00493D2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Специалист КФКСиТ</w:t>
      </w:r>
      <w:r w:rsidR="00FF1EF0"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принимает положение о спортивном мероприятии и на обратной стороне каждого его листа проставляет визу исполнителя (с расшифровкой).</w:t>
      </w:r>
    </w:p>
    <w:p w:rsidR="00FF1EF0" w:rsidRPr="00FF1EF0" w:rsidRDefault="00493D2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 Специалист КФКСиТ</w:t>
      </w:r>
      <w:r w:rsidR="00FF1EF0"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проводит экспертизу положения о спортивном мероприятии, и готовит проект приказа Руководителя о проведении спортивного мероприятия и подробную смету расходов. </w:t>
      </w:r>
    </w:p>
    <w:p w:rsidR="00FF1EF0" w:rsidRPr="00FF1EF0" w:rsidRDefault="00493D20" w:rsidP="00FF1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5. Руководитель КФКСиТ</w:t>
      </w:r>
      <w:r w:rsidR="00FF1EF0" w:rsidRPr="00FF1E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подписывает приказ о проведении спортивного мероприятия и утверждает смету расходов и утверждает (или согласовывает) положение о проведении спортивного мероприятия.</w:t>
      </w: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1EF0" w:rsidRPr="00FF1EF0" w:rsidRDefault="00FF1EF0" w:rsidP="00FF1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20" w:rsidRDefault="00493D20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12" w:rsidRDefault="00327E12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73D0F" w:rsidRDefault="00A73D0F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73D0F" w:rsidRDefault="00A73D0F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73D0F" w:rsidRDefault="00A73D0F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676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4</w:t>
      </w:r>
    </w:p>
    <w:p w:rsidR="00676ED1" w:rsidRPr="00272564" w:rsidRDefault="00676ED1" w:rsidP="00676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4B5B06" w:rsidRDefault="004B5B06" w:rsidP="004B5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физкультурно-оздоровительных </w:t>
      </w:r>
    </w:p>
    <w:p w:rsidR="004B5B06" w:rsidRPr="00272564" w:rsidRDefault="004B5B06" w:rsidP="004B5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</w:t>
      </w:r>
      <w:r w:rsidR="00FA1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мероприятий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КФКСиТ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600768" w:rsidRPr="00600768" w:rsidRDefault="00CD24DE" w:rsidP="006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Жалоба на нарушение требований административного регламента по предоставлению муниципальной услуги </w:t>
      </w:r>
      <w:r w:rsidR="00971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«Проведение физкультурно-оздоровительных и спортивных мероприятий на территории</w:t>
      </w:r>
      <w:r w:rsidR="00600768" w:rsidRPr="0060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Ягоднинского городского округа»</w:t>
      </w:r>
    </w:p>
    <w:p w:rsidR="00600768" w:rsidRPr="006D642B" w:rsidRDefault="00600768" w:rsidP="006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____________________________________________________________________________</w:t>
      </w:r>
    </w:p>
    <w:p w:rsidR="00CD24DE" w:rsidRP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D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поселок, улица, дом, квартира)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 жалобу от имени 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(своего, или ФИО лица, которого представляет заявитель)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нарушение административного регламента по предоставлению муниципальной услуги ____________________________________________________________________________________,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допущенное _________________________________________________________________________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допустившей нарушение)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следующих требований: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____________________________________________________________________________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____________________________________________________________________________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42D0" w:rsidRDefault="00DB42D0" w:rsidP="00DB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подачи настоящей жалобы мною (моим доверителем) были использованы следующие способы обжалования нарушений: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сотруднику учреждения, оказывающего услугу _________ (да, нет);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руководителю учреждения, оказывающего услугу 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подтверждения представленной мной информации у меня имеются следующие документы: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официальное письмо учреждения, оказывающее услугу, о принятых мерах по факту получения жалобы 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официальное письмо учреждения, оказывающего услугу, об отказе в удовлетворении требований заявителя ________________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расписка в получении жалобы, подписанная руководителем учреждения, оказывающего услугу _____________ (да, нет)</w:t>
      </w:r>
    </w:p>
    <w:p w:rsid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1465F" w:rsidRPr="0081465F" w:rsidRDefault="0081465F" w:rsidP="0081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документы)</w:t>
      </w:r>
    </w:p>
    <w:p w:rsidR="0081465F" w:rsidRP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имеющихся документов, прилагаю к жалобе __________(да, нет)</w:t>
      </w:r>
    </w:p>
    <w:p w:rsidR="00CD24DE" w:rsidRPr="00272564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5F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</w:t>
      </w: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  «___» ___________ 20___ года</w:t>
      </w:r>
    </w:p>
    <w:p w:rsidR="0081465F" w:rsidRDefault="0081465F" w:rsidP="0081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6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(расшифровка подписи)</w:t>
      </w:r>
    </w:p>
    <w:p w:rsidR="00FA15DC" w:rsidRDefault="00FA15DC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477C4" w:rsidRDefault="0097183F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5</w:t>
      </w:r>
    </w:p>
    <w:p w:rsidR="00F477C4" w:rsidRPr="00272564" w:rsidRDefault="00F477C4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</w:p>
    <w:p w:rsidR="0097183F" w:rsidRDefault="00F477C4" w:rsidP="00971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183F"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физкультурно-оздоровительных </w:t>
      </w:r>
    </w:p>
    <w:p w:rsidR="0097183F" w:rsidRPr="00272564" w:rsidRDefault="0097183F" w:rsidP="00971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</w:t>
      </w:r>
      <w:r w:rsidR="00FA1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мероприятий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77C4" w:rsidRDefault="00F477C4" w:rsidP="00971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E474DF" w:rsidRDefault="00E474DF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действий при предоставлении муниципальной услуги</w:t>
      </w: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7" o:spid="_x0000_s1026" style="position:absolute;left:0;text-align:left;z-index:251660288;visibility:visible" from="156pt,5.4pt" to="15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NZJ9GvfAAAACQEAAA8AAABkcnMvZG93bnJl&#10;di54bWxMj81OwzAQhO9IvIO1SNyok4KqKMSpUKVyaQH1RwhubrwkUeN1ZDtteHsWcaDHnRnNzlfM&#10;R9uJE/rQOlKQThIQSJUzLdUK9rvlXQYiRE1Gd45QwTcGmJfXV4XOjTvTBk/bWAsuoZBrBU2MfS5l&#10;qBq0Okxcj8Tel/NWRz59LY3XZy63nZwmyUxa3RJ/aHSPiwar43awCjbr5Sp7Xw1j5T+f09fd2/rl&#10;I2RK3d6MT48gIo7xPwy/83k6lLzp4AYyQXQK7tMps0Q2EkbgwJ9wUDB7yECWhbwkKH8AAAD//wMA&#10;UEsBAi0AFAAGAAgAAAAhALaDOJL+AAAA4QEAABMAAAAAAAAAAAAAAAAAAAAAAFtDb250ZW50X1R5&#10;cGVzXS54bWxQSwECLQAUAAYACAAAACEAOP0h/9YAAACUAQAACwAAAAAAAAAAAAAAAAAvAQAAX3Jl&#10;bHMvLnJlbHNQSwECLQAUAAYACAAAACEAi/BjM2QCAAB7BAAADgAAAAAAAAAAAAAAAAAuAgAAZHJz&#10;L2Uyb0RvYy54bWxQSwECLQAUAAYACAAAACEA1kn0a98AAAAJAQAADwAAAAAAAAAAAAAAAAC+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45" style="position:absolute;left:0;text-align:left;z-index:251661312;visibility:visible" from="324pt,5.4pt" to="32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iVtzUN4AAAAJAQAADwAAAGRycy9kb3ducmV2&#10;LnhtbEyPT0vDQBDF74LfYRmhN7upSAlpNkWEeukfaStSb9vsmASzs2F308Zv79ge9DYz7/Hm/fL5&#10;YFtxQh8aRwom4wQEUulMQ5WCt/3iPgURoiajW0eo4BsDzIvbm1xnxp1pi6ddrASHUMi0gjrGLpMy&#10;lDVaHcauQ2Lt03mrI6++ksbrM4fbVj4kyVRa3RB/qHWHzzWWX7veKtiuFsv0fdkPpf94mWz2r6v1&#10;IaRKje6GpxmIiEP8M8Nvfa4OBXc6up5MEK2C6WPKLJGFhBHYcD0cLwPIIpf/CYofAAAA//8DAFBL&#10;AQItABQABgAIAAAAIQC2gziS/gAAAOEBAAATAAAAAAAAAAAAAAAAAAAAAABbQ29udGVudF9UeXBl&#10;c10ueG1sUEsBAi0AFAAGAAgAAAAhADj9If/WAAAAlAEAAAsAAAAAAAAAAAAAAAAALwEAAF9yZWxz&#10;Ly5yZWxzUEsBAi0AFAAGAAgAAAAhAJfyX7xjAgAAewQAAA4AAAAAAAAAAAAAAAAALgIAAGRycy9l&#10;Mm9Eb2MueG1sUEsBAi0AFAAGAAgAAAAhAIlbc1DeAAAACQEAAA8AAAAAAAAAAAAAAAAAvQQAAGRy&#10;cy9kb3ducmV2LnhtbFBLBQYAAAAABAAEAPMAAADIBQAAAAA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4" style="position:absolute;left:0;text-align:left;margin-left:264.3pt;margin-top:4.7pt;width:234pt;height:37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ipUAIAAFoEAAAOAAAAZHJzL2Uyb0RvYy54bWysVM2O0zAQviPxDpbvNG1ot9uo6WrVpQhp&#10;gZUWHsB1nMbCsc3YbVpOSFyReAQeggviZ58hfSPGbrfbBU4IH6yZzMznmW9mMj5b14qsBDhpdE57&#10;nS4lQnNTSL3I6etXs0enlDjPdMGU0SKnG+Ho2eThg3FjM5GayqhCAEEQ7bLG5rTy3mZJ4nglauY6&#10;xgqNxtJAzTyqsEgKYA2i1ypJu92TpDFQWDBcOIdfL3ZGOon4ZSm4f1mWTniicoq5+XhDvOfhTiZj&#10;li2A2UryfRrsH7KomdT46AHqgnlGliD/gKolB+NM6Tvc1IkpS8lFrAGr6XV/q+a6YlbEWpAcZw80&#10;uf8Hy1+sroDIIqePB5RoVmOP2s/b99tP7Y/2Zvuh/dLetN+3H9uf7df2G0EnZKyxLsPAa3sFoWZn&#10;Lw1/44g204rphTgHME0lWIF59oJ/ci8gKA5Dybx5bgp8jy29ieStS6gDINJC1rFHm0OPxNoTjh/T&#10;0bB32sVWcrT1hyfpIDYxYdlttAXnnwpTkyDkFHAGIjpbXTofsmHZrUvM3ihZzKRSUYHFfKqArBjO&#10;yyyeWAAWeeymNGlyOhqkg4h8z+aOIbrx/A2ilh4HX8k6p1gOnuDEskDbE11E2TOpdjKmrPSex0Dd&#10;rgV+PV+jY+BzbooNMgpmN+C4kChUBt5R0uBw59S9XTIQlKhnGrsy6vX7YRui0h8MU1Tg2DI/tjDN&#10;ESqnnpKdOPW7DVpakIsKX+pFGrQ5x06WMpJ8l9U+bxzgyP1+2cKGHOvR6+6XMPkFAAD//wMAUEsD&#10;BBQABgAIAAAAIQDc4B9U3AAAAAgBAAAPAAAAZHJzL2Rvd25yZXYueG1sTI9BT4QwFITvJv6H5pl4&#10;c4uIBJDHxmjWxOMue/FW6BNQ+kpo2UV/vfWkx8lMZr4pt6sZxYlmN1hGuN1EIIhbqwfuEI717iYD&#10;4bxirUbLhPBFDrbV5UWpCm3PvKfTwXcilLArFELv/VRI6dqejHIbOxEH793ORvkg507qWZ1DuRll&#10;HEWpNGrgsNCriZ56aj8Pi0Fohviovvf1S2Ty3Z1/XeuP5e0Z8fpqfXwA4Wn1f2H4xQ/oUAWmxi6s&#10;nRgR7uMsDVGEPAER/DxPg24QsiQBWZXy/4HqBwAA//8DAFBLAQItABQABgAIAAAAIQC2gziS/gAA&#10;AOEBAAATAAAAAAAAAAAAAAAAAAAAAABbQ29udGVudF9UeXBlc10ueG1sUEsBAi0AFAAGAAgAAAAh&#10;ADj9If/WAAAAlAEAAAsAAAAAAAAAAAAAAAAALwEAAF9yZWxzLy5yZWxzUEsBAi0AFAAGAAgAAAAh&#10;AI3dSKlQAgAAWgQAAA4AAAAAAAAAAAAAAAAALgIAAGRycy9lMm9Eb2MueG1sUEsBAi0AFAAGAAgA&#10;AAAhANzgH1TcAAAACAEAAA8AAAAAAAAAAAAAAAAAqgQAAGRycy9kb3ducmV2LnhtbFBLBQYAAAAA&#10;BAAEAPMAAACzBQAAAAA=&#10;">
            <v:textbox>
              <w:txbxContent>
                <w:p w:rsidR="00ED086F" w:rsidRPr="004B3E67" w:rsidRDefault="00ED086F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27" style="position:absolute;left:0;text-align:left;margin-left:-5.7pt;margin-top:4.7pt;width:240pt;height:37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KkVgIAAGEEAAAOAAAAZHJzL2Uyb0RvYy54bWysVM2O0zAQviPxDpbvNGm33Z+o6WrVpQhp&#10;gZUWHsB1nMbCsc3YbbqckLgi8Qg8BBfEzz5D+kaMnW63hRuiB8uTmfn8zTczHZ+va0VWApw0Oqf9&#10;XkqJ0NwUUi9y+ub17MkpJc4zXTBltMjprXD0fPL40bixmRiYyqhCAEEQ7bLG5rTy3mZJ4nglauZ6&#10;xgqNztJAzTyasEgKYA2i1yoZpOlx0hgoLBgunMOvl52TTiJ+WQruX5WlE56onCI3H0+I5zycyWTM&#10;sgUwW0m+pcH+gUXNpMZHd1CXzDOyBPkXVC05GGdK3+OmTkxZSi5iDVhNP/2jmpuKWRFrQXGc3cnk&#10;/h8sf7m6BiKLnB4NKdGsxh61XzYfNp/bn+3d5mP7tb1rf2w+tb/ab+13gkGoWGNdhok39hpCzc5e&#10;Gf7WEW2mFdMLcQFgmkqwAnn2Q3xykBAMh6lk3rwwBb7Hlt5E8dYl1AEQZSHr2KPbXY/E2hOOH4/S&#10;4WmaYis5+oYnx4NRbGLCsvtsC84/E6Ym4ZJTwBmI6Gx15Xxgw7L7kMjeKFnMpFLRgMV8qoCsGM7L&#10;LP5iAVjkfpjSpMnp2WgwisgHPrcPgUwD2e7Vg7Baehx8Jeuchnq6IJYF2Z7qAhNY5plU3R0pK73V&#10;MUjXtcCv5+vYuihykHVuilsUFkw357iXeKkMvKekwRnPqXu3ZCAoUc81NuesPxyGpYjGcHQyQAP2&#10;PfN9D9McoXLqKemuU98t0tKCXFT4Uj+qoc0FNrSUUesHVlv6OMexBdudC4uyb8eoh3+GyW8AAAD/&#10;/wMAUEsDBBQABgAIAAAAIQAypSQ93gAAAAgBAAAPAAAAZHJzL2Rvd25yZXYueG1sTI9BT4NAEIXv&#10;Jv6HzZh4axcqIRQZGqOpiceWXrwt7Agou0vYpUV/vePJnl4m7+W9b4rdYgZxpsn3ziLE6wgE2cbp&#10;3rYIp2q/ykD4oKxWg7OE8E0eduXtTaFy7S72QOdjaAWXWJ8rhC6EMZfSNx0Z5dduJMveh5uMCnxO&#10;rdSTunC5GeQmilJpVG95oVMjPXfUfB1ng1D3m5P6OVSvkdnuH8LbUn3O7y+I93fL0yOIQEv4D8Mf&#10;PqNDyUy1m632YkBYxXHCUYQtC/tJmqUgaoQsSUCWhbx+oPwFAAD//wMAUEsBAi0AFAAGAAgAAAAh&#10;ALaDOJL+AAAA4QEAABMAAAAAAAAAAAAAAAAAAAAAAFtDb250ZW50X1R5cGVzXS54bWxQSwECLQAU&#10;AAYACAAAACEAOP0h/9YAAACUAQAACwAAAAAAAAAAAAAAAAAvAQAAX3JlbHMvLnJlbHNQSwECLQAU&#10;AAYACAAAACEA8+nypFYCAABhBAAADgAAAAAAAAAAAAAAAAAuAgAAZHJzL2Uyb0RvYy54bWxQSwEC&#10;LQAUAAYACAAAACEAMqUkPd4AAAAIAQAADwAAAAAAAAAAAAAAAACwBAAAZHJzL2Rvd25yZXYueG1s&#10;UEsFBgAAAAAEAAQA8wAAALsFAAAAAA==&#10;">
            <v:textbox>
              <w:txbxContent>
                <w:p w:rsidR="00ED086F" w:rsidRPr="004B3E67" w:rsidRDefault="00ED086F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3" type="#_x0000_t32" style="position:absolute;left:0;text-align:left;margin-left:181.8pt;margin-top:1.25pt;width:2.25pt;height:19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vFEQIAAEEEAAAOAAAAZHJzL2Uyb0RvYy54bWysU0uOEzEQ3SNxB8t70klEwhClM4sMwwZB&#10;xOcAHredtuSf7CKf3cAF5ghcgQ2LATRn6L4RZXfS4SckEJvqtl2vXr3n8vx8ZzTZiBCVsyUdDYaU&#10;CMtdpey6pG9eXz44oyQCsxXTzoqS7kWk54v79+ZbPxNjVztdiUCwiI2zrS9pDeBnRRF5LQyLA+eF&#10;xUPpgmGAy7AuqsC2WN3oYjwcToutC5UPjosYcfeiO6SLXF9KweGFlFEA0SXF3iDHkONVisVizmbr&#10;wHyt+KEN9g9dGKYskvalLhgw8jaoX0oZxYOLTsKAO1M4KRUXWQOqGQ1/UvOqZl5kLWhO9L1N8f+V&#10;5c83q0BUVdIpJZYZvKLmQ3vd3jRfm4/tDWnfNXcY2vftdfOp+dJ8bu6aWzJNvm19nCF8aVfhsIp+&#10;FZIJOxlM+qI8sste73uvxQ4Ix83x2eTRhBKOJ+OHjyeTSb6L4gT2IcJT4QxJPyWNEJha17B01uKt&#10;ujDKfrPNswhIj8AjIDFrm2J0WlWXSuu8SCMlljqQDcNhgN0oiUDcD1nAlH5iKwJ7j1ZAUMyutThk&#10;pqpFkt0JzX+w16JjfCkkGonSus7yCJ/4GOfCwpFTW8xOMInd9cBhlvRH4CE/QUUe778B94jM7Cz0&#10;YKOsC79jP9kku/yjA53uZMGVq/Z5BLI1OKfZ1cObSg/h+3WGn17+4hsAAAD//wMAUEsDBBQABgAI&#10;AAAAIQA+2yqU4AAAAAkBAAAPAAAAZHJzL2Rvd25yZXYueG1sTI/BTsMwEETvSPyDtUjcqNNECW2I&#10;UxUkiri0oq04u8mSRNjrKHbawNeznOA2qxnNvC1WkzXijIPvHCmYzyIQSJWrO2oUHA/PdwsQPmiq&#10;tXGECr7Qw6q8vip0XrsLveF5HxrBJeRzraANoc+l9FWLVvuZ65HY+3CD1YHPoZH1oC9cbo2MoyiT&#10;VnfEC63u8anF6nM/WgX3L27bbZfTLsYx3qx33++Pr2aj1O3NtH4AEXAKf2H4xWd0KJnp5EaqvTAK&#10;kizJOKogTkGwn2SLOYgTi2WagiwL+f+D8gcAAP//AwBQSwECLQAUAAYACAAAACEAtoM4kv4AAADh&#10;AQAAEwAAAAAAAAAAAAAAAAAAAAAAW0NvbnRlbnRfVHlwZXNdLnhtbFBLAQItABQABgAIAAAAIQA4&#10;/SH/1gAAAJQBAAALAAAAAAAAAAAAAAAAAC8BAABfcmVscy8ucmVsc1BLAQItABQABgAIAAAAIQDk&#10;0HvFEQIAAEEEAAAOAAAAAAAAAAAAAAAAAC4CAABkcnMvZTJvRG9jLnhtbFBLAQItABQABgAIAAAA&#10;IQA+2yqU4AAAAAkBAAAPAAAAAAAAAAAAAAAAAGsEAABkcnMvZG93bnJldi54bWxQSwUGAAAAAAQA&#10;BADzAAAAeAUAAAAA&#10;" strokecolor="black [3213]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2" style="position:absolute;left:0;text-align:left;z-index:251655168;visibility:visible" from="84pt,.7pt" to="8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BHyWhg3gAAAAgBAAAPAAAAZHJzL2Rvd25yZXYu&#10;eG1sTI9BT8JAEIXvJv6HzZh4ky1KoKndEmKCF1ADGKO3pTu2Dd3ZZncL9d87eJHbfHkvb97L54Nt&#10;xRF9aBwpGI8SEEilMw1VCt53y7sURIiajG4doYIfDDAvrq9ynRl3og0et7ESHEIh0wrqGLtMylDW&#10;aHUYuQ6JtW/nrY6MvpLG6xOH21beJ8lUWt0Qf6h1h081lodtbxVs1stV+rHqh9J/PY9fd2/rl8+Q&#10;KnV7MyweQUQc4r8ZzvW5OhTcae96MkG0zNOUt0Q+JiDO+h/vFTzMJiCLXF4OKH4B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R8loYN4AAAAI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041" style="position:absolute;left:0;text-align:left;z-index:251656192;visibility:visible" from="348pt,.9pt" to="34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B8p/E73QAAAAgBAAAPAAAAZHJzL2Rvd25yZXYu&#10;eG1sTI9BS8NAEIXvQv/DMoI3u6lCjGk2RYR6aVXaitjbNjsmodnZsLtp4793xIMeH294833FYrSd&#10;OKEPrSMFs2kCAqlypqVawdtueZ2BCFGT0Z0jVPCFARbl5KLQuXFn2uBpG2vBIxRyraCJsc+lDFWD&#10;Voep65G4+3Te6sjR19J4feZx28mbJEml1S3xh0b3+NhgddwOVsFmvVxl76thrPz+afaye10/f4RM&#10;qavL8WEOIuIY/47hB5/RoWSmgxvIBNEpSO9TdolcsAH3v/mg4PYuA1kW8r9A+Q0AAP//AwBQSwEC&#10;LQAUAAYACAAAACEAtoM4kv4AAADhAQAAEwAAAAAAAAAAAAAAAAAAAAAAW0NvbnRlbnRfVHlwZXNd&#10;LnhtbFBLAQItABQABgAIAAAAIQA4/SH/1gAAAJQBAAALAAAAAAAAAAAAAAAAAC8BAABfcmVscy8u&#10;cmVsc1BLAQItABQABgAIAAAAIQC4ebUjYgIAAHsEAAAOAAAAAAAAAAAAAAAAAC4CAABkcnMvZTJv&#10;RG9jLnhtbFBLAQItABQABgAIAAAAIQB8p/E73QAAAAgBAAAPAAAAAAAAAAAAAAAAALw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28" style="position:absolute;left:0;text-align:left;margin-left:90pt;margin-top:-117pt;width:312pt;height:5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2wUQIAAGEEAAAOAAAAZHJzL2Uyb0RvYy54bWysVM1u1DAQviPxDpbvNLvpbtmNmq2qliKk&#10;ApUKD+A4zsbCsc3Yu0k5IXFF4hF4CC6Inz5D9o0YO9t2C5wQPlgzmZnPM9/M5PCoaxRZC3DS6JyO&#10;90aUCM1NKfUyp69fnT2aUeI80yVTRoucXglHjxYPHxy2NhOpqY0qBRAE0S5rbU5r722WJI7XomFu&#10;z1ih0VgZaJhHFZZJCaxF9EYl6Wh0kLQGSguGC+fw6+lgpIuIX1WC+5dV5YQnKqeYm483xLsId7I4&#10;ZNkSmK0l36bB/iGLhkmNj95CnTLPyArkH1CN5GCcqfweN01iqkpyEWvAasaj36q5rJkVsRYkx9lb&#10;mtz/g+Uv1hdAZJnT/X1KNGuwR/3nzfvNp/5Hf7350H/pr/vvm4/9z/5r/42gEzLWWpdh4KW9gFCz&#10;s+eGv3FEm5Oa6aU4BjBtLViJeY6Df3IvICgOQ0nRPjclvsdW3kTyugqaAIi0kC726Oq2R6LzhOPH&#10;/flBOhlhKznaDmbTGcrhCZbdRFtw/qkwDQlCTgFnIKKz9bnzg+uNS8zeKFmeSaWiAsviRAFZM5yX&#10;s3i26G7XTWnS5nQ+TacR+Z7N7UKM4vkbRCM9Dr6STU6xBDzBiWWBtie6jLJnUg0yVqf0lsdA3dAC&#10;3xVdbF0aYgOthSmvkFgww5zjXqJQG3hHSYsznlP3dsVAUKKeaWzOfDyZhKWIymT6OEUFdi3FroVp&#10;jlA59ZQM4okfFmllQS5rfGkc2dDmGBtaycj1XVbb9HGOY7e2OxcWZVePXnd/hsUvAAAA//8DAFBL&#10;AwQUAAYACAAAACEA5AWUlt8AAAANAQAADwAAAGRycy9kb3ducmV2LnhtbExPQU7DMBC8I/EHa5G4&#10;tXZTVIUQp0KgInFs0wu3TbwkgdiOYqcNvJ7tid5mdkazM/l2tr040Rg67zSslgoEudqbzjUajuVu&#10;kYIIEZ3B3jvS8EMBtsXtTY6Z8We3p9MhNoJDXMhQQxvjkEkZ6pYshqUfyLH26UeLkenYSDPimcNt&#10;LxOlNtJi5/hDiwO9tFR/HyaroeqSI/7uyzdlH3fr+D6XX9PHq9b3d/PzE4hIc/w3w6U+V4eCO1V+&#10;ciaInnmqeEvUsEjWD4zYkqoLqPi0SjYKZJHL6xXFHwAAAP//AwBQSwECLQAUAAYACAAAACEAtoM4&#10;kv4AAADhAQAAEwAAAAAAAAAAAAAAAAAAAAAAW0NvbnRlbnRfVHlwZXNdLnhtbFBLAQItABQABgAI&#10;AAAAIQA4/SH/1gAAAJQBAAALAAAAAAAAAAAAAAAAAC8BAABfcmVscy8ucmVsc1BLAQItABQABgAI&#10;AAAAIQBGGv2wUQIAAGEEAAAOAAAAAAAAAAAAAAAAAC4CAABkcnMvZTJvRG9jLnhtbFBLAQItABQA&#10;BgAIAAAAIQDkBZSW3wAAAA0BAAAPAAAAAAAAAAAAAAAAAKsEAABkcnMvZG93bnJldi54bWxQSwUG&#10;AAAAAAQABADzAAAAtwUAAAAA&#10;">
            <v:textbox>
              <w:txbxContent>
                <w:p w:rsidR="00ED086F" w:rsidRPr="00E474DF" w:rsidRDefault="00ED086F" w:rsidP="00E474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7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Подача заявления о предоставлении</w:t>
                  </w:r>
                </w:p>
                <w:p w:rsidR="00ED086F" w:rsidRPr="00E474DF" w:rsidRDefault="00ED086F" w:rsidP="00E474D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7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29" style="position:absolute;left:0;text-align:left;margin-left:270.3pt;margin-top:4.7pt;width:178.5pt;height:93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o8TgIAAGIEAAAOAAAAZHJzL2Uyb0RvYy54bWysVM2O0zAQviPxDpbvNE1pyzZqulp1KUJa&#10;YKWFB3Adp7FwbDN2m5YT0l6ReAQeggviZ58hfSPGbrdbfsQBkYPlscffzHzfTMan61qRlQAnjc5p&#10;2ulSIjQ3hdSLnL56OXtwQonzTBdMGS1yuhGOnk7u3xs3NhM9UxlVCCAIol3W2JxW3tssSRyvRM1c&#10;x1ih8bI0UDOPJiySAliD6LVKet3uMGkMFBYMF87h6fnukk4iflkK7l+UpROeqJxibj6uENd5WJPJ&#10;mGULYLaSfJ8G+4csaiY1Bj1AnTPPyBLkb1C15GCcKX2HmzoxZSm5iDVgNWn3l2quKmZFrAXJcfZA&#10;k/t/sPz56hKILFC7ESWa1ahR+3H7bvuh/dbebK/bT+1N+3X7vv3efm6/EHRCxhrrMnx4ZS8h1Ozs&#10;heGvHdFmWjG9EGcApqkEKzDPNPgnPz0IhsOnZN48MwXGY0tvInnrEuoAiLSQddRoc9BIrD3heNjr&#10;DYejAUrJ8S5NR91hbxBjsOz2uQXnnwhTk7DJKWATRHi2unA+pMOyW5eYvlGymEmlogGL+VQBWTFs&#10;mFn89uju2E1p0uR0NMDYf4foxu9PELX02PlK1jk9OTixLPD2WBexLz2TarfHlJXeExm422ng1/N1&#10;1O5hCBB4nZtig8yC2TU6DiZuKgNvKWmwyXPq3iwZCErUU43qjNJ+P0xFNPqDRz004PhmfnzDNEeo&#10;nHpKdtup303S0oJcVBgpjWxoc4aKljJyfZfVPn1s5CjBfujCpBzb0evu1zD5AQAA//8DAFBLAwQU&#10;AAYACAAAACEAJmubL94AAAAJAQAADwAAAGRycy9kb3ducmV2LnhtbEyPwU7DMBBE70j8g7VI3KhD&#10;KaEOcSoEKhLHNr1wc+IlCcTrKHbawNeznMpxNE+zb/PN7HpxxDF0njTcLhIQSLW3HTUaDuX2Zg0i&#10;REPW9J5QwzcG2BSXF7nJrD/RDo/72AgeoZAZDW2MQyZlqFt0Jiz8gMTdhx+diRzHRtrRnHjc9XKZ&#10;JKl0piO+0JoBn1usv/aT01B1y4P52ZWviVPbu/g2l5/T+4vW11fz0yOIiHM8w/Cnz+pQsFPlJ7JB&#10;9BruV0nKqAa1AsH9Wj1wrhhUqQJZ5PL/B8UvAAAA//8DAFBLAQItABQABgAIAAAAIQC2gziS/gAA&#10;AOEBAAATAAAAAAAAAAAAAAAAAAAAAABbQ29udGVudF9UeXBlc10ueG1sUEsBAi0AFAAGAAgAAAAh&#10;ADj9If/WAAAAlAEAAAsAAAAAAAAAAAAAAAAALwEAAF9yZWxzLy5yZWxzUEsBAi0AFAAGAAgAAAAh&#10;ABSgWjxOAgAAYgQAAA4AAAAAAAAAAAAAAAAALgIAAGRycy9lMm9Eb2MueG1sUEsBAi0AFAAGAAgA&#10;AAAhACZrmy/eAAAACQEAAA8AAAAAAAAAAAAAAAAAqAQAAGRycy9kb3ducmV2LnhtbFBLBQYAAAAA&#10;BAAEAPMAAACzBQAAAAA=&#10;">
            <v:textbox>
              <w:txbxContent>
                <w:p w:rsidR="00ED086F" w:rsidRPr="004B3E67" w:rsidRDefault="00ED086F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проекта Положения (регламента) о проведении физкультурно-оздоровительного спортивного мероприятия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30" style="position:absolute;left:0;text-align:left;margin-left:1.05pt;margin-top:4.7pt;width:162pt;height:93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67pTgIAAGIEAAAOAAAAZHJzL2Uyb0RvYy54bWysVM2O0zAQviPxDpbvNElpd7dR09WqSxHS&#10;AistPIDrOI2FY5ux23Q5IXFF4hF4CC6In32G9I0Yu91u+REHRA6Wxx5/8803MxmfrhtFVgKcNLqg&#10;WS+lRGhuSqkXBX35YvbghBLnmS6ZMloU9Fo4ejq5f2/c2lz0TW1UKYAgiHZ5awtae2/zJHG8Fg1z&#10;PWOFxsvKQMM8mrBISmAtojcq6afpUdIaKC0YLpzD0/PtJZ1E/KoS3D+vKic8UQVFbj6uENd5WJPJ&#10;mOULYLaWfEeD/QOLhkmNQfdQ58wzsgT5G1QjORhnKt/jpklMVUkuYg6YTZb+ks1VzayIuaA4zu5l&#10;cv8Plj9bXQKRZUEfojyaNVij7uPm7eZD96272bzrPnU33dfN++5797n7QtAJFWuty/Hhlb2EkLOz&#10;F4a/ckSbac30QpwBmLYWrESeWfBPfnoQDIdPybx9akqMx5beRPHWFTQBEGUh61ij632NxNoTjof9&#10;dHg8SJErx7ssG6VH/WGMwfLb5xacfyxMQ8KmoIBNEOHZ6sL5QIflty6RvlGynEmlogGL+VQBWTFs&#10;mFn8duju0E1p0hZ0NMTYf4dI4/cniEZ67Hwlm4Ke7J1YHnR7pMvYl55Jtd0jZaV3QgbttjXw6/k6&#10;1m4QAgRd56a8RmXBbBsdBxM3tYE3lLTY5AV1r5cMBCXqicbqjLLBIExFNAbD4z4acHgzP7xhmiNU&#10;QT0l2+3UbydpaUEuaoyURTW0OcOKVjJqfcdqRx8bOZZgN3RhUg7t6HX3a5j8AAAA//8DAFBLAwQU&#10;AAYACAAAACEA3Oui1toAAAAHAQAADwAAAGRycy9kb3ducmV2LnhtbEyOQU+DQBCF7yb+h82YeLNL&#10;qSGCLI3R1MRjSy/eBhgBZWcJu7Tor3c82ePL+/Lel28XO6gTTb53bGC9ikAR167puTVwLHd3D6B8&#10;QG5wcEwGvsnDtri+yjFr3Jn3dDqEVskI+wwNdCGMmda+7siiX7mRWLoPN1kMEqdWNxOeZdwOOo6i&#10;RFvsWR46HOm5o/rrMFsDVR8f8WdfvkY23W3C21J+zu8vxtzeLE+PoAIt4R+GP31Rh0KcKjdz49Vg&#10;IF4LaCC9ByXtJk4kV4KlSQq6yPWlf/ELAAD//wMAUEsBAi0AFAAGAAgAAAAhALaDOJL+AAAA4QEA&#10;ABMAAAAAAAAAAAAAAAAAAAAAAFtDb250ZW50X1R5cGVzXS54bWxQSwECLQAUAAYACAAAACEAOP0h&#10;/9YAAACUAQAACwAAAAAAAAAAAAAAAAAvAQAAX3JlbHMvLnJlbHNQSwECLQAUAAYACAAAACEAj+uu&#10;6U4CAABiBAAADgAAAAAAAAAAAAAAAAAuAgAAZHJzL2Uyb0RvYy54bWxQSwECLQAUAAYACAAAACEA&#10;3Oui1toAAAAHAQAADwAAAAAAAAAAAAAAAACoBAAAZHJzL2Rvd25yZXYueG1sUEsFBgAAAAAEAAQA&#10;8wAAAK8FAAAAAA==&#10;">
            <v:textbox>
              <w:txbxContent>
                <w:p w:rsidR="00ED086F" w:rsidRPr="00AF1FD7" w:rsidRDefault="00ED086F" w:rsidP="00E474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1FD7">
                    <w:rPr>
                      <w:rFonts w:ascii="Times New Roman" w:hAnsi="Times New Roman" w:cs="Times New Roman"/>
                    </w:rPr>
                    <w:t>Физкультурно-оздоровительное, спортивное мероприятие не включено в Единый календарный план спортивных мероприятий на текущий год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40" style="position:absolute;left:0;text-align:left;z-index:251666432;visibility:visible" from="6pt,12.35pt" to="6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AyYwIAAHoEAAAOAAAAZHJzL2Uyb0RvYy54bWysVM1uEzEQviPxDpbvye6mSZuuuqlQNuFS&#10;oFLLAzhrb9bCa1u2k02EkKBnpD4Cr8ABpEoFnmHzRoydH1q4IEQOznhm/Pmbb8Z7dr6qBVoyY7mS&#10;GU66MUZMFopyOc/w6+tpZ4iRdURSIpRkGV4zi89HT5+cNTplPVUpQZlBACJt2ugMV87pNIpsUbGa&#10;2K7STEKwVKYmDrZmHlFDGkCvRdSL4+OoUYZqowpmLXjzbRCPAn5ZssK9KkvLHBIZBm4urCasM79G&#10;ozOSzg3RFS92NMg/sKgJl3DpASonjqCF4X9A1bwwyqrSdQtVR6osecFCDVBNEv9WzVVFNAu1gDhW&#10;H2Sy/w+2eLm8NIjTDB9hJEkNLWo/bd5vbttv7efNLdp8aH+0X9sv7V37vb3b3IB9v/kItg+29zv3&#10;LTrySjbapgA4lpfGa1Gs5JW+UMUbi6QaV0TOWajoeq3hmsSfiB4d8Rurgc+seaEo5JCFU0HWVWlq&#10;DwmCoVXo3vrQPbZyqNg6C/D2hoOTQRw6G5F0f1Ab654zVSNvZFhw6YUlKVleWOeJkHSf4t1STbkQ&#10;YTiERE2GTwe9QThgleDUB32aNfPZWBi0JH68wi9UBZGHaUYtJA1gFSN0srMd4QJs5IIcznAQSDDs&#10;b6sZxUgweFHe2tIT0t8IxQLhnbWdsLen8elkOBn2O/3e8aTTj/O882w67neOp8nJID/Kx+M8eefJ&#10;J/204pQy6fnvpz3p/9007d7ddk4P834QKnqMHhQFsvv/QDp02zd4OyozRdeXxlfnGw8DHpJ3j9G/&#10;oIf7kPXrkzH6CQAA//8DAFBLAwQUAAYACAAAACEATFcwMN0AAAAIAQAADwAAAGRycy9kb3ducmV2&#10;LnhtbEyPwU7DMBBE70j8g7VI3KjTqKJRiFMhpHJpAbVFCG5uvCQR8TqynTb8PZtTOb6d0exMsRpt&#10;J07oQ+tIwXyWgECqnGmpVvB+WN9lIELUZHTnCBX8YoBVeX1V6Ny4M+3wtI+14BAKuVbQxNjnUoaq&#10;QavDzPVIrH07b3Vk9LU0Xp853HYyTZJ7aXVL/KHRPT41WP3sB6tgt11vso/NMFb+63n+enjbvnyG&#10;TKnbm/HxAUTEMV7MMNXn6lByp6MbyATRMac8JSpIF0sQkz7xUcFiyQdZFvL/gPIPAAD//wMAUEsB&#10;Ai0AFAAGAAgAAAAhALaDOJL+AAAA4QEAABMAAAAAAAAAAAAAAAAAAAAAAFtDb250ZW50X1R5cGVz&#10;XS54bWxQSwECLQAUAAYACAAAACEAOP0h/9YAAACUAQAACwAAAAAAAAAAAAAAAAAvAQAAX3JlbHMv&#10;LnJlbHNQSwECLQAUAAYACAAAACEATslAMmMCAAB6BAAADgAAAAAAAAAAAAAAAAAuAgAAZHJzL2Uy&#10;b0RvYy54bWxQSwECLQAUAAYACAAAACEATFcwMN0AAAAIAQAADwAAAAAAAAAAAAAAAAC9BAAAZHJz&#10;L2Rvd25yZXYueG1sUEsFBgAAAAAEAAQA8wAAAMcFAAAAAA==&#10;">
            <v:stroke endarrow="block"/>
          </v:line>
        </w:pict>
      </w:r>
    </w:p>
    <w:p w:rsidR="00E474DF" w:rsidRPr="00E474DF" w:rsidRDefault="0065081B" w:rsidP="00E47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39" style="position:absolute;flip:x;z-index:251662336;visibility:visible" from="354.3pt,1.9pt" to="354.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70ZwIAAIUEAAAOAAAAZHJzL2Uyb0RvYy54bWysVMFuEzEQvSPxD5bv6WbDtk1X3VQom8Ch&#10;QKWWD3Bsb9bCa1u2m02EkIAzUj+BX+AAUqUC37D5I8ZOmtJyQYgcnPF45vnNm/EenywbiRbcOqFV&#10;gdO9PkZcUc2Emhf49cW0N8TIeaIYkVrxAq+4wyejx4+OW5Pzga61ZNwiAFEub02Ba+9NniSO1rwh&#10;bk8bruCw0rYhHrZ2njBLWkBvZDLo9w+SVltmrKbcOfCWm0M8ivhVxal/VVWOeyQLDNx8XG1cZ2FN&#10;Rsckn1tiakG3NMg/sGiIUHDpDqoknqBLK/6AagS12unK71HdJLqqBOWxBqgm7T+o5rwmhsdaQBxn&#10;djK5/wdLXy7OLBIMerePkSIN9Kj7vH6/vuq+d1/WV2j9ofvZfeu+dtfdj+56/RHsm/UnsMNhd7N1&#10;XyFIBy1b43KAHKszG9SgS3VuTjV945DS45qoOY81XawM3JOGjOReStg4A4xm7QvNIIZceh2FXVa2&#10;QZUU5nlIDOAgHlrGTq52neRLj+jGScE7zA4PB5FYQvKAEPKMdf4Z1w0KRoGlUEFjkpPFqfOB0V1I&#10;cCs9FVLGOZEKtQU+2gfIcOK0FCwcxo2dz8bSogUJkxZ/sbwHYVZfKhbBak7YZGt7IiTYyEddvBWg&#10;lOQ43NZwhpHk8LiCtaEnVbgRagXCW2szbG+P+keT4WSY9bLBwaSX9cuy93Q6znoH0/Rwv3xSjsdl&#10;+i6QT7O8FoxxFfjfDn6a/d1gbZ/gZmR3o78TKrmPHhUFsrf/kXRse+j0ZmZmmq3ObKguTADMegze&#10;vsvwmH7fx6i7r8foFwAAAP//AwBQSwMEFAAGAAgAAAAhAOSp0JjeAAAACQEAAA8AAABkcnMvZG93&#10;bnJldi54bWxMj8FOwzAQRO+V+AdrK3FrnRJoS4hTIQQSJ1RahMTNjbdJaLwOttsEvp5FHOA4mtHM&#10;m3w12Fac0IfGkYLZNAGBVDrTUKXgZfswWYIIUZPRrSNU8IkBVsXZKNeZcT0942kTK8ElFDKtoI6x&#10;y6QMZY1Wh6nrkNjbO291ZOkrabzuudy28iJJ5tLqhnih1h3e1VgeNker4HrbX7m1P7xezpqPt6/7&#10;99g9PkWlzsfD7Q2IiEP8C8MPPqNDwUw7dyQTRKtgkSznHFWQ8gP2f/WOg+kiBVnk8v+D4hsAAP//&#10;AwBQSwECLQAUAAYACAAAACEAtoM4kv4AAADhAQAAEwAAAAAAAAAAAAAAAAAAAAAAW0NvbnRlbnRf&#10;VHlwZXNdLnhtbFBLAQItABQABgAIAAAAIQA4/SH/1gAAAJQBAAALAAAAAAAAAAAAAAAAAC8BAABf&#10;cmVscy8ucmVsc1BLAQItABQABgAIAAAAIQBviI70ZwIAAIUEAAAOAAAAAAAAAAAAAAAAAC4CAABk&#10;cnMvZTJvRG9jLnhtbFBLAQItABQABgAIAAAAIQDkqdCY3gAAAAkBAAAPAAAAAAAAAAAAAAAAAMEE&#10;AABkcnMvZG93bnJldi54bWxQSwUGAAAAAAQABADzAAAAzAUAAAAA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1" style="position:absolute;left:0;text-align:left;margin-left:270.3pt;margin-top:13.45pt;width:174.75pt;height:10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5MUAIAAGIEAAAOAAAAZHJzL2Uyb0RvYy54bWysVM2O0zAQviPxDpbvNE22XbZR09WqSxHS&#10;AistPIDrOI2FY5ux27SckPaKxCPwEFwQP/sM6RsxcdpSfsQBkYPl8Yw/z3zfTMbn60qRlQAnjc5o&#10;3OtTIjQ3udSLjL58MXtwRonzTOdMGS0yuhGOnk/u3xvXNhWJKY3KBRAE0S6tbUZL720aRY6XomKu&#10;Z6zQ6CwMVMyjCYsoB1YjeqWipN8/jWoDuQXDhXN4etk56STgF4Xg/nlROOGJyijm5sMKYZ23azQZ&#10;s3QBzJaS79Jg/5BFxaTGRw9Ql8wzsgT5G1QlORhnCt/jpopMUUguQg1YTdz/pZqbklkRakFynD3Q&#10;5P4fLH+2ugYic9RuQIlmFWrUfNi+3b5vvjZ329vmY3PXfNm+a741n5rPBIOQsdq6FC/e2Gtoa3b2&#10;yvBXjmgzLZleiAsAU5eC5Zhn3MZHP11oDYdXybx+anJ8jy29CeStC6haQKSFrINGm4NGYu0Jx8Mk&#10;iUcnyZASjr74ZNQ/HQYVI5bur1tw/rEwFWk3GQVsggDPVlfOt+mwdB8S0jdK5jOpVDBgMZ8qICuG&#10;DTMLX6gAqzwOU5rUGR0NMZG/Q/TD9yeISnrsfCWrjJ4dglja8vZI56EvPZOq22PKSu+IbLnrNPDr&#10;+TpoN9yrMjf5BpkF0zU6DiZuSgNvKKmxyTPqXi8ZCErUE43qjOLBoJ2KYAyGDxM04NgzP/YwzREq&#10;o56Sbjv13SQtLchFiS/FgQ1tLlDRQgauW7W7rHbpYyMHCXZD107KsR2ifvwaJt8BAAD//wMAUEsD&#10;BBQABgAIAAAAIQB9qu/n3wAAAAoBAAAPAAAAZHJzL2Rvd25yZXYueG1sTI/BToNAEIbvJr7DZky8&#10;2d1iSwplaYymJh5bevE2wApUdpawS4s+veNJjzPz5Z/vz3az7cXFjL5zpGG5UCAMVa7uqNFwKvYP&#10;GxA+INXYOzIavoyHXX57k2FauysdzOUYGsEh5FPU0IYwpFL6qjUW/cINhvj24UaLgcexkfWIVw63&#10;vYyUiqXFjvhDi4N5bk31eZyshrKLTvh9KF6VTfaP4W0uztP7i9b3d/PTFkQwc/iD4Vef1SFnp9JN&#10;VHvRa1ivVMyohihOQDCwSdQSRMmL1ToBmWfyf4X8BwAA//8DAFBLAQItABQABgAIAAAAIQC2gziS&#10;/gAAAOEBAAATAAAAAAAAAAAAAAAAAAAAAABbQ29udGVudF9UeXBlc10ueG1sUEsBAi0AFAAGAAgA&#10;AAAhADj9If/WAAAAlAEAAAsAAAAAAAAAAAAAAAAALwEAAF9yZWxzLy5yZWxzUEsBAi0AFAAGAAgA&#10;AAAhAGfXbkxQAgAAYgQAAA4AAAAAAAAAAAAAAAAALgIAAGRycy9lMm9Eb2MueG1sUEsBAi0AFAAG&#10;AAgAAAAhAH2q7+ffAAAACgEAAA8AAAAAAAAAAAAAAAAAqgQAAGRycy9kb3ducmV2LnhtbFBLBQYA&#10;AAAABAAEAPMAAAC2BQAAAAA=&#10;">
            <v:textbox>
              <w:txbxContent>
                <w:p w:rsidR="00ED086F" w:rsidRPr="004B3E67" w:rsidRDefault="00ED086F" w:rsidP="00E474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проекта сметы расходов на проведение физкультурно-оздоровительного, спортивного мероприятия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2" style="position:absolute;left:0;text-align:left;margin-left:18.3pt;margin-top:4.6pt;width:179.2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8zVAIAAGIEAAAOAAAAZHJzL2Uyb0RvYy54bWysVM2O0zAQviPxDpbvNE23P7tR09WqSxHS&#10;AistPIDrOI2FY5ux27SckLgi8Qg8BBfEzz5D+kZMnLbbwg3Rg+XJjD9/833jji/XpSIrAU4andK4&#10;06VEaG4yqRcpffN69uScEueZzpgyWqR0Ixy9nDx+NK5sInqmMCoTQBBEu6SyKS28t0kUOV6IkrmO&#10;sUJjMjdQMo8hLKIMWIXopYp63e4wqgxkFgwXzuHX6zZJJwE/zwX3r/LcCU9USpGbDyuEdd6s0WTM&#10;kgUwW0i+o8H+gUXJpMZLD1DXzDOyBPkXVCk5GGdy3+GmjEyeSy5CD9hN3P2jm7uCWRF6QXGcPcjk&#10;/h8sf7m6BSIz9O6MEs1K9Kj+sv2w/Vz/rO+3H+uv9X39Y/up/lV/q78TLELFKusSPHhnb6Hp2dkb&#10;w986os20YHohrgBMVQiWIc+4qY9ODjSBw6NkXr0wGd7Hlt4E8dY5lA0gykLWwaPNwSOx9oTjx15v&#10;NOyPBpRwzMVx/6zbDS5GLNkft+D8M2FK0mxSCjgEAZ6tbpxv6LBkXxLoGyWzmVQqBLCYTxWQFcOB&#10;mYVf6AC7PC5TmlQpvRj0BgH5JOeOIZDdA8GTslJ6nHwly5SeH4pY0uj2VGdhLj2Tqt0jZaV3Qjba&#10;tR749XwdvBvuXZmbbIPKgmkHHR8mbgoD7ympcMhT6t4tGQhK1HON7lzE/X7zKkLQH4x6GMBxZn6c&#10;YZojVEo9Je126tuXtLQgFwXeFAc1tLlCR3MZtG7cblnt6OMgBwt2j655KcdxqHr4a5j8BgAA//8D&#10;AFBLAwQUAAYACAAAACEAs1lX9N0AAAAIAQAADwAAAGRycy9kb3ducmV2LnhtbEyPwU6DQBCG7ya+&#10;w2ZMvNmlEEmhLI3R1MRjSy/eBnYLKDtL2KVFn97xpMeZ/8s/3xS7xQ7iYibfO1KwXkUgDDVO99Qq&#10;OFX7hw0IH5A0Do6Mgi/jYVfe3hSYa3elg7kcQyu4hHyOCroQxlxK33TGol+50RBnZzdZDDxOrdQT&#10;XrncDjKOolRa7IkvdDia5840n8fZKqj7+ITfh+o1stk+CW9L9TG/vyh1f7c8bUEEs4Q/GH71WR1K&#10;dqrdTNqLQUGSpkwqyGIQHCfZ4xpEzdyGN7Is5P8Hyh8AAAD//wMAUEsBAi0AFAAGAAgAAAAhALaD&#10;OJL+AAAA4QEAABMAAAAAAAAAAAAAAAAAAAAAAFtDb250ZW50X1R5cGVzXS54bWxQSwECLQAUAAYA&#10;CAAAACEAOP0h/9YAAACUAQAACwAAAAAAAAAAAAAAAAAvAQAAX3JlbHMvLnJlbHNQSwECLQAUAAYA&#10;CAAAACEA9evPM1QCAABiBAAADgAAAAAAAAAAAAAAAAAuAgAAZHJzL2Uyb0RvYy54bWxQSwECLQAU&#10;AAYACAAAACEAs1lX9N0AAAAIAQAADwAAAAAAAAAAAAAAAACuBAAAZHJzL2Rvd25yZXYueG1sUEsF&#10;BgAAAAAEAAQA8wAAALgFAAAAAA==&#10;">
            <v:textbox>
              <w:txbxContent>
                <w:p w:rsidR="00ED086F" w:rsidRPr="004B3E67" w:rsidRDefault="00ED086F" w:rsidP="00E474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Несоблюдение сроков подачи заявления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38" style="position:absolute;left:0;text-align:left;z-index:251654144;visibility:visible" from="96pt,-234pt" to="96pt,-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IZ/p9LdAAAADQEAAA8AAABkcnMvZG93bnJldi54bWxMT01L&#10;w0AQvQv+h2UEb+2mRUqM2RQR6qVVaSul3rbZMQlmZ8Pupo3/3mlB9Dbvgzfv5fPBtuKIPjSOFEzG&#10;CQik0pmGKgXv28UoBRGiJqNbR6jgGwPMi+urXGfGnWiNx02sBIdQyLSCOsYukzKUNVodxq5DYu3T&#10;easjQ19J4/WJw20rp0kyk1Y3xB9q3eFTjeXXprcK1qvFMt0t+6H0H8+T1+3b6mUfUqVub4bHBxAR&#10;h/hnhnN9rg4Fdzq4nkwQLeP7KW+JCkZ3s5Svs+VCHX4pWeTy/4riBwAA//8DAFBLAQItABQABgAI&#10;AAAAIQC2gziS/gAAAOEBAAATAAAAAAAAAAAAAAAAAAAAAABbQ29udGVudF9UeXBlc10ueG1sUEsB&#10;Ai0AFAAGAAgAAAAhADj9If/WAAAAlAEAAAsAAAAAAAAAAAAAAAAALwEAAF9yZWxzLy5yZWxzUEsB&#10;Ai0AFAAGAAgAAAAhAOaH+pBbAgAAdgQAAA4AAAAAAAAAAAAAAAAALgIAAGRycy9lMm9Eb2MueG1s&#10;UEsBAi0AFAAGAAgAAAAhAIZ/p9LdAAAADQEAAA8AAAAAAAAAAAAAAAAAtQQAAGRycy9kb3ducmV2&#10;LnhtbFBLBQYAAAAABAAEAPMAAAC/BQAAAAA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7" style="position:absolute;left:0;text-align:left;z-index:251667456;visibility:visible" from="354.3pt,12.55pt" to="354.3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GJzvZrfAAAACgEAAA8AAABkcnMvZG93bnJldi54&#10;bWxMj8FKw0AQhu9C32GZgje7ScEaYjZFCvXSqrQV0ds2Oyah2dmwu2nj2zviQY/zz8c/3xTL0Xbi&#10;jD60jhSkswQEUuVMS7WC18P6JgMRoiajO0eo4AsDLMvJVaFz4y60w/M+1oJLKORaQRNjn0sZqgat&#10;DjPXI/Hu03mrI4++lsbrC5fbTs6TZCGtbokvNLrHVYPVaT9YBbvtepO9bYax8h+P6fPhZfv0HjKl&#10;rqfjwz2IiGP8g+FHn9WhZKejG8gE0Sm4S7IFowrmtykIBn6DI5MpJ7Is5P8Xym8AAAD//wMAUEsB&#10;Ai0AFAAGAAgAAAAhALaDOJL+AAAA4QEAABMAAAAAAAAAAAAAAAAAAAAAAFtDb250ZW50X1R5cGVz&#10;XS54bWxQSwECLQAUAAYACAAAACEAOP0h/9YAAACUAQAACwAAAAAAAAAAAAAAAAAvAQAAX3JlbHMv&#10;LnJlbHNQSwECLQAUAAYACAAAACEAbZOJjmECAAB5BAAADgAAAAAAAAAAAAAAAAAuAgAAZHJzL2Uy&#10;b0RvYy54bWxQSwECLQAUAAYACAAAACEAYnO9mt8AAAAK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6" style="position:absolute;left:0;text-align:left;z-index:251663360;visibility:visible" from="65.25pt,12.95pt" to="65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IlYQIAAHkEAAAOAAAAZHJzL2Uyb0RvYy54bWysVM1uEzEQviPxDpbv6e6GpD+rbiqUTbgU&#10;qNTyAI7tzVp4bct2s4kQEnBG6iPwChxAqlTgGTZvxNj5oYULQuTgjGfGn7/5ZrynZ8tGogW3TmhV&#10;4OwgxYgrqplQ8wK/upr2jjFynihGpFa8wCvu8Nno8aPT1uS8r2stGbcIQJTLW1Pg2nuTJ4mjNW+I&#10;O9CGKwhW2jbEw9bOE2ZJC+iNTPppepi02jJjNeXOgbfcBPEo4lcVp/5lVTnukSwwcPNxtXGdhTUZ&#10;nZJ8bompBd3SIP/AoiFCwaV7qJJ4gq6t+AOqEdRqpyt/QHWT6KoSlMcaoJos/a2ay5oYHmsBcZzZ&#10;y+T+Hyx9sbiwSLAC9zFSpIEWdZ/W79Y33bfu8/oGrd93P7qv3Zfutvve3a4/gH23/gh2CHZ3W/cN&#10;6gclW+NyAByrCxu0oEt1ac41fe2Q0uOaqDmPFV2tDFyThRPJgyNh4wzwmbXPNYMccu11lHVZ2SZA&#10;gmBoGbu32nePLz2iGycF7/AoG6axsQnJd+eMdf4Z1w0KRoGlUEFXkpPFufOBB8l3KcGt9FRIGWdD&#10;KtQW+GTYH8YDTkvBQjCkOTufjaVFCxKmK/5iURC5n2b1tWIRrOaETba2J0KCjXxUw1sB+kiOw20N&#10;ZxhJDg8qWBt6UoUboVYgvLU2A/bmJD2ZHE+OB71B/3DSG6Rl2Xs6HQ96h9PsaFg+KcfjMnsbyGeD&#10;vBaMcRX474Y9G/zdMG2f3WZM9+O+Fyp5iB4VBbK7/0g6Njv0dzMpM81WFzZUF/oO8x2Tt28xPKD7&#10;+5j164sx+gkAAP//AwBQSwMEFAAGAAgAAAAhAAqPA8DfAAAACgEAAA8AAABkcnMvZG93bnJldi54&#10;bWxMj0FPwzAMhe9I/IfISNxY2qGhUppOCGlcNkDb0DRuWWPaisapknQr/x6PC9z8np+ePxfz0Xbi&#10;iD60jhSkkwQEUuVMS7WC9+3iJgMRoiajO0eo4BsDzMvLi0Lnxp1ojcdNrAWXUMi1gibGPpcyVA1a&#10;HSauR+Ldp/NWR5a+lsbrE5fbTk6T5E5a3RJfaHSPTw1WX5vBKlivFststxzGyn88p6/bt9XLPmRK&#10;XV+Njw8gIo7xLwxnfEaHkpkObiATRMf6NplxVMF0dg/iHPg1Djyk7MiykP9fKH8AAAD//wMAUEsB&#10;Ai0AFAAGAAgAAAAhALaDOJL+AAAA4QEAABMAAAAAAAAAAAAAAAAAAAAAAFtDb250ZW50X1R5cGVz&#10;XS54bWxQSwECLQAUAAYACAAAACEAOP0h/9YAAACUAQAACwAAAAAAAAAAAAAAAAAvAQAAX3JlbHMv&#10;LnJlbHNQSwECLQAUAAYACAAAACEAJbsyJWECAAB5BAAADgAAAAAAAAAAAAAAAAAuAgAAZHJzL2Uy&#10;b0RvYy54bWxQSwECLQAUAAYACAAAACEACo8DwN8AAAAKAQAADwAAAAAAAAAAAAAAAAC7BAAAZHJz&#10;L2Rvd25yZXYueG1sUEsFBgAAAAAEAAQA8wAAAMcFAAAAAA==&#10;">
            <v:stroke endarrow="block"/>
          </v:line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3" style="position:absolute;left:0;text-align:left;margin-left:216.3pt;margin-top:2.65pt;width:258pt;height:8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W8UQIAAGAEAAAOAAAAZHJzL2Uyb0RvYy54bWysVM1uEzEQviPxDpbvdDdp0zSrbKoqpQip&#10;QKXCAzheb9bCa5uxk005IXFF4hF4CC6Inz7D5o0Ye7chBU6IPVgez/jzzPfN7PR0UyuyFuCk0Tkd&#10;HKSUCM1NIfUyp69eXjw6ocR5pgumjBY5vRGOns4ePpg2NhNDUxlVCCAIol3W2JxW3tssSRyvRM3c&#10;gbFCo7M0UDOPJiyTAliD6LVKhml6nDQGCguGC+fw9Lxz0lnEL0vB/YuydMITlVPMzccV4roIazKb&#10;smwJzFaS92mwf8iiZlLjozuoc+YZWYH8A6qWHIwzpT/gpk5MWUouYg1YzSD9rZrrilkRa0FynN3R&#10;5P4fLH++vgIii5yOKdGsRonaT9t324/t9/Z2+7793N6237Yf2h/tl/YrGQe+GusyvHZtryBU7Oyl&#10;4a8d0WZeMb0UZwCmqQQrMMtBiE/uXQiGw6tk0TwzBT7HVt5E6jYl1AEQSSGbqNDNTiGx8YTj4eFw&#10;fHycopAcfYN0Mjocj+IbLLu7bsH5J8LUJGxyCtgCEZ6tL50P6bDsLiSmb5QsLqRS0YDlYq6ArBm2&#10;y0X8enS3H6Y0aXI6GQ1HEfmez+1DpPH7G0QtPfa9knVOT3ZBLAu8PdZF7ErPpOr2mLLSPZGBu04D&#10;v1lseuV6VRamuEFmwXRtjmOJm8rAW0oabPGcujcrBoIS9VSjOpPB0VGYiWgcjcZDNGDfs9j3MM0R&#10;Kqeekm47990crSzIZYUvDSIb2pyhoqWMXAe1u6z69LGNowT9yIU52bdj1K8fw+wnAAAA//8DAFBL&#10;AwQUAAYACAAAACEAaX7TYN4AAAAJAQAADwAAAGRycy9kb3ducmV2LnhtbEyPQU+DQBCF7yb+h82Y&#10;eLOLUFuKLI3R1MRjSy/eBnYElN0l7NKiv97pSY8v78ubb/LtbHpxotF3ziq4X0QgyNZOd7ZRcCx3&#10;dykIH9Bq7J0lBd/kYVtcX+WYaXe2ezodQiN4xPoMFbQhDJmUvm7JoF+4gSx3H240GDiOjdQjnnnc&#10;9DKOopU02Fm+0OJAzy3VX4fJKKi6+Ig/+/I1MptdEt7m8nN6f1Hq9mZ+egQRaA5/MFz0WR0Kdqrc&#10;ZLUXvYJlEq8YVfCQgOB+s0w5Vwyu1ynIIpf/Pyh+AQAA//8DAFBLAQItABQABgAIAAAAIQC2gziS&#10;/gAAAOEBAAATAAAAAAAAAAAAAAAAAAAAAABbQ29udGVudF9UeXBlc10ueG1sUEsBAi0AFAAGAAgA&#10;AAAhADj9If/WAAAAlAEAAAsAAAAAAAAAAAAAAAAALwEAAF9yZWxzLy5yZWxzUEsBAi0AFAAGAAgA&#10;AAAhAMu8ZbxRAgAAYAQAAA4AAAAAAAAAAAAAAAAALgIAAGRycy9lMm9Eb2MueG1sUEsBAi0AFAAG&#10;AAgAAAAhAGl+02DeAAAACQEAAA8AAAAAAAAAAAAAAAAAqwQAAGRycy9kb3ducmV2LnhtbFBLBQYA&#10;AAAABAAEAPMAAAC2BQAAAAA=&#10;">
            <v:textbox>
              <w:txbxContent>
                <w:p w:rsidR="00ED086F" w:rsidRPr="004B3E67" w:rsidRDefault="00ED086F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Предоставление Заявителю </w:t>
                  </w:r>
                </w:p>
                <w:p w:rsidR="00ED086F" w:rsidRPr="004B3E67" w:rsidRDefault="00ED086F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муниципальной услуги</w:t>
                  </w:r>
                </w:p>
                <w:p w:rsidR="00ED086F" w:rsidRPr="004B3E67" w:rsidRDefault="00ED086F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физкультурно-оздоровительного, спортивного мероприятия</w:t>
                  </w:r>
                </w:p>
                <w:p w:rsidR="00ED086F" w:rsidRPr="004B3E67" w:rsidRDefault="00ED086F" w:rsidP="004B3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4" style="position:absolute;left:0;text-align:left;margin-left:-17.7pt;margin-top:4.9pt;width:156pt;height:7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/zTAIAAF8EAAAOAAAAZHJzL2Uyb0RvYy54bWysVM2O0zAQviPxDpbvNE3VsrtR09WqSxHS&#10;AistPIDrOI2FY5ux23Q5IXFdiUfgIbggfvYZ0jdi7GRLFzghcrA8Hvubme+byfR0WyuyEeCk0TlN&#10;B0NKhOamkHqV09evFo+OKXGe6YIpo0VOr4Wjp7OHD6aNzcTIVEYVAgiCaJc1NqeV9zZLEscrUTM3&#10;MFZodJYGaubRhFVSAGsQvVbJaDh8nDQGCguGC+fw9Lxz0lnEL0vB/cuydMITlVPMzccV4roMazKb&#10;smwFzFaS92mwf8iiZlJj0D3UOfOMrEH+AVVLDsaZ0g+4qRNTlpKLWANWkw5/q+aqYlbEWpAcZ/c0&#10;uf8Hy19sLoHIIqcolGY1StR+2r3ffWy/t7e7D+3n9rb9trtpf7Rf2q/kOPDVWJfhsyt7CaFiZy8M&#10;f+OINvOK6ZU4AzBNJViBWabhfnLvQTAcPiXL5rkpMBxbexOp25ZQB0AkhWyjQtd7hcTWE46H6clx&#10;irJTwtGH++HRJIZg2d1rC84/FaYmYZNTwA6I6Gxz4XzIhmV3V2L2RsliIZWKBqyWcwVkw7BbFvHr&#10;0d3hNaVJg9Eno0lEvudzhxDD+P0NopYe217JGnnfX2JZoO2JLmJTeiZVt8eUle55DNR1EvjtctsL&#10;14uyNMU1Egum63KcStxUBt5R0mCH59S9XTMQlKhnGsU5ScfjMBLRGE+ORmjAoWd56GGaI1ROPSXd&#10;du67MVpbkKsKI6WRDW3OUNBSRq6D2F1WffrYxVGCfuLCmBza8dav/8LsJwAAAP//AwBQSwMEFAAG&#10;AAgAAAAhAHKhbLLeAAAACQEAAA8AAABkcnMvZG93bnJldi54bWxMj0FPg0AQhe8m/ofNmHhrF6Fi&#10;iyyN0dTEY0sv3gZ2Cyg7S9ilRX+940mPk/flzffy7Wx7cTaj7xwpuFtGIAzVTnfUKDiWu8UahA9I&#10;GntHRsGX8bAtrq9yzLS70N6cD6ERXEI+QwVtCEMmpa9bY9Ev3WCIs5MbLQY+x0bqES9cbnsZR1Eq&#10;LXbEH1oczHNr6s/DZBVUXXzE7335GtnNLglvc/kxvb8odXszPz2CCGYOfzD86rM6FOxUuYm0F72C&#10;RXK/YlTBhhdwHj+kKYiKwXSVgCxy+X9B8QMAAP//AwBQSwECLQAUAAYACAAAACEAtoM4kv4AAADh&#10;AQAAEwAAAAAAAAAAAAAAAAAAAAAAW0NvbnRlbnRfVHlwZXNdLnhtbFBLAQItABQABgAIAAAAIQA4&#10;/SH/1gAAAJQBAAALAAAAAAAAAAAAAAAAAC8BAABfcmVscy8ucmVsc1BLAQItABQABgAIAAAAIQAy&#10;hA/zTAIAAF8EAAAOAAAAAAAAAAAAAAAAAC4CAABkcnMvZTJvRG9jLnhtbFBLAQItABQABgAIAAAA&#10;IQByoWyy3gAAAAkBAAAPAAAAAAAAAAAAAAAAAKYEAABkcnMvZG93bnJldi54bWxQSwUGAAAAAAQA&#10;BADzAAAAsQUAAAAA&#10;">
            <v:textbox>
              <w:txbxContent>
                <w:p w:rsidR="00ED086F" w:rsidRPr="004B3E67" w:rsidRDefault="00ED086F" w:rsidP="00E474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E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65081B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5" style="position:absolute;left:0;text-align:left;margin-left:582pt;margin-top:262.25pt;width:108pt;height:5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SxTwIAAF8EAAAOAAAAZHJzL2Uyb0RvYy54bWysVM1uEzEQviPxDpbvdLOhSZNVNlWVEoRU&#10;oFLhARyvN2vhtc3YyaackLgi8Qg8BBfET59h80aMvWmaAieED9bMzsznmW9mdnK6qRVZC3DS6Jym&#10;Rz1KhOamkHqZ09ev5o9GlDjPdMGU0SKn18LR0+nDB5PGZqJvKqMKAQRBtMsam9PKe5slieOVqJk7&#10;MlZoNJYGauZRhWVSAGsQvVZJv9cbJo2BwoLhwjn8et4Z6TTil6Xg/mVZOuGJyinm5uMN8V6EO5lO&#10;WLYEZivJd2mwf8iiZlLjo3uoc+YZWYH8A6qWHIwzpT/ipk5MWUouYg1YTdr7rZqrilkRa0FynN3T&#10;5P4fLH+xvgQii5wOKNGsxha1n7fvt5/aH+3N9kP7pb1pv28/tj/br+03Mgh8NdZlGHZlLyFU7OyF&#10;4W8c0WZWMb0UZwCmqQQrMMs0+Cf3AoLiMJQsmuemwOfYyptI3aaEOgAiKWQTO3S975DYeMLxY/r4&#10;JB32sJEcbcPRYIRyeIJlt9EWnH8qTE2CkFPACYjobH3hfOd66xKzN0oWc6lUVGC5mCkga4bTMo9n&#10;h+4O3ZQmTU7Hg/4gIt+zuUOIXjx/g6ilx7FXss4ploAnOLEs0PZEF1H2TKpOxuqU3vEYqOta4DeL&#10;TWzcOMQGWhemuEZiwXRTjluJQmXgHSUNTnhO3dsVA0GJeqaxOeP0+DisRFSOByd9VODQsji0MM0R&#10;Kqeekk6c+W6NVhbkssKX0siGNmfY0FJGru+y2qWPUxy7tdu4sCaHevS6+y9MfwEAAP//AwBQSwME&#10;FAAGAAgAAAAhAPuUoIjhAAAADQEAAA8AAABkcnMvZG93bnJldi54bWxMj8FOwzAQRO9I/IO1SNyo&#10;3aSJShqnQqAicWzTC7dNvCQpsR3FThv4etxTOc7saPZNvp11z840us4aCcuFAEamtqozjYRjuXta&#10;A3MejcLeGpLwQw62xf1djpmyF7On88E3LJQYl6GE1vsh49zVLWl0CzuQCbcvO2r0QY4NVyNeQrnu&#10;eSREyjV2JnxocaDXlurvw6QlVF10xN99+S708y72H3N5mj7fpHx8mF82wDzN/haGK35AhyIwVXYy&#10;yrE+6GW6CmO8hCRaJcCukXgtglVJSOMoAV7k/P+K4g8AAP//AwBQSwECLQAUAAYACAAAACEAtoM4&#10;kv4AAADhAQAAEwAAAAAAAAAAAAAAAAAAAAAAW0NvbnRlbnRfVHlwZXNdLnhtbFBLAQItABQABgAI&#10;AAAAIQA4/SH/1gAAAJQBAAALAAAAAAAAAAAAAAAAAC8BAABfcmVscy8ucmVsc1BLAQItABQABgAI&#10;AAAAIQBMWzSxTwIAAF8EAAAOAAAAAAAAAAAAAAAAAC4CAABkcnMvZTJvRG9jLnhtbFBLAQItABQA&#10;BgAIAAAAIQD7lKCI4QAAAA0BAAAPAAAAAAAAAAAAAAAAAKkEAABkcnMvZG93bnJldi54bWxQSwUG&#10;AAAAAAQABADzAAAAtwUAAAAA&#10;">
            <v:textbox>
              <w:txbxContent>
                <w:p w:rsidR="00ED086F" w:rsidRDefault="00ED086F" w:rsidP="00E474DF"/>
              </w:txbxContent>
            </v:textbox>
          </v:rect>
        </w:pict>
      </w: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4DF" w:rsidRPr="00E474DF" w:rsidSect="00D455DE">
      <w:pgSz w:w="11906" w:h="16838"/>
      <w:pgMar w:top="71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E9" w:rsidRDefault="002934E9" w:rsidP="006D642B">
      <w:pPr>
        <w:spacing w:after="0" w:line="240" w:lineRule="auto"/>
      </w:pPr>
      <w:r>
        <w:separator/>
      </w:r>
    </w:p>
  </w:endnote>
  <w:endnote w:type="continuationSeparator" w:id="0">
    <w:p w:rsidR="002934E9" w:rsidRDefault="002934E9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54276"/>
      <w:docPartObj>
        <w:docPartGallery w:val="Page Numbers (Bottom of Page)"/>
        <w:docPartUnique/>
      </w:docPartObj>
    </w:sdtPr>
    <w:sdtContent>
      <w:p w:rsidR="00ED086F" w:rsidRDefault="00ED086F">
        <w:pPr>
          <w:pStyle w:val="af3"/>
          <w:jc w:val="right"/>
        </w:pPr>
        <w:fldSimple w:instr="PAGE   \* MERGEFORMAT">
          <w:r w:rsidR="00A149E5">
            <w:rPr>
              <w:noProof/>
            </w:rPr>
            <w:t>6</w:t>
          </w:r>
        </w:fldSimple>
      </w:p>
    </w:sdtContent>
  </w:sdt>
  <w:p w:rsidR="00ED086F" w:rsidRDefault="00ED086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E9" w:rsidRDefault="002934E9" w:rsidP="006D642B">
      <w:pPr>
        <w:spacing w:after="0" w:line="240" w:lineRule="auto"/>
      </w:pPr>
      <w:r>
        <w:separator/>
      </w:r>
    </w:p>
  </w:footnote>
  <w:footnote w:type="continuationSeparator" w:id="0">
    <w:p w:rsidR="002934E9" w:rsidRDefault="002934E9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6F" w:rsidRDefault="00ED08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ED086F" w:rsidRDefault="00ED08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DCF"/>
    <w:multiLevelType w:val="hybridMultilevel"/>
    <w:tmpl w:val="08643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136"/>
    <w:rsid w:val="00005499"/>
    <w:rsid w:val="000135BD"/>
    <w:rsid w:val="00017252"/>
    <w:rsid w:val="00032A00"/>
    <w:rsid w:val="00035028"/>
    <w:rsid w:val="0005623F"/>
    <w:rsid w:val="00071A1B"/>
    <w:rsid w:val="000A1ACC"/>
    <w:rsid w:val="000A3B83"/>
    <w:rsid w:val="000B0140"/>
    <w:rsid w:val="000B130D"/>
    <w:rsid w:val="000E6D94"/>
    <w:rsid w:val="000F73DE"/>
    <w:rsid w:val="001034B3"/>
    <w:rsid w:val="00107CDB"/>
    <w:rsid w:val="00111D47"/>
    <w:rsid w:val="001143E5"/>
    <w:rsid w:val="0013754F"/>
    <w:rsid w:val="00152831"/>
    <w:rsid w:val="001614D3"/>
    <w:rsid w:val="00164222"/>
    <w:rsid w:val="0016589C"/>
    <w:rsid w:val="001758A3"/>
    <w:rsid w:val="00176715"/>
    <w:rsid w:val="001B4904"/>
    <w:rsid w:val="001D78E5"/>
    <w:rsid w:val="001E1352"/>
    <w:rsid w:val="001F6711"/>
    <w:rsid w:val="00203FFC"/>
    <w:rsid w:val="00221232"/>
    <w:rsid w:val="0022369A"/>
    <w:rsid w:val="00244E39"/>
    <w:rsid w:val="00262F4C"/>
    <w:rsid w:val="00272564"/>
    <w:rsid w:val="00281369"/>
    <w:rsid w:val="00291DD9"/>
    <w:rsid w:val="002934E9"/>
    <w:rsid w:val="002A13A4"/>
    <w:rsid w:val="002A4ABF"/>
    <w:rsid w:val="002C4863"/>
    <w:rsid w:val="002E3BD0"/>
    <w:rsid w:val="002E5351"/>
    <w:rsid w:val="002F0703"/>
    <w:rsid w:val="00306FA4"/>
    <w:rsid w:val="003107B7"/>
    <w:rsid w:val="00310ED3"/>
    <w:rsid w:val="003148C3"/>
    <w:rsid w:val="00327E12"/>
    <w:rsid w:val="003401DF"/>
    <w:rsid w:val="00346CA4"/>
    <w:rsid w:val="00354678"/>
    <w:rsid w:val="00355E32"/>
    <w:rsid w:val="00356486"/>
    <w:rsid w:val="003571D5"/>
    <w:rsid w:val="0037164B"/>
    <w:rsid w:val="00387B92"/>
    <w:rsid w:val="003908C6"/>
    <w:rsid w:val="003A08B0"/>
    <w:rsid w:val="003A4059"/>
    <w:rsid w:val="003B7DDC"/>
    <w:rsid w:val="003C4C85"/>
    <w:rsid w:val="003C591F"/>
    <w:rsid w:val="004037C4"/>
    <w:rsid w:val="004123C3"/>
    <w:rsid w:val="00414449"/>
    <w:rsid w:val="00454477"/>
    <w:rsid w:val="004571E5"/>
    <w:rsid w:val="0046265C"/>
    <w:rsid w:val="00470257"/>
    <w:rsid w:val="00485179"/>
    <w:rsid w:val="00493D20"/>
    <w:rsid w:val="004B3E67"/>
    <w:rsid w:val="004B5B06"/>
    <w:rsid w:val="004C0710"/>
    <w:rsid w:val="004D0F67"/>
    <w:rsid w:val="004E0A7E"/>
    <w:rsid w:val="004E1A97"/>
    <w:rsid w:val="004E2230"/>
    <w:rsid w:val="004E6AF1"/>
    <w:rsid w:val="004F5136"/>
    <w:rsid w:val="00505377"/>
    <w:rsid w:val="0052178D"/>
    <w:rsid w:val="005231C3"/>
    <w:rsid w:val="00534D6C"/>
    <w:rsid w:val="0053523B"/>
    <w:rsid w:val="00535F2A"/>
    <w:rsid w:val="0053685E"/>
    <w:rsid w:val="005569B7"/>
    <w:rsid w:val="005853DB"/>
    <w:rsid w:val="005921B9"/>
    <w:rsid w:val="00593004"/>
    <w:rsid w:val="005A5003"/>
    <w:rsid w:val="005B6325"/>
    <w:rsid w:val="005D19BF"/>
    <w:rsid w:val="005D564B"/>
    <w:rsid w:val="00600768"/>
    <w:rsid w:val="00611DF1"/>
    <w:rsid w:val="0061335A"/>
    <w:rsid w:val="00615684"/>
    <w:rsid w:val="0062252C"/>
    <w:rsid w:val="0065081B"/>
    <w:rsid w:val="0065545C"/>
    <w:rsid w:val="006635AB"/>
    <w:rsid w:val="00676ED1"/>
    <w:rsid w:val="006902A9"/>
    <w:rsid w:val="00697F0E"/>
    <w:rsid w:val="006A0DF2"/>
    <w:rsid w:val="006A529A"/>
    <w:rsid w:val="006B1A11"/>
    <w:rsid w:val="006B2443"/>
    <w:rsid w:val="006B2517"/>
    <w:rsid w:val="006B6329"/>
    <w:rsid w:val="006C31DE"/>
    <w:rsid w:val="006D642B"/>
    <w:rsid w:val="006E1CC7"/>
    <w:rsid w:val="00702E82"/>
    <w:rsid w:val="007226A6"/>
    <w:rsid w:val="00726986"/>
    <w:rsid w:val="007316EB"/>
    <w:rsid w:val="0074584C"/>
    <w:rsid w:val="007555E8"/>
    <w:rsid w:val="00755CFC"/>
    <w:rsid w:val="00774E0F"/>
    <w:rsid w:val="007C513C"/>
    <w:rsid w:val="007C5FA2"/>
    <w:rsid w:val="007C6C48"/>
    <w:rsid w:val="007D6AB7"/>
    <w:rsid w:val="007F3FA9"/>
    <w:rsid w:val="00807FA2"/>
    <w:rsid w:val="0081465F"/>
    <w:rsid w:val="00821968"/>
    <w:rsid w:val="00841C0F"/>
    <w:rsid w:val="00851BF2"/>
    <w:rsid w:val="00854A68"/>
    <w:rsid w:val="00870D21"/>
    <w:rsid w:val="008737BB"/>
    <w:rsid w:val="0088200A"/>
    <w:rsid w:val="00891B58"/>
    <w:rsid w:val="008C645F"/>
    <w:rsid w:val="008E0ADA"/>
    <w:rsid w:val="008F2E6B"/>
    <w:rsid w:val="008F34FF"/>
    <w:rsid w:val="00914DA7"/>
    <w:rsid w:val="00915896"/>
    <w:rsid w:val="00920A77"/>
    <w:rsid w:val="0095112E"/>
    <w:rsid w:val="009523E6"/>
    <w:rsid w:val="00961EFE"/>
    <w:rsid w:val="009651C1"/>
    <w:rsid w:val="00967245"/>
    <w:rsid w:val="0097183F"/>
    <w:rsid w:val="00973361"/>
    <w:rsid w:val="0097511F"/>
    <w:rsid w:val="009752E7"/>
    <w:rsid w:val="00977789"/>
    <w:rsid w:val="00977FF5"/>
    <w:rsid w:val="00981ED7"/>
    <w:rsid w:val="00984C70"/>
    <w:rsid w:val="009A6D99"/>
    <w:rsid w:val="009A7518"/>
    <w:rsid w:val="009B48D7"/>
    <w:rsid w:val="009C7ABB"/>
    <w:rsid w:val="009D628F"/>
    <w:rsid w:val="009E091E"/>
    <w:rsid w:val="009E7178"/>
    <w:rsid w:val="009E79E7"/>
    <w:rsid w:val="009F1707"/>
    <w:rsid w:val="00A0040A"/>
    <w:rsid w:val="00A07FD2"/>
    <w:rsid w:val="00A149E5"/>
    <w:rsid w:val="00A30252"/>
    <w:rsid w:val="00A334C8"/>
    <w:rsid w:val="00A36983"/>
    <w:rsid w:val="00A50084"/>
    <w:rsid w:val="00A553E8"/>
    <w:rsid w:val="00A73D0F"/>
    <w:rsid w:val="00A76F80"/>
    <w:rsid w:val="00A846DA"/>
    <w:rsid w:val="00AA17CC"/>
    <w:rsid w:val="00AA6325"/>
    <w:rsid w:val="00AB3A32"/>
    <w:rsid w:val="00AB6C43"/>
    <w:rsid w:val="00AE041A"/>
    <w:rsid w:val="00AE598A"/>
    <w:rsid w:val="00AE6D2B"/>
    <w:rsid w:val="00AE7AA1"/>
    <w:rsid w:val="00AF1FD7"/>
    <w:rsid w:val="00AF53EF"/>
    <w:rsid w:val="00AF556F"/>
    <w:rsid w:val="00AF6EE8"/>
    <w:rsid w:val="00B048F1"/>
    <w:rsid w:val="00B06F30"/>
    <w:rsid w:val="00B1550B"/>
    <w:rsid w:val="00B16CE8"/>
    <w:rsid w:val="00B21A9C"/>
    <w:rsid w:val="00B42AB2"/>
    <w:rsid w:val="00B43860"/>
    <w:rsid w:val="00B63D2F"/>
    <w:rsid w:val="00B700C5"/>
    <w:rsid w:val="00B94CFC"/>
    <w:rsid w:val="00BD0453"/>
    <w:rsid w:val="00BD3963"/>
    <w:rsid w:val="00BE660B"/>
    <w:rsid w:val="00C01CE8"/>
    <w:rsid w:val="00C24EDA"/>
    <w:rsid w:val="00C30A31"/>
    <w:rsid w:val="00C50D5D"/>
    <w:rsid w:val="00C519B8"/>
    <w:rsid w:val="00C55BBB"/>
    <w:rsid w:val="00C76E07"/>
    <w:rsid w:val="00C81D4E"/>
    <w:rsid w:val="00C876AD"/>
    <w:rsid w:val="00C964AB"/>
    <w:rsid w:val="00CA15AE"/>
    <w:rsid w:val="00CA29B3"/>
    <w:rsid w:val="00CA5624"/>
    <w:rsid w:val="00CB166E"/>
    <w:rsid w:val="00CB38F4"/>
    <w:rsid w:val="00CB5A9C"/>
    <w:rsid w:val="00CC2C9C"/>
    <w:rsid w:val="00CC6326"/>
    <w:rsid w:val="00CD24DE"/>
    <w:rsid w:val="00CE4340"/>
    <w:rsid w:val="00CE45C9"/>
    <w:rsid w:val="00CF42F8"/>
    <w:rsid w:val="00CF5C85"/>
    <w:rsid w:val="00D0326C"/>
    <w:rsid w:val="00D32C37"/>
    <w:rsid w:val="00D34397"/>
    <w:rsid w:val="00D455DE"/>
    <w:rsid w:val="00D55272"/>
    <w:rsid w:val="00D77A95"/>
    <w:rsid w:val="00DB3F79"/>
    <w:rsid w:val="00DB42D0"/>
    <w:rsid w:val="00DC0CF5"/>
    <w:rsid w:val="00DD2C52"/>
    <w:rsid w:val="00DD5165"/>
    <w:rsid w:val="00DE15C5"/>
    <w:rsid w:val="00DE5ECB"/>
    <w:rsid w:val="00DE6330"/>
    <w:rsid w:val="00E034B9"/>
    <w:rsid w:val="00E12A8B"/>
    <w:rsid w:val="00E13DB9"/>
    <w:rsid w:val="00E23633"/>
    <w:rsid w:val="00E30A92"/>
    <w:rsid w:val="00E31969"/>
    <w:rsid w:val="00E359B5"/>
    <w:rsid w:val="00E41D4C"/>
    <w:rsid w:val="00E46B3A"/>
    <w:rsid w:val="00E474DF"/>
    <w:rsid w:val="00E551F7"/>
    <w:rsid w:val="00E62614"/>
    <w:rsid w:val="00E71890"/>
    <w:rsid w:val="00E95CE5"/>
    <w:rsid w:val="00E97B4F"/>
    <w:rsid w:val="00EA732D"/>
    <w:rsid w:val="00EC522E"/>
    <w:rsid w:val="00ED086F"/>
    <w:rsid w:val="00EE098C"/>
    <w:rsid w:val="00EE6076"/>
    <w:rsid w:val="00EF5AEB"/>
    <w:rsid w:val="00F05AAD"/>
    <w:rsid w:val="00F10FB7"/>
    <w:rsid w:val="00F16258"/>
    <w:rsid w:val="00F21DA1"/>
    <w:rsid w:val="00F35FDA"/>
    <w:rsid w:val="00F43152"/>
    <w:rsid w:val="00F477C4"/>
    <w:rsid w:val="00F65F69"/>
    <w:rsid w:val="00F666EE"/>
    <w:rsid w:val="00F742EE"/>
    <w:rsid w:val="00F74DBD"/>
    <w:rsid w:val="00F8097F"/>
    <w:rsid w:val="00F91136"/>
    <w:rsid w:val="00F92CA3"/>
    <w:rsid w:val="00F94F8A"/>
    <w:rsid w:val="00FA15DC"/>
    <w:rsid w:val="00FB2CD8"/>
    <w:rsid w:val="00FB3A44"/>
    <w:rsid w:val="00FC0298"/>
    <w:rsid w:val="00FC240A"/>
    <w:rsid w:val="00FD18DB"/>
    <w:rsid w:val="00FF1EF0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78"/>
  </w:style>
  <w:style w:type="paragraph" w:styleId="1">
    <w:name w:val="heading 1"/>
    <w:basedOn w:val="a"/>
    <w:next w:val="a"/>
    <w:link w:val="10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642B"/>
  </w:style>
  <w:style w:type="table" w:styleId="a3">
    <w:name w:val="Table Grid"/>
    <w:basedOn w:val="a1"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42B"/>
  </w:style>
  <w:style w:type="paragraph" w:styleId="31">
    <w:name w:val="Body Text Indent 3"/>
    <w:basedOn w:val="a"/>
    <w:link w:val="32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D642B"/>
    <w:rPr>
      <w:vertAlign w:val="superscript"/>
    </w:rPr>
  </w:style>
  <w:style w:type="paragraph" w:styleId="aa">
    <w:name w:val="Body Text Indent"/>
    <w:basedOn w:val="a"/>
    <w:link w:val="ab"/>
    <w:rsid w:val="006D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6D642B"/>
    <w:rPr>
      <w:color w:val="0000FF"/>
      <w:u w:val="single"/>
    </w:rPr>
  </w:style>
  <w:style w:type="paragraph" w:styleId="ae">
    <w:name w:val="Document Map"/>
    <w:basedOn w:val="a"/>
    <w:link w:val="af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64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6D642B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642B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6D642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6D642B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6D6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D642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6D64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нак Знак2"/>
    <w:semiHidden/>
    <w:rsid w:val="006D642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unhideWhenUsed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742EE"/>
  </w:style>
  <w:style w:type="character" w:styleId="afc">
    <w:name w:val="line number"/>
    <w:basedOn w:val="a0"/>
    <w:uiPriority w:val="99"/>
    <w:semiHidden/>
    <w:unhideWhenUsed/>
    <w:rsid w:val="00FF4347"/>
  </w:style>
  <w:style w:type="paragraph" w:customStyle="1" w:styleId="afd">
    <w:name w:val="Знак"/>
    <w:basedOn w:val="a"/>
    <w:rsid w:val="00A73D0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pgu.49gov.ru" TargetMode="External"/><Relationship Id="rId18" Type="http://schemas.openxmlformats.org/officeDocument/2006/relationships/hyperlink" Target="mailto:darumaspor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u.49gov.ru" TargetMode="External"/><Relationship Id="rId10" Type="http://schemas.openxmlformats.org/officeDocument/2006/relationships/hyperlink" Target="http://www.pgu.49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972E-8469-49C6-93AB-A93FC841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1</Pages>
  <Words>8487</Words>
  <Characters>48378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ONV</cp:lastModifiedBy>
  <cp:revision>109</cp:revision>
  <cp:lastPrinted>2016-05-16T00:41:00Z</cp:lastPrinted>
  <dcterms:created xsi:type="dcterms:W3CDTF">2015-12-14T00:12:00Z</dcterms:created>
  <dcterms:modified xsi:type="dcterms:W3CDTF">2016-11-03T01:15:00Z</dcterms:modified>
</cp:coreProperties>
</file>