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5C" w:rsidRPr="00E17DE4" w:rsidRDefault="00D82E5C" w:rsidP="004C43ED">
      <w:pPr>
        <w:pStyle w:val="a3"/>
        <w:spacing w:before="0" w:beforeAutospacing="0" w:after="0" w:afterAutospacing="0"/>
        <w:ind w:right="-2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D82E5C" w:rsidRPr="00E17DE4" w:rsidRDefault="00D82E5C" w:rsidP="004C43ED">
      <w:pPr>
        <w:ind w:left="0" w:right="-2" w:firstLine="0"/>
        <w:rPr>
          <w:rFonts w:cs="Times New Roman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82E5C" w:rsidRPr="00E17DE4" w:rsidTr="00972D53">
        <w:trPr>
          <w:trHeight w:val="8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2D53" w:rsidRPr="006C23BD" w:rsidRDefault="00D82E5C" w:rsidP="00972D53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 w:rsidR="00972D53">
              <w:rPr>
                <w:rFonts w:cs="Times New Roman"/>
                <w:b/>
                <w:i/>
                <w:szCs w:val="24"/>
              </w:rPr>
              <w:t xml:space="preserve"> </w:t>
            </w:r>
            <w:r w:rsidR="00972D53" w:rsidRPr="006C23BD">
              <w:rPr>
                <w:rFonts w:cs="Times New Roman"/>
                <w:b/>
                <w:i/>
              </w:rPr>
              <w:t>ГОСУДАРСТВЕННОЕ УЧРЕЖДЕНИЕ – УПРАВЛЕНИЕ ПЕНСИОННОГО ФОНДА</w:t>
            </w:r>
          </w:p>
          <w:p w:rsidR="00972D53" w:rsidRPr="006C23BD" w:rsidRDefault="00972D53" w:rsidP="00972D53">
            <w:pPr>
              <w:spacing w:after="120" w:line="240" w:lineRule="auto"/>
              <w:ind w:left="0" w:right="-144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6C23BD">
              <w:rPr>
                <w:rFonts w:cs="Times New Roman"/>
                <w:b/>
                <w:i/>
              </w:rPr>
              <w:t>РОССИЙСКОЙ ФЕДЕРАЦИИ В ЯГОДНИНСКОМ РАЙОНЕ</w:t>
            </w:r>
          </w:p>
          <w:p w:rsidR="00D82E5C" w:rsidRPr="00E17DE4" w:rsidRDefault="00D82E5C" w:rsidP="004C43ED">
            <w:pPr>
              <w:ind w:left="0" w:right="-2" w:firstLine="0"/>
              <w:jc w:val="center"/>
              <w:rPr>
                <w:rFonts w:cs="Times New Roman"/>
                <w:szCs w:val="24"/>
              </w:rPr>
            </w:pPr>
            <w:r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CF2250" w:rsidRDefault="00CF2250" w:rsidP="004C43ED">
      <w:pPr>
        <w:ind w:left="0" w:right="-2" w:firstLine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0</w:t>
      </w:r>
      <w:r w:rsidR="00972D53">
        <w:rPr>
          <w:rFonts w:cs="Times New Roman"/>
          <w:b/>
          <w:i/>
          <w:szCs w:val="24"/>
        </w:rPr>
        <w:t>4</w:t>
      </w:r>
      <w:r w:rsidR="00D82E5C" w:rsidRPr="00E17DE4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3</w:t>
      </w:r>
      <w:r w:rsidR="00D82E5C" w:rsidRPr="00E17DE4">
        <w:rPr>
          <w:rFonts w:cs="Times New Roman"/>
          <w:b/>
          <w:i/>
          <w:szCs w:val="24"/>
        </w:rPr>
        <w:t>.201</w:t>
      </w:r>
      <w:r w:rsidR="00D82E5C">
        <w:rPr>
          <w:rFonts w:cs="Times New Roman"/>
          <w:b/>
          <w:i/>
          <w:szCs w:val="24"/>
        </w:rPr>
        <w:t xml:space="preserve">9                                                       </w:t>
      </w:r>
    </w:p>
    <w:p w:rsidR="00D82E5C" w:rsidRDefault="00D82E5C" w:rsidP="004C43ED">
      <w:pPr>
        <w:ind w:left="0" w:right="-2" w:firstLine="0"/>
        <w:jc w:val="center"/>
        <w:rPr>
          <w:rFonts w:cs="Times New Roman"/>
          <w:b/>
          <w:color w:val="808080"/>
          <w:szCs w:val="24"/>
        </w:rPr>
      </w:pP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D82E5C" w:rsidRDefault="00D82E5C" w:rsidP="004C43ED">
      <w:pPr>
        <w:spacing w:line="240" w:lineRule="auto"/>
        <w:ind w:left="0" w:right="-2" w:firstLine="0"/>
        <w:jc w:val="center"/>
        <w:rPr>
          <w:rFonts w:eastAsia="Times New Roman" w:cs="Times New Roman"/>
          <w:szCs w:val="24"/>
          <w:lang w:eastAsia="ru-RU"/>
        </w:rPr>
      </w:pPr>
    </w:p>
    <w:p w:rsidR="00543EDD" w:rsidRPr="00543EDD" w:rsidRDefault="008D6446" w:rsidP="008D6446">
      <w:pPr>
        <w:spacing w:line="240" w:lineRule="auto"/>
        <w:ind w:left="0" w:right="-2"/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Жизнь </w:t>
      </w:r>
      <w:r w:rsidR="007E3150">
        <w:rPr>
          <w:rFonts w:eastAsia="Times New Roman" w:cs="Times New Roman"/>
          <w:b/>
          <w:szCs w:val="24"/>
          <w:lang w:eastAsia="ru-RU"/>
        </w:rPr>
        <w:t>длин</w:t>
      </w:r>
      <w:r>
        <w:rPr>
          <w:rFonts w:eastAsia="Times New Roman" w:cs="Times New Roman"/>
          <w:b/>
          <w:szCs w:val="24"/>
          <w:lang w:eastAsia="ru-RU"/>
        </w:rPr>
        <w:t xml:space="preserve">ою в век </w:t>
      </w:r>
    </w:p>
    <w:p w:rsidR="00543EDD" w:rsidRPr="00D82E5C" w:rsidRDefault="00543EDD" w:rsidP="004C43ED">
      <w:pPr>
        <w:spacing w:line="240" w:lineRule="auto"/>
        <w:ind w:left="0" w:right="-2"/>
        <w:jc w:val="center"/>
        <w:rPr>
          <w:rFonts w:eastAsia="Times New Roman" w:cs="Times New Roman"/>
          <w:szCs w:val="24"/>
          <w:lang w:eastAsia="ru-RU"/>
        </w:rPr>
      </w:pPr>
    </w:p>
    <w:p w:rsidR="00543EDD" w:rsidRDefault="00CF2250" w:rsidP="004C43ED">
      <w:pPr>
        <w:ind w:left="0" w:right="-2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100 - летний юбилей </w:t>
      </w:r>
      <w:r w:rsidR="003C2436">
        <w:rPr>
          <w:rFonts w:cs="Times New Roman"/>
          <w:b/>
          <w:i/>
          <w:szCs w:val="24"/>
        </w:rPr>
        <w:t>отметила сегодня жительница областного центра Мария Васильевна Пушкарева.</w:t>
      </w:r>
      <w:r w:rsidR="00543EDD">
        <w:rPr>
          <w:rFonts w:cs="Times New Roman"/>
          <w:b/>
          <w:i/>
          <w:szCs w:val="24"/>
        </w:rPr>
        <w:t xml:space="preserve"> С днем рождения ее поздравили представители Правительства Магаданской области и  сотрудники Пенсионного фонда Колымы.</w:t>
      </w:r>
    </w:p>
    <w:p w:rsidR="00543EDD" w:rsidRDefault="00543EDD" w:rsidP="004C43ED">
      <w:pPr>
        <w:ind w:left="0" w:right="-2"/>
        <w:rPr>
          <w:rFonts w:cs="Times New Roman"/>
          <w:b/>
          <w:i/>
          <w:szCs w:val="24"/>
        </w:rPr>
      </w:pPr>
    </w:p>
    <w:p w:rsidR="00D82E5C" w:rsidRDefault="00A67FCC" w:rsidP="004C43ED">
      <w:pPr>
        <w:ind w:left="0" w:right="-2"/>
        <w:rPr>
          <w:rFonts w:cs="Times New Roman"/>
          <w:szCs w:val="24"/>
        </w:rPr>
      </w:pPr>
      <w:r>
        <w:rPr>
          <w:rFonts w:cs="Times New Roman"/>
          <w:b/>
          <w:i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40005</wp:posOffset>
            </wp:positionV>
            <wp:extent cx="2569210" cy="3429000"/>
            <wp:effectExtent l="19050" t="0" r="2540" b="0"/>
            <wp:wrapTight wrapText="bothSides">
              <wp:wrapPolygon edited="0">
                <wp:start x="-160" y="0"/>
                <wp:lineTo x="-160" y="21480"/>
                <wp:lineTo x="21621" y="21480"/>
                <wp:lineTo x="21621" y="0"/>
                <wp:lineTo x="-160" y="0"/>
              </wp:wrapPolygon>
            </wp:wrapTight>
            <wp:docPr id="2" name="Рисунок 1" descr="20190301_14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1_1424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EDD">
        <w:rPr>
          <w:rFonts w:cs="Times New Roman"/>
          <w:b/>
          <w:i/>
          <w:szCs w:val="24"/>
        </w:rPr>
        <w:t xml:space="preserve"> </w:t>
      </w:r>
      <w:r w:rsidR="00543EDD">
        <w:rPr>
          <w:rFonts w:cs="Times New Roman"/>
          <w:szCs w:val="24"/>
        </w:rPr>
        <w:t>Мария Васильевна родилась в Чите в далеком 1919 году. В семье была седьмым ребенком. У самой же именинницы двое детей, есть внуки, правнуки и праправнуки. Самому младшему представителю рода Пушкаревых скоро исполнится месяц, и он тоже будет на семейном торжестве, посвященном дню рождению прапрабабушки.</w:t>
      </w:r>
    </w:p>
    <w:p w:rsidR="004C43ED" w:rsidRDefault="00543EDD" w:rsidP="004C43ED">
      <w:pPr>
        <w:ind w:left="0" w:right="-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Мария Васильевна по профессии - фельдшер, всю жизнь проработала в медицине. Сначала была акушеркой в Читинской области, и как сама вспоминает,  она приняла 60 родов! В 1956 году </w:t>
      </w:r>
      <w:r w:rsidR="00916A1D">
        <w:rPr>
          <w:rFonts w:cs="Times New Roman"/>
          <w:szCs w:val="24"/>
        </w:rPr>
        <w:t xml:space="preserve">женщина переехала вместе с семьей в Магаданскую область, в Ягоднинский район, где много лет трудилась в </w:t>
      </w:r>
      <w:proofErr w:type="gramStart"/>
      <w:r w:rsidR="00916A1D">
        <w:rPr>
          <w:rFonts w:cs="Times New Roman"/>
          <w:szCs w:val="24"/>
        </w:rPr>
        <w:t>бак-лаборатории</w:t>
      </w:r>
      <w:proofErr w:type="gramEnd"/>
      <w:r w:rsidR="00916A1D">
        <w:rPr>
          <w:rFonts w:cs="Times New Roman"/>
          <w:szCs w:val="24"/>
        </w:rPr>
        <w:t xml:space="preserve">. Работу Мария Васильевна оставила только в 70 лет. До сих пор долгожительница вспоминает интересные случаи из своей рабочей </w:t>
      </w:r>
      <w:r w:rsidR="004C43ED">
        <w:rPr>
          <w:rFonts w:cs="Times New Roman"/>
          <w:szCs w:val="24"/>
        </w:rPr>
        <w:t xml:space="preserve">и нерабочей </w:t>
      </w:r>
      <w:r w:rsidR="00916A1D">
        <w:rPr>
          <w:rFonts w:cs="Times New Roman"/>
          <w:szCs w:val="24"/>
        </w:rPr>
        <w:t>жизни</w:t>
      </w:r>
      <w:r w:rsidR="004C43ED">
        <w:rPr>
          <w:rFonts w:cs="Times New Roman"/>
          <w:szCs w:val="24"/>
        </w:rPr>
        <w:t xml:space="preserve">. Ими она с удовольствием поделилась и с гостями из Пенсионного фонда, которые сегодня приехали </w:t>
      </w:r>
      <w:r w:rsidR="007652AF">
        <w:rPr>
          <w:rFonts w:cs="Times New Roman"/>
          <w:szCs w:val="24"/>
        </w:rPr>
        <w:t>ее поздравить</w:t>
      </w:r>
      <w:r w:rsidR="004C43ED">
        <w:rPr>
          <w:rFonts w:cs="Times New Roman"/>
          <w:szCs w:val="24"/>
        </w:rPr>
        <w:t xml:space="preserve">. Колымская бабушка даже прочитала стихотворение, которое ей в 5 лет рассказывала мама. </w:t>
      </w:r>
    </w:p>
    <w:p w:rsidR="004C43ED" w:rsidRDefault="004C43ED" w:rsidP="004C43ED">
      <w:pPr>
        <w:ind w:left="0" w:right="-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Мария Васильевна - не единственная долгожительница в роду. Ее отец прожил 104 года!  Мы желаем юбилярше побить его  рекорд, а также крепкого здоровья и поддержки </w:t>
      </w:r>
      <w:proofErr w:type="gramStart"/>
      <w:r>
        <w:rPr>
          <w:rFonts w:cs="Times New Roman"/>
          <w:szCs w:val="24"/>
        </w:rPr>
        <w:t>близких</w:t>
      </w:r>
      <w:proofErr w:type="gramEnd"/>
      <w:r>
        <w:rPr>
          <w:rFonts w:cs="Times New Roman"/>
          <w:szCs w:val="24"/>
        </w:rPr>
        <w:t>, которые, судя по всему, действительно очень любят свою бабушку и</w:t>
      </w:r>
      <w:r w:rsidR="007652AF">
        <w:rPr>
          <w:rFonts w:cs="Times New Roman"/>
          <w:szCs w:val="24"/>
        </w:rPr>
        <w:t xml:space="preserve"> нежно</w:t>
      </w:r>
      <w:r>
        <w:rPr>
          <w:rFonts w:cs="Times New Roman"/>
          <w:szCs w:val="24"/>
        </w:rPr>
        <w:t xml:space="preserve"> заботятся о ней! </w:t>
      </w:r>
    </w:p>
    <w:p w:rsidR="00916A1D" w:rsidRDefault="00916A1D" w:rsidP="004C43ED">
      <w:pPr>
        <w:ind w:left="0" w:right="-2"/>
        <w:rPr>
          <w:rFonts w:cs="Times New Roman"/>
          <w:b/>
          <w:szCs w:val="24"/>
        </w:rPr>
      </w:pPr>
    </w:p>
    <w:p w:rsidR="00916A1D" w:rsidRDefault="00916A1D" w:rsidP="004C43ED">
      <w:pPr>
        <w:ind w:left="0" w:right="-2" w:firstLine="0"/>
        <w:rPr>
          <w:rFonts w:cs="Times New Roman"/>
          <w:b/>
          <w:szCs w:val="24"/>
        </w:rPr>
      </w:pPr>
    </w:p>
    <w:p w:rsidR="00D82E5C" w:rsidRDefault="00D82E5C" w:rsidP="004C43ED">
      <w:pPr>
        <w:ind w:left="0" w:right="-2" w:firstLine="0"/>
        <w:rPr>
          <w:rFonts w:cs="Times New Roman"/>
          <w:b/>
          <w:szCs w:val="24"/>
        </w:rPr>
      </w:pPr>
    </w:p>
    <w:p w:rsidR="00972D53" w:rsidRPr="004F0C9F" w:rsidRDefault="00972D53" w:rsidP="00972D53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972D53" w:rsidRPr="004F0C9F" w:rsidRDefault="00972D53" w:rsidP="00972D53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D82E5C" w:rsidRDefault="00D82E5C" w:rsidP="004C43ED">
      <w:pPr>
        <w:ind w:left="0" w:right="-2" w:firstLine="0"/>
      </w:pPr>
      <w:bookmarkStart w:id="0" w:name="_GoBack"/>
      <w:bookmarkEnd w:id="0"/>
    </w:p>
    <w:p w:rsidR="002876C1" w:rsidRDefault="002876C1" w:rsidP="004C43ED">
      <w:pPr>
        <w:ind w:left="0" w:right="-2" w:firstLine="0"/>
      </w:pPr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5C"/>
    <w:rsid w:val="0011623C"/>
    <w:rsid w:val="00273677"/>
    <w:rsid w:val="002876C1"/>
    <w:rsid w:val="00374234"/>
    <w:rsid w:val="003C2436"/>
    <w:rsid w:val="003F378C"/>
    <w:rsid w:val="004C43ED"/>
    <w:rsid w:val="00543EDD"/>
    <w:rsid w:val="00565C4D"/>
    <w:rsid w:val="005D2F0F"/>
    <w:rsid w:val="007652AF"/>
    <w:rsid w:val="007E3150"/>
    <w:rsid w:val="008D6446"/>
    <w:rsid w:val="00916A1D"/>
    <w:rsid w:val="00972D53"/>
    <w:rsid w:val="00A5408D"/>
    <w:rsid w:val="00A67FCC"/>
    <w:rsid w:val="00A8470D"/>
    <w:rsid w:val="00B00742"/>
    <w:rsid w:val="00C312D1"/>
    <w:rsid w:val="00CA5BA5"/>
    <w:rsid w:val="00CF2250"/>
    <w:rsid w:val="00D82E5C"/>
    <w:rsid w:val="00DB5978"/>
    <w:rsid w:val="00DD65BC"/>
    <w:rsid w:val="00E45981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5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E5C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5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E5C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2</cp:revision>
  <cp:lastPrinted>2019-03-01T05:17:00Z</cp:lastPrinted>
  <dcterms:created xsi:type="dcterms:W3CDTF">2019-03-04T06:47:00Z</dcterms:created>
  <dcterms:modified xsi:type="dcterms:W3CDTF">2019-03-04T06:47:00Z</dcterms:modified>
</cp:coreProperties>
</file>