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3" w:rsidRPr="00E32253" w:rsidRDefault="00E32253" w:rsidP="00E3225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E32253">
        <w:rPr>
          <w:b/>
          <w:sz w:val="36"/>
          <w:szCs w:val="36"/>
        </w:rPr>
        <w:t>Я Г О Д Н И Н С К И Й   Г О Р О Д С К О Й   О К Р У Г</w:t>
      </w:r>
    </w:p>
    <w:p w:rsidR="00E32253" w:rsidRPr="00E32253" w:rsidRDefault="00E32253" w:rsidP="00E32253">
      <w:pPr>
        <w:jc w:val="center"/>
        <w:rPr>
          <w:sz w:val="12"/>
          <w:szCs w:val="12"/>
        </w:rPr>
      </w:pPr>
      <w:r w:rsidRPr="00E3225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32253">
        <w:rPr>
          <w:color w:val="000000"/>
          <w:sz w:val="12"/>
          <w:szCs w:val="12"/>
          <w:lang w:val="en-US"/>
        </w:rPr>
        <w:t>E</w:t>
      </w:r>
      <w:r w:rsidRPr="00E32253">
        <w:rPr>
          <w:color w:val="000000"/>
          <w:sz w:val="12"/>
          <w:szCs w:val="12"/>
        </w:rPr>
        <w:t>-</w:t>
      </w:r>
      <w:r w:rsidRPr="00E32253">
        <w:rPr>
          <w:color w:val="000000"/>
          <w:sz w:val="12"/>
          <w:szCs w:val="12"/>
          <w:lang w:val="en-US"/>
        </w:rPr>
        <w:t>mail</w:t>
      </w:r>
      <w:r w:rsidRPr="00E32253">
        <w:rPr>
          <w:color w:val="000000"/>
          <w:sz w:val="12"/>
          <w:szCs w:val="12"/>
        </w:rPr>
        <w:t>:</w:t>
      </w:r>
      <w:hyperlink r:id="rId5" w:history="1">
        <w:r w:rsidRPr="00E32253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E32253">
          <w:rPr>
            <w:color w:val="0000FF"/>
            <w:sz w:val="12"/>
            <w:szCs w:val="12"/>
            <w:u w:val="single"/>
          </w:rPr>
          <w:t>_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E32253">
          <w:rPr>
            <w:color w:val="0000FF"/>
            <w:sz w:val="12"/>
            <w:szCs w:val="12"/>
            <w:u w:val="single"/>
          </w:rPr>
          <w:t>@49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gov</w:t>
        </w:r>
        <w:r w:rsidRPr="00E32253">
          <w:rPr>
            <w:color w:val="0000FF"/>
            <w:sz w:val="12"/>
            <w:szCs w:val="12"/>
            <w:u w:val="single"/>
          </w:rPr>
          <w:t>.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b/>
          <w:color w:val="000000"/>
          <w:sz w:val="28"/>
          <w:szCs w:val="28"/>
        </w:rPr>
      </w:pPr>
      <w:r w:rsidRPr="00E32253">
        <w:rPr>
          <w:b/>
          <w:sz w:val="28"/>
          <w:szCs w:val="28"/>
        </w:rPr>
        <w:t>АДМИНИСТРАЦИЯ ЯГОДНИНСКОГО ГОРОДСКОГО ОКРУГА</w:t>
      </w:r>
    </w:p>
    <w:p w:rsidR="00E32253" w:rsidRPr="00E32253" w:rsidRDefault="00E32253" w:rsidP="00E32253">
      <w:pPr>
        <w:rPr>
          <w:b/>
          <w:sz w:val="36"/>
          <w:szCs w:val="36"/>
        </w:rPr>
      </w:pPr>
    </w:p>
    <w:p w:rsidR="00E32253" w:rsidRPr="00E32253" w:rsidRDefault="00E32253" w:rsidP="00E32253">
      <w:pPr>
        <w:ind w:left="-142"/>
        <w:jc w:val="center"/>
        <w:rPr>
          <w:b/>
          <w:sz w:val="28"/>
          <w:szCs w:val="28"/>
        </w:rPr>
      </w:pPr>
      <w:r w:rsidRPr="00E32253">
        <w:rPr>
          <w:b/>
          <w:sz w:val="28"/>
          <w:szCs w:val="28"/>
        </w:rPr>
        <w:t>ПОСТАНОВЛЕНИЕ</w:t>
      </w:r>
    </w:p>
    <w:p w:rsidR="00040E40" w:rsidRDefault="00040E40" w:rsidP="00040E40">
      <w:pPr>
        <w:spacing w:line="240" w:lineRule="atLeast"/>
        <w:jc w:val="center"/>
      </w:pPr>
    </w:p>
    <w:p w:rsidR="00E32253" w:rsidRDefault="00E32253" w:rsidP="00040E40">
      <w:pPr>
        <w:spacing w:line="240" w:lineRule="atLeast"/>
        <w:jc w:val="center"/>
      </w:pPr>
    </w:p>
    <w:p w:rsidR="00040E40" w:rsidRDefault="00092F21" w:rsidP="00314B5C">
      <w:pPr>
        <w:spacing w:line="240" w:lineRule="atLeas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040E40" w:rsidRPr="00447E9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февраля </w:t>
      </w:r>
      <w:r w:rsidR="00E32253">
        <w:rPr>
          <w:sz w:val="28"/>
          <w:szCs w:val="28"/>
        </w:rPr>
        <w:t xml:space="preserve"> 2019</w:t>
      </w:r>
      <w:r w:rsidR="00040E40" w:rsidRPr="00447E97">
        <w:rPr>
          <w:sz w:val="28"/>
          <w:szCs w:val="28"/>
        </w:rPr>
        <w:t xml:space="preserve"> г.</w:t>
      </w:r>
      <w:r w:rsidR="00040E40">
        <w:rPr>
          <w:sz w:val="28"/>
          <w:szCs w:val="28"/>
        </w:rPr>
        <w:tab/>
      </w:r>
      <w:r w:rsidR="00040E40">
        <w:rPr>
          <w:sz w:val="28"/>
          <w:szCs w:val="28"/>
        </w:rPr>
        <w:tab/>
      </w:r>
      <w:r w:rsidR="00040E40">
        <w:rPr>
          <w:sz w:val="28"/>
          <w:szCs w:val="28"/>
        </w:rPr>
        <w:tab/>
      </w:r>
      <w:r w:rsidR="00040E40">
        <w:rPr>
          <w:sz w:val="28"/>
          <w:szCs w:val="28"/>
        </w:rPr>
        <w:tab/>
      </w:r>
      <w:r w:rsidR="00040E40">
        <w:rPr>
          <w:sz w:val="28"/>
          <w:szCs w:val="28"/>
        </w:rPr>
        <w:tab/>
      </w:r>
      <w:r w:rsidR="00040E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040E40" w:rsidRPr="00447E97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040E40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</w:p>
    <w:p w:rsidR="00DF2C55" w:rsidRPr="00447E97" w:rsidRDefault="00DF2C55" w:rsidP="00314B5C">
      <w:pPr>
        <w:spacing w:line="240" w:lineRule="atLeast"/>
        <w:ind w:left="-426"/>
        <w:jc w:val="both"/>
        <w:rPr>
          <w:sz w:val="28"/>
          <w:szCs w:val="28"/>
        </w:rPr>
      </w:pPr>
    </w:p>
    <w:tbl>
      <w:tblPr>
        <w:tblW w:w="7905" w:type="dxa"/>
        <w:tblInd w:w="-459" w:type="dxa"/>
        <w:tblLook w:val="04A0"/>
      </w:tblPr>
      <w:tblGrid>
        <w:gridCol w:w="5778"/>
        <w:gridCol w:w="2127"/>
      </w:tblGrid>
      <w:tr w:rsidR="00040E40" w:rsidRPr="00B60732" w:rsidTr="00314B5C">
        <w:tc>
          <w:tcPr>
            <w:tcW w:w="5778" w:type="dxa"/>
            <w:shd w:val="clear" w:color="auto" w:fill="auto"/>
          </w:tcPr>
          <w:p w:rsidR="00040E40" w:rsidRPr="001268DA" w:rsidRDefault="00040E40" w:rsidP="00040E40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sz w:val="28"/>
                <w:szCs w:val="28"/>
              </w:rPr>
              <w:t>13.05.2016</w:t>
            </w:r>
            <w:r w:rsidRPr="001268D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351</w:t>
            </w:r>
            <w:r w:rsidRPr="001268DA">
              <w:rPr>
                <w:sz w:val="28"/>
                <w:szCs w:val="28"/>
              </w:rPr>
              <w:t xml:space="preserve"> «</w:t>
            </w:r>
            <w:r w:rsidRPr="00560541">
              <w:rPr>
                <w:sz w:val="28"/>
                <w:szCs w:val="28"/>
              </w:rPr>
              <w:t xml:space="preserve">О создании межведомственной комиссии </w:t>
            </w:r>
            <w:r w:rsidRPr="008D5475">
              <w:rPr>
                <w:sz w:val="28"/>
                <w:szCs w:val="28"/>
              </w:rPr>
      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      </w:r>
            <w:r>
              <w:rPr>
                <w:sz w:val="28"/>
                <w:szCs w:val="28"/>
              </w:rPr>
              <w:t xml:space="preserve"> Ягоднинского городского округа»</w:t>
            </w:r>
          </w:p>
        </w:tc>
        <w:tc>
          <w:tcPr>
            <w:tcW w:w="2127" w:type="dxa"/>
            <w:shd w:val="clear" w:color="auto" w:fill="auto"/>
          </w:tcPr>
          <w:p w:rsidR="00040E40" w:rsidRDefault="00040E40" w:rsidP="00A63B0B">
            <w:pPr>
              <w:rPr>
                <w:sz w:val="28"/>
                <w:szCs w:val="28"/>
              </w:rPr>
            </w:pPr>
          </w:p>
          <w:p w:rsidR="00040E40" w:rsidRPr="008C2553" w:rsidRDefault="00040E40" w:rsidP="00A63B0B">
            <w:pPr>
              <w:jc w:val="right"/>
              <w:rPr>
                <w:sz w:val="28"/>
                <w:szCs w:val="28"/>
              </w:rPr>
            </w:pPr>
          </w:p>
        </w:tc>
      </w:tr>
    </w:tbl>
    <w:p w:rsidR="00040E40" w:rsidRDefault="00040E40" w:rsidP="00040E40"/>
    <w:p w:rsidR="00D3395E" w:rsidRDefault="00D3395E" w:rsidP="00040E40"/>
    <w:p w:rsidR="00040E40" w:rsidRPr="001268DA" w:rsidRDefault="00040E40" w:rsidP="00314B5C">
      <w:pPr>
        <w:spacing w:line="276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1268DA" w:rsidRDefault="00040E40" w:rsidP="00040E40">
      <w:pPr>
        <w:spacing w:line="276" w:lineRule="auto"/>
        <w:jc w:val="both"/>
        <w:rPr>
          <w:sz w:val="28"/>
          <w:szCs w:val="28"/>
        </w:rPr>
      </w:pPr>
    </w:p>
    <w:p w:rsidR="00040E40" w:rsidRPr="00314B5C" w:rsidRDefault="00040E40" w:rsidP="00314B5C">
      <w:pPr>
        <w:spacing w:line="276" w:lineRule="auto"/>
        <w:ind w:left="-426"/>
        <w:jc w:val="center"/>
        <w:rPr>
          <w:sz w:val="28"/>
          <w:szCs w:val="28"/>
        </w:rPr>
      </w:pPr>
      <w:r w:rsidRPr="00314B5C">
        <w:rPr>
          <w:sz w:val="28"/>
          <w:szCs w:val="28"/>
        </w:rPr>
        <w:t>ПОСТАНОВЛЯЕТ:</w:t>
      </w:r>
    </w:p>
    <w:p w:rsidR="00314B5C" w:rsidRDefault="00314B5C" w:rsidP="00314B5C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040E40" w:rsidRPr="001268DA" w:rsidRDefault="00040E40" w:rsidP="00314B5C">
      <w:pPr>
        <w:spacing w:line="276" w:lineRule="auto"/>
        <w:ind w:left="-426" w:firstLine="708"/>
        <w:jc w:val="both"/>
        <w:rPr>
          <w:b/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13.05.2016</w:t>
      </w:r>
      <w:r w:rsidRPr="001268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351</w:t>
      </w:r>
      <w:r w:rsidRPr="001268DA">
        <w:rPr>
          <w:sz w:val="28"/>
          <w:szCs w:val="28"/>
        </w:rPr>
        <w:t xml:space="preserve"> «</w:t>
      </w:r>
      <w:r w:rsidRPr="00560541">
        <w:rPr>
          <w:sz w:val="28"/>
          <w:szCs w:val="28"/>
        </w:rPr>
        <w:t xml:space="preserve">О создании межведомственной комиссии </w:t>
      </w:r>
      <w:r w:rsidRPr="008D5475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>
        <w:rPr>
          <w:sz w:val="28"/>
          <w:szCs w:val="28"/>
        </w:rPr>
        <w:t xml:space="preserve"> Ягоднинского городского округа»</w:t>
      </w:r>
      <w:r w:rsidRPr="001268DA">
        <w:rPr>
          <w:rFonts w:eastAsiaTheme="minorHAnsi"/>
          <w:bCs/>
          <w:sz w:val="28"/>
          <w:szCs w:val="28"/>
          <w:lang w:eastAsia="en-US"/>
        </w:rPr>
        <w:t>.</w:t>
      </w:r>
    </w:p>
    <w:p w:rsidR="00040E40" w:rsidRPr="001268DA" w:rsidRDefault="00040E40" w:rsidP="00314B5C">
      <w:pPr>
        <w:spacing w:after="200" w:line="276" w:lineRule="auto"/>
        <w:ind w:left="-426"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040E40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E32253">
      <w:pPr>
        <w:ind w:left="-426"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E32253">
      <w:pPr>
        <w:ind w:left="-426"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="00E32253">
        <w:rPr>
          <w:rFonts w:eastAsiaTheme="minorHAnsi" w:cstheme="minorBidi"/>
          <w:sz w:val="28"/>
          <w:szCs w:val="28"/>
          <w:lang w:eastAsia="en-US"/>
        </w:rPr>
        <w:t xml:space="preserve">                Д.М</w:t>
      </w:r>
      <w:r w:rsidRPr="001268D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E32253">
        <w:rPr>
          <w:rFonts w:eastAsiaTheme="minorHAnsi" w:cstheme="minorBidi"/>
          <w:sz w:val="28"/>
          <w:szCs w:val="28"/>
          <w:lang w:eastAsia="en-US"/>
        </w:rPr>
        <w:t>Бородин</w:t>
      </w:r>
    </w:p>
    <w:tbl>
      <w:tblPr>
        <w:tblStyle w:val="1"/>
        <w:tblW w:w="0" w:type="auto"/>
        <w:tblInd w:w="5778" w:type="dxa"/>
        <w:tblLook w:val="04A0"/>
      </w:tblPr>
      <w:tblGrid>
        <w:gridCol w:w="4076"/>
      </w:tblGrid>
      <w:tr w:rsidR="00040E40" w:rsidRPr="00DD602F" w:rsidTr="0035280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3395E" w:rsidRDefault="00D3395E" w:rsidP="00A63B0B">
            <w:pPr>
              <w:jc w:val="right"/>
              <w:rPr>
                <w:sz w:val="20"/>
                <w:szCs w:val="20"/>
              </w:rPr>
            </w:pPr>
          </w:p>
          <w:p w:rsidR="00DE383C" w:rsidRDefault="00DE383C" w:rsidP="00E32253">
            <w:pPr>
              <w:rPr>
                <w:sz w:val="20"/>
                <w:szCs w:val="20"/>
              </w:rPr>
            </w:pPr>
          </w:p>
          <w:p w:rsidR="00DE383C" w:rsidRDefault="00DE383C" w:rsidP="00E32253">
            <w:pPr>
              <w:rPr>
                <w:sz w:val="20"/>
                <w:szCs w:val="20"/>
              </w:rPr>
            </w:pPr>
          </w:p>
          <w:p w:rsidR="00040E40" w:rsidRPr="00DD602F" w:rsidRDefault="00040E40" w:rsidP="00092F21">
            <w:pPr>
              <w:rPr>
                <w:sz w:val="20"/>
                <w:szCs w:val="20"/>
              </w:rPr>
            </w:pPr>
            <w:proofErr w:type="gramStart"/>
            <w:r w:rsidRPr="00DD602F">
              <w:rPr>
                <w:sz w:val="20"/>
                <w:szCs w:val="20"/>
              </w:rPr>
              <w:lastRenderedPageBreak/>
              <w:t>Утверждены</w:t>
            </w:r>
            <w:proofErr w:type="gramEnd"/>
            <w:r w:rsidRPr="00DD602F">
              <w:rPr>
                <w:sz w:val="20"/>
                <w:szCs w:val="20"/>
              </w:rPr>
              <w:t xml:space="preserve"> постановлением администрации Ягоднинского городско</w:t>
            </w:r>
            <w:r w:rsidR="00314B5C">
              <w:rPr>
                <w:sz w:val="20"/>
                <w:szCs w:val="20"/>
              </w:rPr>
              <w:t>го округа от «</w:t>
            </w:r>
            <w:r w:rsidR="00092F21">
              <w:rPr>
                <w:sz w:val="20"/>
                <w:szCs w:val="20"/>
              </w:rPr>
              <w:t>07</w:t>
            </w:r>
            <w:r w:rsidR="00314B5C">
              <w:rPr>
                <w:sz w:val="20"/>
                <w:szCs w:val="20"/>
              </w:rPr>
              <w:t xml:space="preserve">» </w:t>
            </w:r>
            <w:r w:rsidR="00092F21">
              <w:rPr>
                <w:sz w:val="20"/>
                <w:szCs w:val="20"/>
              </w:rPr>
              <w:t xml:space="preserve">февраля </w:t>
            </w:r>
            <w:r w:rsidR="00314B5C">
              <w:rPr>
                <w:sz w:val="20"/>
                <w:szCs w:val="20"/>
              </w:rPr>
              <w:t xml:space="preserve"> 201</w:t>
            </w:r>
            <w:r w:rsidR="00726183">
              <w:rPr>
                <w:sz w:val="20"/>
                <w:szCs w:val="20"/>
              </w:rPr>
              <w:t>9</w:t>
            </w:r>
            <w:r w:rsidRPr="00DD602F">
              <w:rPr>
                <w:sz w:val="20"/>
                <w:szCs w:val="20"/>
              </w:rPr>
              <w:t xml:space="preserve"> года № </w:t>
            </w:r>
            <w:r w:rsidR="00092F21">
              <w:rPr>
                <w:sz w:val="20"/>
                <w:szCs w:val="20"/>
              </w:rPr>
              <w:t>104</w:t>
            </w:r>
          </w:p>
        </w:tc>
      </w:tr>
    </w:tbl>
    <w:p w:rsidR="00040E40" w:rsidRDefault="00040E40" w:rsidP="00754CB9">
      <w:pPr>
        <w:ind w:left="-426" w:firstLine="426"/>
        <w:jc w:val="both"/>
        <w:rPr>
          <w:sz w:val="28"/>
          <w:szCs w:val="28"/>
        </w:rPr>
      </w:pPr>
    </w:p>
    <w:p w:rsidR="00DE383C" w:rsidRDefault="00DE383C" w:rsidP="00DE38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C36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DE383C" w:rsidRDefault="00DE383C" w:rsidP="00DE38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C3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13.05</w:t>
      </w:r>
      <w:r w:rsidRPr="00D85C3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 ГОДА</w:t>
      </w:r>
      <w:r w:rsidRPr="00D85C3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351</w:t>
      </w:r>
    </w:p>
    <w:p w:rsidR="000176FD" w:rsidRDefault="000176FD" w:rsidP="00754CB9">
      <w:pPr>
        <w:ind w:left="-426" w:firstLine="426"/>
        <w:jc w:val="both"/>
        <w:rPr>
          <w:sz w:val="28"/>
          <w:szCs w:val="28"/>
        </w:rPr>
      </w:pPr>
    </w:p>
    <w:p w:rsidR="00754CB9" w:rsidRPr="00DE383C" w:rsidRDefault="00726183" w:rsidP="00726183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E383C">
        <w:rPr>
          <w:rFonts w:eastAsiaTheme="minorHAnsi"/>
          <w:sz w:val="28"/>
          <w:szCs w:val="28"/>
          <w:lang w:eastAsia="en-US"/>
        </w:rPr>
        <w:t>1. Приложение № 2 к Положению о межведомственной к</w:t>
      </w:r>
      <w:r w:rsidRPr="00DE383C">
        <w:rPr>
          <w:sz w:val="28"/>
          <w:szCs w:val="28"/>
        </w:rPr>
        <w:t>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Ягоднинского городского округа</w:t>
      </w:r>
      <w:r w:rsidRPr="00DE383C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Pr="00DE383C">
        <w:rPr>
          <w:rFonts w:eastAsiaTheme="minorHAnsi"/>
          <w:bCs/>
          <w:sz w:val="28"/>
          <w:szCs w:val="28"/>
          <w:lang w:eastAsia="en-US"/>
        </w:rPr>
        <w:t xml:space="preserve"> администрации Ягоднинского городского округа </w:t>
      </w:r>
      <w:r w:rsidRPr="00DE383C">
        <w:rPr>
          <w:sz w:val="28"/>
          <w:szCs w:val="28"/>
        </w:rPr>
        <w:t>от 13.05.2016 года № 351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Ягоднинского городского округа» изложить в следующей редакции</w:t>
      </w:r>
      <w:r w:rsidR="00754CB9" w:rsidRPr="00DE383C">
        <w:rPr>
          <w:rFonts w:eastAsiaTheme="minorHAnsi"/>
          <w:sz w:val="28"/>
          <w:szCs w:val="28"/>
          <w:lang w:eastAsia="en-US"/>
        </w:rPr>
        <w:t>:</w:t>
      </w:r>
    </w:p>
    <w:p w:rsidR="00754CB9" w:rsidRPr="00DE383C" w:rsidRDefault="00754CB9" w:rsidP="00754CB9">
      <w:pPr>
        <w:pStyle w:val="a5"/>
        <w:ind w:left="-426" w:firstLine="426"/>
        <w:jc w:val="both"/>
        <w:rPr>
          <w:rFonts w:eastAsiaTheme="minorHAnsi"/>
          <w:sz w:val="16"/>
          <w:szCs w:val="16"/>
          <w:lang w:eastAsia="en-US"/>
        </w:rPr>
      </w:pPr>
    </w:p>
    <w:p w:rsidR="00726183" w:rsidRPr="00726183" w:rsidRDefault="00726183" w:rsidP="00726183">
      <w:pPr>
        <w:autoSpaceDE w:val="0"/>
        <w:autoSpaceDN w:val="0"/>
        <w:adjustRightInd w:val="0"/>
        <w:ind w:left="-42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26183">
        <w:rPr>
          <w:bCs/>
          <w:sz w:val="28"/>
          <w:szCs w:val="28"/>
        </w:rPr>
        <w:t>СОСТАВ</w:t>
      </w:r>
    </w:p>
    <w:p w:rsidR="00726183" w:rsidRPr="00726183" w:rsidRDefault="00726183" w:rsidP="00726183">
      <w:pPr>
        <w:ind w:left="-426"/>
        <w:contextualSpacing/>
        <w:jc w:val="center"/>
        <w:rPr>
          <w:sz w:val="28"/>
          <w:szCs w:val="28"/>
        </w:rPr>
      </w:pPr>
      <w:r w:rsidRPr="00726183">
        <w:rPr>
          <w:rFonts w:eastAsiaTheme="minorHAnsi"/>
          <w:bCs/>
          <w:sz w:val="28"/>
          <w:szCs w:val="28"/>
          <w:lang w:eastAsia="en-US"/>
        </w:rPr>
        <w:t xml:space="preserve">межведомственной комиссии </w:t>
      </w:r>
      <w:r w:rsidRPr="00726183">
        <w:rPr>
          <w:rFonts w:eastAsiaTheme="minorHAnsi"/>
          <w:sz w:val="28"/>
          <w:szCs w:val="28"/>
          <w:lang w:eastAsia="en-US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Ягоднинского городского округа</w:t>
      </w:r>
    </w:p>
    <w:p w:rsidR="00726183" w:rsidRPr="00726183" w:rsidRDefault="00726183" w:rsidP="00726183">
      <w:pPr>
        <w:ind w:left="720"/>
        <w:contextualSpacing/>
        <w:jc w:val="both"/>
        <w:rPr>
          <w:sz w:val="28"/>
          <w:szCs w:val="28"/>
        </w:rPr>
      </w:pPr>
    </w:p>
    <w:p w:rsidR="00726183" w:rsidRPr="00726183" w:rsidRDefault="0017708C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Д.М</w:t>
      </w:r>
      <w:r w:rsidR="00726183" w:rsidRPr="00726183">
        <w:rPr>
          <w:sz w:val="28"/>
          <w:szCs w:val="28"/>
        </w:rPr>
        <w:t xml:space="preserve">. </w:t>
      </w:r>
      <w:r w:rsidR="00726183">
        <w:rPr>
          <w:sz w:val="28"/>
          <w:szCs w:val="28"/>
        </w:rPr>
        <w:t>Бородин</w:t>
      </w:r>
      <w:r w:rsidR="00726183" w:rsidRPr="00726183">
        <w:rPr>
          <w:sz w:val="28"/>
          <w:szCs w:val="28"/>
        </w:rPr>
        <w:t>– глава администрации Ягоднинского городского округа.</w:t>
      </w:r>
    </w:p>
    <w:p w:rsidR="00726183" w:rsidRPr="00726183" w:rsidRDefault="00726183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А</w:t>
      </w:r>
      <w:r w:rsidRPr="00726183">
        <w:rPr>
          <w:sz w:val="28"/>
          <w:szCs w:val="28"/>
        </w:rPr>
        <w:t>.В.Ма</w:t>
      </w:r>
      <w:r>
        <w:rPr>
          <w:sz w:val="28"/>
          <w:szCs w:val="28"/>
        </w:rPr>
        <w:t>йструк</w:t>
      </w:r>
      <w:r w:rsidR="0017708C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исполняющий обязанности руководителя</w:t>
      </w:r>
      <w:r w:rsidRPr="00726183">
        <w:rPr>
          <w:sz w:val="28"/>
          <w:szCs w:val="28"/>
        </w:rPr>
        <w:t xml:space="preserve"> Управления жилищного коммунального хозяйства администрации Ягоднинского городского округа. </w:t>
      </w:r>
    </w:p>
    <w:p w:rsidR="00726183" w:rsidRPr="00726183" w:rsidRDefault="00726183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Члены комиссии:</w:t>
      </w:r>
    </w:p>
    <w:p w:rsidR="00726183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отдела архитектуры и градостроительства Ягоднинского городского округа – М.Н. Мурашев;</w:t>
      </w:r>
    </w:p>
    <w:p w:rsidR="00726183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Руководитель КУМИ администрации Ягоднинского городского округа – Т.Л. Толкачева;</w:t>
      </w:r>
    </w:p>
    <w:p w:rsidR="00726183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обеспечения, жилищного хозяйства, муниципального жилищного контроля </w:t>
      </w:r>
      <w:r w:rsidRPr="00726183">
        <w:rPr>
          <w:sz w:val="28"/>
          <w:szCs w:val="28"/>
        </w:rPr>
        <w:t>Управления ЖКХ администрации Ягоднинского г</w:t>
      </w:r>
      <w:r>
        <w:rPr>
          <w:sz w:val="28"/>
          <w:szCs w:val="28"/>
        </w:rPr>
        <w:t>ородского округа – Т.С. Морозова</w:t>
      </w:r>
      <w:r w:rsidRPr="00726183">
        <w:rPr>
          <w:sz w:val="28"/>
          <w:szCs w:val="28"/>
        </w:rPr>
        <w:t>;</w:t>
      </w:r>
    </w:p>
    <w:p w:rsidR="00726183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Магаданской области в Ягоднинском районе – Н.Н. Сэкан (по согласованию);</w:t>
      </w:r>
    </w:p>
    <w:p w:rsidR="00726183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отдела надзорной деятельности главного управления министерства РФ по делам гражданской обороны, чрезвычайным ситуациям и ликвидации последствий стихийных бедствий по Ягоднинскому району – О.В. Бочкарева (по согласованию).</w:t>
      </w:r>
    </w:p>
    <w:p w:rsidR="007B0256" w:rsidRPr="00726183" w:rsidRDefault="00726183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 w:rsidRPr="00726183"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 с правом совещательного голоса.</w:t>
      </w:r>
      <w:r>
        <w:rPr>
          <w:rFonts w:eastAsiaTheme="minorHAnsi"/>
          <w:sz w:val="28"/>
          <w:szCs w:val="28"/>
          <w:lang w:eastAsia="en-US"/>
        </w:rPr>
        <w:t>».</w:t>
      </w:r>
    </w:p>
    <w:sectPr w:rsidR="007B0256" w:rsidRPr="00726183" w:rsidSect="00DE38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904BB"/>
    <w:multiLevelType w:val="multilevel"/>
    <w:tmpl w:val="A134BC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26FF37C4"/>
    <w:multiLevelType w:val="hybridMultilevel"/>
    <w:tmpl w:val="FB7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441F"/>
    <w:rsid w:val="000176FD"/>
    <w:rsid w:val="00030FF0"/>
    <w:rsid w:val="00034C62"/>
    <w:rsid w:val="00040E40"/>
    <w:rsid w:val="000757DA"/>
    <w:rsid w:val="00092F21"/>
    <w:rsid w:val="000F0D97"/>
    <w:rsid w:val="00143447"/>
    <w:rsid w:val="00155E59"/>
    <w:rsid w:val="00175B1E"/>
    <w:rsid w:val="0017708C"/>
    <w:rsid w:val="001900F7"/>
    <w:rsid w:val="001A73B6"/>
    <w:rsid w:val="001D5C4D"/>
    <w:rsid w:val="001F2502"/>
    <w:rsid w:val="00255966"/>
    <w:rsid w:val="002974BA"/>
    <w:rsid w:val="0031441F"/>
    <w:rsid w:val="00314B5C"/>
    <w:rsid w:val="00352808"/>
    <w:rsid w:val="0036711B"/>
    <w:rsid w:val="003C1C53"/>
    <w:rsid w:val="003D018D"/>
    <w:rsid w:val="003D1DF8"/>
    <w:rsid w:val="003D569F"/>
    <w:rsid w:val="0040447A"/>
    <w:rsid w:val="00407A99"/>
    <w:rsid w:val="00412179"/>
    <w:rsid w:val="00413C28"/>
    <w:rsid w:val="0043640F"/>
    <w:rsid w:val="00493F2A"/>
    <w:rsid w:val="004B1B05"/>
    <w:rsid w:val="004C1A26"/>
    <w:rsid w:val="00655A92"/>
    <w:rsid w:val="006D444E"/>
    <w:rsid w:val="00726183"/>
    <w:rsid w:val="00754CB9"/>
    <w:rsid w:val="007B0256"/>
    <w:rsid w:val="007C04E3"/>
    <w:rsid w:val="00813627"/>
    <w:rsid w:val="008329AE"/>
    <w:rsid w:val="008D20B2"/>
    <w:rsid w:val="008F13CA"/>
    <w:rsid w:val="0090484B"/>
    <w:rsid w:val="00904F3B"/>
    <w:rsid w:val="009114B0"/>
    <w:rsid w:val="00920C6C"/>
    <w:rsid w:val="009238A0"/>
    <w:rsid w:val="00952584"/>
    <w:rsid w:val="009D5FED"/>
    <w:rsid w:val="009E11C0"/>
    <w:rsid w:val="009F7AEB"/>
    <w:rsid w:val="00A06D10"/>
    <w:rsid w:val="00A1290C"/>
    <w:rsid w:val="00A21774"/>
    <w:rsid w:val="00A322D7"/>
    <w:rsid w:val="00A43935"/>
    <w:rsid w:val="00A46DF0"/>
    <w:rsid w:val="00AD1C9C"/>
    <w:rsid w:val="00B12231"/>
    <w:rsid w:val="00B37736"/>
    <w:rsid w:val="00BD1E38"/>
    <w:rsid w:val="00C07CAB"/>
    <w:rsid w:val="00C83910"/>
    <w:rsid w:val="00CB6B6A"/>
    <w:rsid w:val="00CE570E"/>
    <w:rsid w:val="00D01187"/>
    <w:rsid w:val="00D3395E"/>
    <w:rsid w:val="00D67F4B"/>
    <w:rsid w:val="00DB254B"/>
    <w:rsid w:val="00DE383C"/>
    <w:rsid w:val="00DF0BE2"/>
    <w:rsid w:val="00DF2C55"/>
    <w:rsid w:val="00DF3FCC"/>
    <w:rsid w:val="00E32253"/>
    <w:rsid w:val="00E53195"/>
    <w:rsid w:val="00E532AC"/>
    <w:rsid w:val="00EA6D71"/>
    <w:rsid w:val="00EB46E5"/>
    <w:rsid w:val="00ED0477"/>
    <w:rsid w:val="00ED347D"/>
    <w:rsid w:val="00F56DFA"/>
    <w:rsid w:val="00F842DC"/>
    <w:rsid w:val="00FB096A"/>
    <w:rsid w:val="00FB1D64"/>
    <w:rsid w:val="00FD6345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3</cp:revision>
  <cp:lastPrinted>2019-02-07T01:10:00Z</cp:lastPrinted>
  <dcterms:created xsi:type="dcterms:W3CDTF">2019-02-07T03:35:00Z</dcterms:created>
  <dcterms:modified xsi:type="dcterms:W3CDTF">2019-02-07T03:36:00Z</dcterms:modified>
</cp:coreProperties>
</file>