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>Я Г О Д Н И Н С К И Й   Г О Р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hyperlink r:id="rId6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Pr="00004EAE" w:rsidRDefault="00946004" w:rsidP="00004EA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 CYR"/>
          <w:b/>
          <w:sz w:val="24"/>
          <w:szCs w:val="24"/>
          <w:u w:val="single"/>
        </w:rPr>
      </w:pPr>
      <w:r w:rsidRPr="00004EAE">
        <w:rPr>
          <w:rFonts w:ascii="Times New Roman" w:hAnsi="Times New Roman" w:cs="Times New Roman CYR"/>
          <w:b/>
          <w:sz w:val="24"/>
          <w:szCs w:val="24"/>
        </w:rPr>
        <w:t xml:space="preserve">от  </w:t>
      </w:r>
      <w:r w:rsidR="00004EAE" w:rsidRPr="00004EAE">
        <w:rPr>
          <w:rFonts w:ascii="Times New Roman" w:hAnsi="Times New Roman" w:cs="Times New Roman CYR"/>
          <w:b/>
          <w:sz w:val="24"/>
          <w:szCs w:val="24"/>
        </w:rPr>
        <w:t>«</w:t>
      </w:r>
      <w:r w:rsidR="00682FF5">
        <w:rPr>
          <w:rFonts w:ascii="Times New Roman" w:hAnsi="Times New Roman" w:cs="Times New Roman CYR"/>
          <w:b/>
          <w:sz w:val="24"/>
          <w:szCs w:val="24"/>
        </w:rPr>
        <w:t>10</w:t>
      </w:r>
      <w:r w:rsidR="00004EAE" w:rsidRPr="00004EAE">
        <w:rPr>
          <w:rFonts w:ascii="Times New Roman" w:hAnsi="Times New Roman" w:cs="Times New Roman CYR"/>
          <w:b/>
          <w:sz w:val="24"/>
          <w:szCs w:val="24"/>
        </w:rPr>
        <w:t xml:space="preserve">» января </w:t>
      </w:r>
      <w:r w:rsidRPr="00004EAE">
        <w:rPr>
          <w:rFonts w:ascii="Times New Roman" w:hAnsi="Times New Roman" w:cs="Times New Roman CYR"/>
          <w:b/>
          <w:sz w:val="24"/>
          <w:szCs w:val="24"/>
        </w:rPr>
        <w:t xml:space="preserve"> 201</w:t>
      </w:r>
      <w:r w:rsidR="00004EAE" w:rsidRPr="00004EAE">
        <w:rPr>
          <w:rFonts w:ascii="Times New Roman" w:hAnsi="Times New Roman" w:cs="Times New Roman CYR"/>
          <w:b/>
          <w:sz w:val="24"/>
          <w:szCs w:val="24"/>
        </w:rPr>
        <w:t>9</w:t>
      </w:r>
      <w:r w:rsidRPr="00004EAE">
        <w:rPr>
          <w:rFonts w:ascii="Times New Roman" w:hAnsi="Times New Roman" w:cs="Times New Roman CYR"/>
          <w:b/>
          <w:sz w:val="24"/>
          <w:szCs w:val="24"/>
        </w:rPr>
        <w:t xml:space="preserve"> года                                             </w:t>
      </w:r>
      <w:r w:rsidR="00004EAE">
        <w:rPr>
          <w:rFonts w:ascii="Times New Roman" w:hAnsi="Times New Roman" w:cs="Times New Roman CYR"/>
          <w:b/>
          <w:sz w:val="24"/>
          <w:szCs w:val="24"/>
        </w:rPr>
        <w:t xml:space="preserve">                                              </w:t>
      </w:r>
      <w:r w:rsidRPr="00004EAE">
        <w:rPr>
          <w:rFonts w:ascii="Times New Roman" w:hAnsi="Times New Roman" w:cs="Times New Roman CYR"/>
          <w:b/>
          <w:sz w:val="24"/>
          <w:szCs w:val="24"/>
        </w:rPr>
        <w:t xml:space="preserve">  № </w:t>
      </w:r>
      <w:r w:rsidR="00682FF5">
        <w:rPr>
          <w:rFonts w:ascii="Times New Roman" w:hAnsi="Times New Roman" w:cs="Times New Roman CYR"/>
          <w:b/>
          <w:sz w:val="24"/>
          <w:szCs w:val="24"/>
        </w:rPr>
        <w:t>16</w:t>
      </w:r>
    </w:p>
    <w:p w:rsidR="00946004" w:rsidRPr="00004EAE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154C6" w:rsidTr="005154C6">
        <w:tc>
          <w:tcPr>
            <w:tcW w:w="5495" w:type="dxa"/>
          </w:tcPr>
          <w:p w:rsidR="005154C6" w:rsidRDefault="005154C6" w:rsidP="001F4F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О внесенииизменений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годнинс</w:t>
            </w:r>
            <w:r w:rsidR="001F4F35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от 01.04.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059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0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F35">
              <w:rPr>
                <w:rFonts w:ascii="Times New Roman" w:hAnsi="Times New Roman" w:cs="Times New Roman"/>
                <w:sz w:val="24"/>
                <w:szCs w:val="24"/>
              </w:rPr>
              <w:t>№ 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="001F4F35">
              <w:rPr>
                <w:rFonts w:ascii="Times New Roman" w:hAnsi="Times New Roman" w:cs="Times New Roman"/>
                <w:sz w:val="24"/>
                <w:szCs w:val="24"/>
              </w:rPr>
              <w:t>Размещение отдыхающих в спортивно-туристическом комплексе, загородных палаточных лагерях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54C6" w:rsidRDefault="005154C6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66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Pr="005154C6" w:rsidRDefault="00946004" w:rsidP="00004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"/>
      <w:proofErr w:type="gramStart"/>
      <w:r w:rsidRPr="00946004">
        <w:rPr>
          <w:rFonts w:ascii="Times New Roman" w:hAnsi="Times New Roman" w:cs="Times New Roman"/>
          <w:sz w:val="24"/>
          <w:szCs w:val="24"/>
        </w:rPr>
        <w:t>В соответствии</w:t>
      </w:r>
      <w:r w:rsidR="00627B2C">
        <w:rPr>
          <w:rFonts w:ascii="Times New Roman" w:hAnsi="Times New Roman" w:cs="Times New Roman"/>
          <w:sz w:val="24"/>
          <w:szCs w:val="24"/>
        </w:rPr>
        <w:t xml:space="preserve"> с</w:t>
      </w:r>
      <w:r w:rsidR="00004EAE">
        <w:rPr>
          <w:rFonts w:ascii="Times New Roman" w:hAnsi="Times New Roman" w:cs="Times New Roman"/>
          <w:sz w:val="24"/>
          <w:szCs w:val="24"/>
        </w:rPr>
        <w:t xml:space="preserve"> </w:t>
      </w:r>
      <w:r w:rsidR="005154C6" w:rsidRPr="005154C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</w:t>
      </w:r>
      <w:hyperlink r:id="rId7" w:history="1">
        <w:r w:rsidR="005154C6" w:rsidRPr="005154C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5154C6" w:rsidRPr="005154C6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802DC6" w:rsidRPr="00802DC6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Ягоднинского городского округа от 19.12.2015 года № 517 </w:t>
      </w:r>
      <w:r w:rsidR="00802DC6" w:rsidRPr="00802DC6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«Порядка разработки и утверждения административных регламентов предоставления муниципальных услуг в МО «Ягоднинский городской округ</w:t>
      </w:r>
      <w:r w:rsidR="00802DC6" w:rsidRPr="00802DC6">
        <w:rPr>
          <w:rFonts w:ascii="Times New Roman" w:hAnsi="Times New Roman" w:cs="Times New Roman"/>
          <w:bCs/>
          <w:sz w:val="24"/>
          <w:szCs w:val="24"/>
        </w:rPr>
        <w:t>»</w:t>
      </w:r>
      <w:r w:rsidR="00802DC6" w:rsidRPr="00802DC6">
        <w:rPr>
          <w:rFonts w:ascii="Times New Roman" w:hAnsi="Times New Roman" w:cs="Times New Roman"/>
          <w:sz w:val="24"/>
          <w:szCs w:val="24"/>
        </w:rPr>
        <w:t>,</w:t>
      </w:r>
      <w:r w:rsidR="00004EAE">
        <w:rPr>
          <w:rFonts w:ascii="Times New Roman" w:hAnsi="Times New Roman" w:cs="Times New Roman"/>
          <w:sz w:val="24"/>
          <w:szCs w:val="24"/>
        </w:rPr>
        <w:t xml:space="preserve"> </w:t>
      </w:r>
      <w:r w:rsidR="00627B2C">
        <w:rPr>
          <w:rFonts w:ascii="Times New Roman" w:hAnsi="Times New Roman" w:cs="Times New Roman"/>
          <w:sz w:val="24"/>
          <w:szCs w:val="24"/>
        </w:rPr>
        <w:t xml:space="preserve">Положением о Комитете по физической культуре, спорту и туризму администрации Ягоднинского городского округа, </w:t>
      </w:r>
      <w:r w:rsidRPr="005154C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27B2C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proofErr w:type="gramEnd"/>
      <w:r w:rsidR="00627B2C">
        <w:rPr>
          <w:rFonts w:ascii="Times New Roman" w:hAnsi="Times New Roman" w:cs="Times New Roman"/>
          <w:sz w:val="24"/>
          <w:szCs w:val="24"/>
        </w:rPr>
        <w:t xml:space="preserve"> «Спортивно-туристический комплекс «Дарума», </w:t>
      </w:r>
      <w:r w:rsidRPr="005154C6">
        <w:rPr>
          <w:rFonts w:ascii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946004" w:rsidRDefault="00946004" w:rsidP="00004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004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004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AF" w:rsidRPr="00365682" w:rsidRDefault="00221BAF" w:rsidP="00004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Pr="00365682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1F4F35">
        <w:rPr>
          <w:rFonts w:ascii="Times New Roman" w:hAnsi="Times New Roman" w:cs="Times New Roman"/>
          <w:sz w:val="24"/>
          <w:szCs w:val="24"/>
        </w:rPr>
        <w:t>от 01.04.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2016 </w:t>
      </w:r>
      <w:r w:rsidR="00946004">
        <w:rPr>
          <w:rFonts w:ascii="Times New Roman" w:hAnsi="Times New Roman" w:cs="Times New Roman"/>
          <w:sz w:val="24"/>
          <w:szCs w:val="24"/>
        </w:rPr>
        <w:t>№</w:t>
      </w:r>
      <w:r w:rsidR="001F4F35">
        <w:rPr>
          <w:rFonts w:ascii="Times New Roman" w:hAnsi="Times New Roman" w:cs="Times New Roman"/>
          <w:sz w:val="24"/>
          <w:szCs w:val="24"/>
        </w:rPr>
        <w:t xml:space="preserve"> 256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bookmarkEnd w:id="0"/>
      <w:r w:rsidR="001F4F35">
        <w:rPr>
          <w:rFonts w:ascii="Times New Roman" w:hAnsi="Times New Roman" w:cs="Times New Roman"/>
          <w:sz w:val="24"/>
          <w:szCs w:val="24"/>
        </w:rPr>
        <w:t>Размещение отдыхающих в спортивно-туристическом комплексе, загородных палаточных лагерях</w:t>
      </w:r>
      <w:r w:rsidR="00627B2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изменения согласно </w:t>
      </w:r>
      <w:r w:rsidRPr="0036568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221BAF" w:rsidRPr="00365682" w:rsidRDefault="00221BAF" w:rsidP="00004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r w:rsidR="00627B2C" w:rsidRPr="00627B2C">
        <w:rPr>
          <w:rFonts w:ascii="Times New Roman" w:hAnsi="Times New Roman" w:cs="Times New Roman"/>
          <w:bCs/>
          <w:sz w:val="24"/>
          <w:szCs w:val="24"/>
          <w:lang w:eastAsia="en-US"/>
        </w:rPr>
        <w:t>Контроль за исполнением настоящего постановления возложить на руководителя Комитета по физической культуре, спорту и туризму администрации Ягоднинского городского округа – А.С. Ступака.</w:t>
      </w:r>
    </w:p>
    <w:p w:rsidR="00221BAF" w:rsidRPr="00221BAF" w:rsidRDefault="00221BAF" w:rsidP="0000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</w:t>
      </w:r>
      <w:r w:rsidRPr="00221BAF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hyperlink r:id="rId8" w:history="1"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h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21BAF">
        <w:rPr>
          <w:rFonts w:ascii="Times New Roman" w:hAnsi="Times New Roman"/>
          <w:sz w:val="24"/>
          <w:szCs w:val="24"/>
        </w:rPr>
        <w:t>.</w:t>
      </w:r>
    </w:p>
    <w:p w:rsidR="00627B2C" w:rsidRPr="00627B2C" w:rsidRDefault="00627B2C" w:rsidP="00627B2C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pStyle w:val="a7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627B2C">
        <w:rPr>
          <w:rFonts w:ascii="Times New Roman" w:hAnsi="Times New Roman"/>
          <w:sz w:val="24"/>
          <w:szCs w:val="24"/>
        </w:rPr>
        <w:t>Г</w:t>
      </w:r>
      <w:r w:rsidRPr="00365682">
        <w:rPr>
          <w:rFonts w:ascii="Times New Roman" w:hAnsi="Times New Roman"/>
          <w:sz w:val="24"/>
          <w:szCs w:val="24"/>
        </w:rPr>
        <w:t>лав</w:t>
      </w:r>
      <w:r w:rsidR="00627B2C">
        <w:rPr>
          <w:rFonts w:ascii="Times New Roman" w:hAnsi="Times New Roman"/>
          <w:sz w:val="24"/>
          <w:szCs w:val="24"/>
        </w:rPr>
        <w:t>а</w:t>
      </w:r>
      <w:r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221BAF" w:rsidRPr="00365682" w:rsidRDefault="00221BAF" w:rsidP="00221BAF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627B2C">
        <w:rPr>
          <w:rFonts w:ascii="Times New Roman" w:hAnsi="Times New Roman"/>
          <w:sz w:val="24"/>
          <w:szCs w:val="24"/>
        </w:rPr>
        <w:t>Д.М. Бородин</w:t>
      </w:r>
    </w:p>
    <w:p w:rsidR="005154C6" w:rsidRDefault="00221BAF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154C6" w:rsidTr="005154C6">
        <w:tc>
          <w:tcPr>
            <w:tcW w:w="3791" w:type="dxa"/>
          </w:tcPr>
          <w:p w:rsidR="005154C6" w:rsidRPr="00946004" w:rsidRDefault="005154C6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5154C6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постановлению администрацииЯгоднинского городского округа</w:t>
            </w:r>
          </w:p>
          <w:p w:rsidR="005154C6" w:rsidRPr="00946004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82FF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004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января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004E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№ </w:t>
            </w:r>
            <w:r w:rsidR="00682FF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5154C6" w:rsidRDefault="005154C6" w:rsidP="0029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4C6" w:rsidRDefault="005154C6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004" w:rsidRDefault="00946004" w:rsidP="00946004"/>
    <w:p w:rsidR="000E53E0" w:rsidRPr="000E53E0" w:rsidRDefault="002960E9" w:rsidP="002960E9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0E53E0" w:rsidRPr="000E53E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F4F35">
        <w:rPr>
          <w:rFonts w:ascii="Times New Roman" w:eastAsia="Times New Roman" w:hAnsi="Times New Roman" w:cs="Times New Roman"/>
          <w:sz w:val="24"/>
          <w:szCs w:val="24"/>
        </w:rPr>
        <w:t xml:space="preserve"> 01.04.2016 ГОДА № 256</w:t>
      </w:r>
    </w:p>
    <w:p w:rsidR="000E53E0" w:rsidRDefault="002960E9" w:rsidP="006B4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1E0F42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1F4F35">
        <w:rPr>
          <w:rFonts w:ascii="Times New Roman" w:hAnsi="Times New Roman" w:cs="Times New Roman"/>
          <w:sz w:val="24"/>
          <w:szCs w:val="24"/>
        </w:rPr>
        <w:t>«Размещение отдыхающих в спортивно-туристическом комплексе, загородных палаточных лагерях</w:t>
      </w:r>
      <w:r w:rsidR="00627B2C">
        <w:rPr>
          <w:rFonts w:ascii="Times New Roman" w:hAnsi="Times New Roman" w:cs="Times New Roman"/>
          <w:sz w:val="24"/>
          <w:szCs w:val="24"/>
        </w:rPr>
        <w:t>»</w:t>
      </w:r>
      <w:r w:rsidR="000E53E0" w:rsidRPr="002960E9">
        <w:rPr>
          <w:rFonts w:ascii="Times New Roman" w:hAnsi="Times New Roman" w:cs="Times New Roman"/>
          <w:sz w:val="24"/>
        </w:rPr>
        <w:t xml:space="preserve">, </w:t>
      </w:r>
      <w:r w:rsidRPr="002960E9">
        <w:rPr>
          <w:rFonts w:ascii="Times New Roman" w:hAnsi="Times New Roman"/>
          <w:sz w:val="24"/>
          <w:szCs w:val="24"/>
        </w:rPr>
        <w:t>(далее Административный</w:t>
      </w:r>
      <w:r w:rsidRPr="001E0F42">
        <w:rPr>
          <w:rFonts w:ascii="Times New Roman" w:hAnsi="Times New Roman"/>
          <w:sz w:val="24"/>
          <w:szCs w:val="24"/>
        </w:rPr>
        <w:t xml:space="preserve"> регламент) утвержденный указанным пос</w:t>
      </w:r>
      <w:r w:rsidR="00952E2E">
        <w:rPr>
          <w:rFonts w:ascii="Times New Roman" w:hAnsi="Times New Roman"/>
          <w:sz w:val="24"/>
          <w:szCs w:val="24"/>
        </w:rPr>
        <w:t>тановлением следующие изменения: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r w:rsidRPr="001B559A">
        <w:rPr>
          <w:rFonts w:ascii="Times New Roman" w:hAnsi="Times New Roman"/>
          <w:sz w:val="24"/>
          <w:szCs w:val="24"/>
        </w:rPr>
        <w:t>Пункт 2.6.2. раздела 2 «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 xml:space="preserve">Стандарт предоставления муниципальной услуги»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дополнитьп</w:t>
      </w:r>
      <w:r w:rsidR="007A3AF8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унктом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"3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005942" w:rsidRPr="001B559A" w:rsidRDefault="00005942" w:rsidP="00005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59A">
        <w:rPr>
          <w:rFonts w:ascii="Times New Roman" w:hAnsi="Times New Roman" w:cs="Times New Roman"/>
          <w:sz w:val="24"/>
          <w:szCs w:val="24"/>
        </w:rPr>
        <w:t xml:space="preserve">. </w:t>
      </w:r>
      <w:r w:rsidR="007A3A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5.2. </w:t>
      </w:r>
      <w:r w:rsidRPr="0010485F">
        <w:rPr>
          <w:rFonts w:ascii="Times New Roman" w:hAnsi="Times New Roman" w:cs="Times New Roman"/>
          <w:sz w:val="24"/>
          <w:szCs w:val="24"/>
        </w:rPr>
        <w:t>«</w:t>
      </w:r>
      <w:r w:rsidRPr="0010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 досудебного (внесудебного) обжалования»</w:t>
      </w:r>
      <w:r>
        <w:rPr>
          <w:rFonts w:ascii="Times New Roman" w:hAnsi="Times New Roman"/>
          <w:bCs/>
          <w:sz w:val="24"/>
          <w:szCs w:val="24"/>
        </w:rPr>
        <w:t>р</w:t>
      </w:r>
      <w:r w:rsidRPr="001B559A">
        <w:rPr>
          <w:rFonts w:ascii="Times New Roman" w:hAnsi="Times New Roman"/>
          <w:bCs/>
          <w:sz w:val="24"/>
          <w:szCs w:val="24"/>
        </w:rPr>
        <w:t>аздел</w:t>
      </w:r>
      <w:r>
        <w:rPr>
          <w:rFonts w:ascii="Times New Roman" w:hAnsi="Times New Roman"/>
          <w:bCs/>
          <w:sz w:val="24"/>
          <w:szCs w:val="24"/>
        </w:rPr>
        <w:t>а</w:t>
      </w:r>
      <w:r w:rsidRPr="001B559A">
        <w:rPr>
          <w:rFonts w:ascii="Times New Roman" w:hAnsi="Times New Roman"/>
          <w:bCs/>
          <w:sz w:val="24"/>
          <w:szCs w:val="24"/>
        </w:rPr>
        <w:t xml:space="preserve"> 5 «</w:t>
      </w:r>
      <w:r w:rsidRPr="001B559A">
        <w:rPr>
          <w:rFonts w:ascii="Times New Roman" w:hAnsi="Times New Roman"/>
          <w:sz w:val="24"/>
          <w:szCs w:val="24"/>
        </w:rPr>
        <w:t>Досудебный</w:t>
      </w:r>
      <w:r w:rsidRPr="00ED29E3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услугу, а также</w:t>
      </w:r>
      <w:r w:rsidRPr="00ED29E3">
        <w:rPr>
          <w:rFonts w:ascii="Times New Roman" w:hAnsi="Times New Roman"/>
          <w:sz w:val="24"/>
          <w:szCs w:val="24"/>
        </w:rPr>
        <w:t xml:space="preserve"> должнос</w:t>
      </w:r>
      <w:r>
        <w:rPr>
          <w:rFonts w:ascii="Times New Roman" w:hAnsi="Times New Roman"/>
          <w:sz w:val="24"/>
          <w:szCs w:val="24"/>
        </w:rPr>
        <w:t>тных лиц</w:t>
      </w:r>
      <w:r w:rsidRPr="00ED29E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005942" w:rsidRPr="00ED29E3" w:rsidRDefault="00005942" w:rsidP="0000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Pr="00ED2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2.Предмет досудебного (внесудебного) обжалования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05942" w:rsidRPr="0010485F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05942" w:rsidRPr="0010485F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</w:r>
    </w:p>
    <w:p w:rsidR="00005942" w:rsidRPr="0010485F" w:rsidRDefault="00005942" w:rsidP="00005942">
      <w:pPr>
        <w:autoSpaceDE w:val="0"/>
        <w:autoSpaceDN w:val="0"/>
        <w:adjustRightInd w:val="0"/>
        <w:spacing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005942" w:rsidRPr="0010485F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</w:p>
    <w:p w:rsidR="00005942" w:rsidRPr="0010485F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5942" w:rsidRPr="0010485F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="007A3AF8" w:rsidRPr="007A3AF8">
        <w:rPr>
          <w:rFonts w:ascii="Times New Roman" w:eastAsia="Times New Roman" w:hAnsi="Times New Roman" w:cs="Times New Roman"/>
          <w:sz w:val="24"/>
          <w:szCs w:val="24"/>
        </w:rPr>
        <w:t>подпунктом 3 пункта 2.6.2 настоящего Административного регламента</w:t>
      </w:r>
      <w:r w:rsidRPr="007A3AF8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005942" w:rsidRPr="00ED29E3" w:rsidRDefault="00005942" w:rsidP="000059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55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Подпункт 5.7. </w:t>
      </w:r>
      <w:r w:rsidRPr="001048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</w:t>
      </w:r>
      <w:r w:rsidRPr="0010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досудебного (внесудебного) обжалования»</w:t>
      </w:r>
      <w:r>
        <w:rPr>
          <w:rFonts w:ascii="Times New Roman" w:hAnsi="Times New Roman"/>
          <w:bCs/>
          <w:sz w:val="24"/>
          <w:szCs w:val="24"/>
        </w:rPr>
        <w:t>р</w:t>
      </w:r>
      <w:r w:rsidRPr="001B559A">
        <w:rPr>
          <w:rFonts w:ascii="Times New Roman" w:hAnsi="Times New Roman"/>
          <w:bCs/>
          <w:sz w:val="24"/>
          <w:szCs w:val="24"/>
        </w:rPr>
        <w:t>аздел</w:t>
      </w:r>
      <w:r>
        <w:rPr>
          <w:rFonts w:ascii="Times New Roman" w:hAnsi="Times New Roman"/>
          <w:bCs/>
          <w:sz w:val="24"/>
          <w:szCs w:val="24"/>
        </w:rPr>
        <w:t>а</w:t>
      </w:r>
      <w:r w:rsidRPr="001B559A">
        <w:rPr>
          <w:rFonts w:ascii="Times New Roman" w:hAnsi="Times New Roman"/>
          <w:bCs/>
          <w:sz w:val="24"/>
          <w:szCs w:val="24"/>
        </w:rPr>
        <w:t xml:space="preserve"> 5 «</w:t>
      </w:r>
      <w:r w:rsidRPr="001B559A">
        <w:rPr>
          <w:rFonts w:ascii="Times New Roman" w:hAnsi="Times New Roman"/>
          <w:sz w:val="24"/>
          <w:szCs w:val="24"/>
        </w:rPr>
        <w:t>Досудебный</w:t>
      </w:r>
      <w:r w:rsidRPr="00ED29E3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услугу, а также</w:t>
      </w:r>
      <w:r w:rsidRPr="00ED29E3">
        <w:rPr>
          <w:rFonts w:ascii="Times New Roman" w:hAnsi="Times New Roman"/>
          <w:sz w:val="24"/>
          <w:szCs w:val="24"/>
        </w:rPr>
        <w:t xml:space="preserve"> должнос</w:t>
      </w:r>
      <w:r>
        <w:rPr>
          <w:rFonts w:ascii="Times New Roman" w:hAnsi="Times New Roman"/>
          <w:sz w:val="24"/>
          <w:szCs w:val="24"/>
        </w:rPr>
        <w:t>тных лиц</w:t>
      </w:r>
      <w:r w:rsidRPr="00ED29E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005942" w:rsidRDefault="00005942" w:rsidP="0000594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Pr="00ED2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7.Результат досудебного (внесудебного) обжалования</w:t>
      </w:r>
    </w:p>
    <w:p w:rsidR="00005942" w:rsidRPr="00005942" w:rsidRDefault="00005942" w:rsidP="000059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005942" w:rsidRPr="0010485F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</w:p>
    <w:p w:rsidR="00005942" w:rsidRPr="0010485F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об отказе в удовлетворении жалобы.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 xml:space="preserve"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жалобы;</w:t>
      </w:r>
    </w:p>
    <w:p w:rsidR="00005942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5.7.2.1.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 ответ</w:t>
      </w:r>
      <w:r>
        <w:rPr>
          <w:rFonts w:ascii="Times New Roman" w:eastAsia="Times New Roman" w:hAnsi="Times New Roman" w:cs="Times New Roman"/>
          <w:sz w:val="24"/>
          <w:szCs w:val="24"/>
        </w:rPr>
        <w:t>е заявителю, указанном в пункте 5.7.2.</w:t>
      </w:r>
      <w:r w:rsidR="007A3AF8" w:rsidRPr="007A3AF8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942" w:rsidRPr="0010485F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5.7.2.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2. В случае признания жалобы не подлежащей удовлетворению в ответ</w:t>
      </w:r>
      <w:r>
        <w:rPr>
          <w:rFonts w:ascii="Times New Roman" w:eastAsia="Times New Roman" w:hAnsi="Times New Roman" w:cs="Times New Roman"/>
          <w:sz w:val="24"/>
          <w:szCs w:val="24"/>
        </w:rPr>
        <w:t>е заявителю, указанном в пункте 5.7.2.</w:t>
      </w:r>
      <w:r w:rsidR="007A3AF8" w:rsidRPr="007A3AF8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принятого решения.</w:t>
      </w:r>
    </w:p>
    <w:p w:rsidR="00063794" w:rsidRPr="00005942" w:rsidRDefault="00005942" w:rsidP="000059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="00063794">
        <w:rPr>
          <w:rFonts w:ascii="Times New Roman" w:hAnsi="Times New Roman" w:cs="Times New Roman"/>
          <w:sz w:val="24"/>
        </w:rPr>
        <w:tab/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63794" w:rsidRPr="00EC45D1" w:rsidTr="006B4F42">
        <w:trPr>
          <w:trHeight w:val="68"/>
        </w:trPr>
        <w:tc>
          <w:tcPr>
            <w:tcW w:w="9889" w:type="dxa"/>
            <w:vAlign w:val="center"/>
          </w:tcPr>
          <w:p w:rsidR="005F4CAB" w:rsidRPr="00EC45D1" w:rsidRDefault="00005942" w:rsidP="00005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 w:rsidR="005F4CAB" w:rsidRPr="00EC4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CAB" w:rsidRPr="00EC45D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 к административному регламенту изложить в следующей редакции:</w:t>
            </w:r>
          </w:p>
          <w:p w:rsidR="00063794" w:rsidRPr="00EC45D1" w:rsidRDefault="00063794" w:rsidP="00005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AB" w:rsidRPr="00EC45D1" w:rsidRDefault="005F4CAB" w:rsidP="00005942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C45D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ПРИЛОЖЕНИЕ № 1</w:t>
            </w:r>
          </w:p>
          <w:p w:rsidR="005F4CAB" w:rsidRPr="00EC45D1" w:rsidRDefault="005F4CAB" w:rsidP="00005942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C45D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1F4F35" w:rsidRDefault="005F4CAB" w:rsidP="000059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EC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F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отдыхающих в спортивно-туристическом</w:t>
            </w:r>
          </w:p>
          <w:p w:rsidR="005F4CAB" w:rsidRPr="00EC45D1" w:rsidRDefault="001F4F35" w:rsidP="000059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комплексе, загородных палаточных лагерях</w:t>
            </w:r>
            <w:r w:rsidR="005F4CAB" w:rsidRPr="00EC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4CAB" w:rsidRPr="00EC45D1" w:rsidRDefault="005F4CAB" w:rsidP="0000594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5F4CAB" w:rsidRDefault="005F4CAB" w:rsidP="00005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местах нахождения, телефонах, графике работы и адресах</w:t>
            </w:r>
            <w:r w:rsidR="004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почты муниципального бюджетного учреждения предоставляющего</w:t>
            </w:r>
            <w:r w:rsidRPr="00EC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услугу</w:t>
            </w:r>
          </w:p>
          <w:p w:rsidR="00005942" w:rsidRPr="00EC45D1" w:rsidRDefault="00005942" w:rsidP="00005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CAB" w:rsidRPr="00EC45D1" w:rsidRDefault="005F4CAB" w:rsidP="0000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A1" w:rsidRPr="00EC45D1" w:rsidRDefault="005E65A1" w:rsidP="00005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65A1" w:rsidRPr="00191F41" w:rsidTr="006B4F42">
        <w:trPr>
          <w:trHeight w:val="68"/>
        </w:trPr>
        <w:tc>
          <w:tcPr>
            <w:tcW w:w="9889" w:type="dxa"/>
          </w:tcPr>
          <w:p w:rsidR="005E65A1" w:rsidRPr="00ED29E3" w:rsidRDefault="005E65A1" w:rsidP="0081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729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2"/>
      </w:tblGrid>
      <w:tr w:rsidR="006B4F42" w:rsidRPr="00CE3B5D" w:rsidTr="006B4F42">
        <w:trPr>
          <w:trHeight w:val="1832"/>
        </w:trPr>
        <w:tc>
          <w:tcPr>
            <w:tcW w:w="9742" w:type="dxa"/>
          </w:tcPr>
          <w:tbl>
            <w:tblPr>
              <w:tblStyle w:val="a8"/>
              <w:tblpPr w:leftFromText="180" w:rightFromText="180" w:vertAnchor="text" w:horzAnchor="margin" w:tblpY="-510"/>
              <w:tblOverlap w:val="never"/>
              <w:tblW w:w="0" w:type="auto"/>
              <w:tblLook w:val="04A0"/>
            </w:tblPr>
            <w:tblGrid>
              <w:gridCol w:w="541"/>
              <w:gridCol w:w="2358"/>
              <w:gridCol w:w="3107"/>
              <w:gridCol w:w="1926"/>
              <w:gridCol w:w="1584"/>
            </w:tblGrid>
            <w:tr w:rsidR="00867E1E" w:rsidRPr="00EC45D1" w:rsidTr="00867E1E">
              <w:tc>
                <w:tcPr>
                  <w:tcW w:w="541" w:type="dxa"/>
                </w:tcPr>
                <w:p w:rsidR="00867E1E" w:rsidRPr="00EC45D1" w:rsidRDefault="00867E1E" w:rsidP="00867E1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  <w:p w:rsidR="00867E1E" w:rsidRPr="00EC45D1" w:rsidRDefault="00867E1E" w:rsidP="00867E1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358" w:type="dxa"/>
                </w:tcPr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Полное наименование учреждения</w:t>
                  </w:r>
                </w:p>
              </w:tc>
              <w:tc>
                <w:tcPr>
                  <w:tcW w:w="3107" w:type="dxa"/>
                </w:tcPr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1926" w:type="dxa"/>
                </w:tcPr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ФИО руководителя,</w:t>
                  </w:r>
                </w:p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служебный телефон</w:t>
                  </w:r>
                </w:p>
              </w:tc>
              <w:tc>
                <w:tcPr>
                  <w:tcW w:w="1584" w:type="dxa"/>
                </w:tcPr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График работы</w:t>
                  </w:r>
                </w:p>
              </w:tc>
            </w:tr>
            <w:tr w:rsidR="00867E1E" w:rsidRPr="00EC45D1" w:rsidTr="00867E1E">
              <w:tc>
                <w:tcPr>
                  <w:tcW w:w="541" w:type="dxa"/>
                  <w:vAlign w:val="center"/>
                </w:tcPr>
                <w:p w:rsidR="00867E1E" w:rsidRPr="00EC45D1" w:rsidRDefault="00867E1E" w:rsidP="00867E1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8" w:type="dxa"/>
                  <w:vAlign w:val="center"/>
                </w:tcPr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Муниципальное бюджетное учреждение «Спортивно-туристический комплекс «Дарума»</w:t>
                  </w:r>
                </w:p>
              </w:tc>
              <w:tc>
                <w:tcPr>
                  <w:tcW w:w="3107" w:type="dxa"/>
                  <w:vAlign w:val="center"/>
                </w:tcPr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686230,</w:t>
                  </w:r>
                </w:p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Магаданская область,</w:t>
                  </w:r>
                </w:p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п. Ягодное,</w:t>
                  </w:r>
                </w:p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ул. Строителей, дом 8</w:t>
                  </w:r>
                </w:p>
                <w:p w:rsidR="00867E1E" w:rsidRPr="006B4F42" w:rsidRDefault="005E4E05" w:rsidP="00867E1E">
                  <w:pPr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en-US"/>
                    </w:rPr>
                  </w:pPr>
                  <w:hyperlink r:id="rId9" w:history="1">
                    <w:r w:rsidR="00867E1E" w:rsidRPr="00EC45D1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darumasport</w:t>
                    </w:r>
                    <w:r w:rsidR="00867E1E" w:rsidRPr="00EC45D1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@</w:t>
                    </w:r>
                    <w:r w:rsidR="00867E1E" w:rsidRPr="00EC45D1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rambler</w:t>
                    </w:r>
                    <w:r w:rsidR="00867E1E" w:rsidRPr="00EC45D1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.</w:t>
                    </w:r>
                    <w:r w:rsidR="00867E1E" w:rsidRPr="00EC45D1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1926" w:type="dxa"/>
                  <w:vAlign w:val="center"/>
                </w:tcPr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НИКИТИНА Ольга Владимировна,</w:t>
                  </w:r>
                </w:p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(841343) 2-38-24,</w:t>
                  </w:r>
                </w:p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2-31-09</w:t>
                  </w:r>
                </w:p>
              </w:tc>
              <w:tc>
                <w:tcPr>
                  <w:tcW w:w="1584" w:type="dxa"/>
                  <w:vAlign w:val="center"/>
                </w:tcPr>
                <w:p w:rsidR="00867E1E" w:rsidRPr="00474748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474748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Понедельник-пятница с 09.00 до 18.00 часов</w:t>
                  </w:r>
                </w:p>
                <w:p w:rsidR="00867E1E" w:rsidRPr="00474748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474748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Перерыв на обед: с 13.00 до 14.00</w:t>
                  </w:r>
                </w:p>
                <w:p w:rsidR="00867E1E" w:rsidRPr="00EC45D1" w:rsidRDefault="00867E1E" w:rsidP="00867E1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474748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Выходной: суббота, воскресенье</w:t>
                  </w:r>
                </w:p>
              </w:tc>
            </w:tr>
          </w:tbl>
          <w:p w:rsidR="006B4F42" w:rsidRDefault="006B4F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942" w:rsidRDefault="000059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F42" w:rsidRPr="00CE3B5D" w:rsidRDefault="006B4F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05942" w:rsidRDefault="00005942" w:rsidP="005E6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942" w:rsidRDefault="00005942" w:rsidP="005E6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942" w:rsidRDefault="00005942" w:rsidP="005E6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942" w:rsidRDefault="00005942" w:rsidP="005E6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942" w:rsidRDefault="00005942" w:rsidP="005E6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942" w:rsidRDefault="00005942" w:rsidP="005E6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942" w:rsidRDefault="00005942" w:rsidP="005E6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A1" w:rsidRPr="00AD7BD6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5E65A1" w:rsidRPr="00AD7BD6" w:rsidSect="00515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04"/>
    <w:rsid w:val="00004EAE"/>
    <w:rsid w:val="00005942"/>
    <w:rsid w:val="00061A8A"/>
    <w:rsid w:val="00063794"/>
    <w:rsid w:val="00081DAC"/>
    <w:rsid w:val="00095780"/>
    <w:rsid w:val="000E2E50"/>
    <w:rsid w:val="000E53E0"/>
    <w:rsid w:val="00103459"/>
    <w:rsid w:val="00141642"/>
    <w:rsid w:val="001873CC"/>
    <w:rsid w:val="001F4F35"/>
    <w:rsid w:val="00221BAF"/>
    <w:rsid w:val="0023434B"/>
    <w:rsid w:val="00236BFA"/>
    <w:rsid w:val="00262FA4"/>
    <w:rsid w:val="002960E9"/>
    <w:rsid w:val="002E10B6"/>
    <w:rsid w:val="002E5F49"/>
    <w:rsid w:val="002F529E"/>
    <w:rsid w:val="0033778F"/>
    <w:rsid w:val="00366A6D"/>
    <w:rsid w:val="00387FEE"/>
    <w:rsid w:val="00397A56"/>
    <w:rsid w:val="00454EF9"/>
    <w:rsid w:val="004631A7"/>
    <w:rsid w:val="00474748"/>
    <w:rsid w:val="004C3044"/>
    <w:rsid w:val="004E1307"/>
    <w:rsid w:val="005154C6"/>
    <w:rsid w:val="005812BF"/>
    <w:rsid w:val="005A1790"/>
    <w:rsid w:val="005D3C15"/>
    <w:rsid w:val="005E0804"/>
    <w:rsid w:val="005E4E05"/>
    <w:rsid w:val="005E65A1"/>
    <w:rsid w:val="005F4CAB"/>
    <w:rsid w:val="00627B2C"/>
    <w:rsid w:val="00632562"/>
    <w:rsid w:val="00682FF5"/>
    <w:rsid w:val="006A1AD5"/>
    <w:rsid w:val="006B4F42"/>
    <w:rsid w:val="006F615B"/>
    <w:rsid w:val="007210A7"/>
    <w:rsid w:val="007456CE"/>
    <w:rsid w:val="00791237"/>
    <w:rsid w:val="007A3AF8"/>
    <w:rsid w:val="00802DC6"/>
    <w:rsid w:val="00826DF9"/>
    <w:rsid w:val="00867E1E"/>
    <w:rsid w:val="00877B2C"/>
    <w:rsid w:val="008A18D9"/>
    <w:rsid w:val="009420C7"/>
    <w:rsid w:val="00946004"/>
    <w:rsid w:val="00952E2E"/>
    <w:rsid w:val="009A610F"/>
    <w:rsid w:val="00A95D10"/>
    <w:rsid w:val="00AD7BD6"/>
    <w:rsid w:val="00BC1E50"/>
    <w:rsid w:val="00BD18FD"/>
    <w:rsid w:val="00BE212C"/>
    <w:rsid w:val="00C06859"/>
    <w:rsid w:val="00C2404C"/>
    <w:rsid w:val="00C6395C"/>
    <w:rsid w:val="00CB6233"/>
    <w:rsid w:val="00CD10BB"/>
    <w:rsid w:val="00DA1308"/>
    <w:rsid w:val="00DB3098"/>
    <w:rsid w:val="00DD3BB0"/>
    <w:rsid w:val="00DD46E7"/>
    <w:rsid w:val="00DF3F35"/>
    <w:rsid w:val="00E3426F"/>
    <w:rsid w:val="00EC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221BAF"/>
    <w:rPr>
      <w:color w:val="0000FF" w:themeColor="hyperlink"/>
      <w:u w:val="single"/>
    </w:rPr>
  </w:style>
  <w:style w:type="paragraph" w:styleId="a7">
    <w:name w:val="No Spacing"/>
    <w:uiPriority w:val="1"/>
    <w:qFormat/>
    <w:rsid w:val="00221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06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FB01D7EB357F7CB598F635D638CB214DBBE211F3DBCA9B49AFD8B990B506414B5B2790A259816052z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umaspor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3285-B6F8-4DD2-8DA6-8AFC33FB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2</cp:revision>
  <cp:lastPrinted>2018-12-27T02:35:00Z</cp:lastPrinted>
  <dcterms:created xsi:type="dcterms:W3CDTF">2019-01-11T00:31:00Z</dcterms:created>
  <dcterms:modified xsi:type="dcterms:W3CDTF">2019-01-11T00:31:00Z</dcterms:modified>
</cp:coreProperties>
</file>