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73" w:rsidRDefault="00D32973" w:rsidP="00D329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32973" w:rsidRPr="00D32973" w:rsidRDefault="00D32973" w:rsidP="00D329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2973">
        <w:rPr>
          <w:rFonts w:ascii="Times New Roman" w:hAnsi="Times New Roman" w:cs="Times New Roman"/>
          <w:sz w:val="28"/>
          <w:szCs w:val="28"/>
        </w:rPr>
        <w:t>ПАСПОРТ</w:t>
      </w:r>
    </w:p>
    <w:p w:rsidR="00D32973" w:rsidRPr="00D32973" w:rsidRDefault="00D32973" w:rsidP="00D329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2973">
        <w:rPr>
          <w:rFonts w:ascii="Times New Roman" w:hAnsi="Times New Roman" w:cs="Times New Roman"/>
          <w:sz w:val="28"/>
          <w:szCs w:val="28"/>
        </w:rPr>
        <w:t>благоустройства общественной территории</w:t>
      </w:r>
    </w:p>
    <w:p w:rsidR="00D32973" w:rsidRPr="00D32973" w:rsidRDefault="00256FE0" w:rsidP="00D329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Ягоднинский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городской округ</w:t>
      </w:r>
    </w:p>
    <w:p w:rsidR="00D32973" w:rsidRPr="00D32973" w:rsidRDefault="00D32973" w:rsidP="00D329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973">
        <w:rPr>
          <w:rFonts w:ascii="Times New Roman" w:hAnsi="Times New Roman" w:cs="Times New Roman"/>
          <w:sz w:val="20"/>
          <w:szCs w:val="20"/>
        </w:rPr>
        <w:t>(наименование населенного пункта)</w:t>
      </w:r>
    </w:p>
    <w:p w:rsidR="00D32973" w:rsidRPr="00D32973" w:rsidRDefault="00975537" w:rsidP="00D329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13</w:t>
      </w:r>
      <w:r w:rsidR="00256FE0">
        <w:rPr>
          <w:rFonts w:ascii="Times New Roman" w:hAnsi="Times New Roman" w:cs="Times New Roman"/>
          <w:sz w:val="28"/>
          <w:szCs w:val="28"/>
        </w:rPr>
        <w:t>.11.2017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32973" w:rsidRPr="00D32973" w:rsidRDefault="00D32973" w:rsidP="00D329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73">
        <w:rPr>
          <w:rFonts w:ascii="Times New Roman" w:hAnsi="Times New Roman" w:cs="Times New Roman"/>
          <w:sz w:val="28"/>
          <w:szCs w:val="28"/>
        </w:rPr>
        <w:t xml:space="preserve">1. Общие сведения о территории благоустройства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"/>
        <w:gridCol w:w="5664"/>
        <w:gridCol w:w="3432"/>
      </w:tblGrid>
      <w:tr w:rsidR="00D32973" w:rsidRPr="00D32973" w:rsidTr="00A7271C">
        <w:trPr>
          <w:trHeight w:val="71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F1AF6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A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DF1AF6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DF1AF6">
              <w:rPr>
                <w:rFonts w:ascii="Times New Roman" w:hAnsi="Times New Roman" w:cs="Times New Roman"/>
                <w:b/>
                <w:sz w:val="28"/>
                <w:szCs w:val="28"/>
              </w:rPr>
              <w:t>годное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256FE0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Вид территории*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F1AF6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F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</w:t>
            </w: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территории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F1AF6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F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13</w:t>
            </w: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(территории)*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Здания, строения, сооружения, расположенные в пределах территории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13</w:t>
            </w:r>
          </w:p>
        </w:tc>
      </w:tr>
      <w:tr w:rsidR="003B66FC" w:rsidRPr="00DF1AF6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F1AF6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F6">
              <w:rPr>
                <w:rFonts w:ascii="Times New Roman" w:eastAsia="Times New Roman" w:hAnsi="Times New Roman" w:cs="Times New Roman"/>
                <w:sz w:val="28"/>
                <w:szCs w:val="28"/>
              </w:rPr>
              <w:t>882,00</w:t>
            </w: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32973" w:rsidRDefault="003B66FC" w:rsidP="003B6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благоустроенная</w:t>
            </w: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имеющего удобный пешеходный доступ к основным площадкам территории, чел.*** </w:t>
            </w:r>
          </w:p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 и более</w:t>
            </w: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Вид территории*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F1AF6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A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Площадь автовокзала</w:t>
            </w: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территории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F1AF6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F6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Механическая 11</w:t>
            </w: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(территории)*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Здания, строения, сооружения, расположенные в пределах территории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32973" w:rsidRDefault="003B66FC" w:rsidP="003B6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благоустроенная</w:t>
            </w: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имеющего удобный пешеходный доступ к основным площадкам территории, чел.*** </w:t>
            </w:r>
          </w:p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1000 и более</w:t>
            </w: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F1AF6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1A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DF1AF6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DF1AF6">
              <w:rPr>
                <w:rFonts w:ascii="Times New Roman" w:hAnsi="Times New Roman" w:cs="Times New Roman"/>
                <w:b/>
                <w:sz w:val="28"/>
                <w:szCs w:val="28"/>
              </w:rPr>
              <w:t>инегорье</w:t>
            </w:r>
            <w:proofErr w:type="spellEnd"/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256FE0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Вид территории*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F1AF6" w:rsidRDefault="003B66FC" w:rsidP="003B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A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Площадь центральная</w:t>
            </w: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территории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F1AF6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1AF6">
              <w:rPr>
                <w:rFonts w:ascii="Times New Roman" w:eastAsia="Times New Roman" w:hAnsi="Times New Roman" w:cs="Times New Roman"/>
                <w:sz w:val="28"/>
                <w:szCs w:val="28"/>
              </w:rPr>
              <w:t>Когодовского</w:t>
            </w:r>
            <w:proofErr w:type="spellEnd"/>
            <w:r w:rsidRPr="00DF1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(территории)*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Здания, строения, сооружения, расположенные в пределах территории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Административное здание</w:t>
            </w: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благоустроенная</w:t>
            </w: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имеющего удобный пешеходный доступ к основным площадкам территории, чел.*** </w:t>
            </w:r>
          </w:p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 и более</w:t>
            </w: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Вид территории*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F1AF6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F1A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Площадь</w:t>
            </w:r>
            <w:proofErr w:type="gramEnd"/>
            <w:r w:rsidRPr="00DF1A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прилегающая к храму</w:t>
            </w: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территории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F1AF6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F6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</w:t>
            </w:r>
            <w:proofErr w:type="gramStart"/>
            <w:r w:rsidRPr="00DF1AF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DF1AF6">
              <w:rPr>
                <w:rFonts w:ascii="Times New Roman" w:eastAsia="Times New Roman" w:hAnsi="Times New Roman" w:cs="Times New Roman"/>
                <w:sz w:val="28"/>
                <w:szCs w:val="28"/>
              </w:rPr>
              <w:t>, Энергетиков 6</w:t>
            </w: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(территории)*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Здания, строения, сооружения, расположенные в пределах территории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дома</w:t>
            </w: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благоустроенная</w:t>
            </w: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имеющего удобный пешеходный доступ к основным площадкам территории, чел.*** </w:t>
            </w:r>
          </w:p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 и более</w:t>
            </w: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ротукан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256FE0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Вид территории*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F1AF6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F6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«</w:t>
            </w:r>
            <w:proofErr w:type="spellStart"/>
            <w:r w:rsidRPr="00DF1AF6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Стелла</w:t>
            </w:r>
            <w:proofErr w:type="spellEnd"/>
            <w:r w:rsidRPr="00DF1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Победы»</w:t>
            </w: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территории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F1AF6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F6">
              <w:rPr>
                <w:rFonts w:ascii="Times New Roman" w:eastAsia="Times New Roman" w:hAnsi="Times New Roman" w:cs="Times New Roman"/>
                <w:sz w:val="28"/>
                <w:szCs w:val="28"/>
              </w:rPr>
              <w:t>Ул. Гагарина</w:t>
            </w:r>
          </w:p>
        </w:tc>
      </w:tr>
      <w:tr w:rsidR="003B66FC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6FC" w:rsidRPr="00D32973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(территории)*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FC" w:rsidRPr="00DF1AF6" w:rsidRDefault="003B66FC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F6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D32973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Вид территории*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73" w:rsidRPr="00DF1AF6" w:rsidRDefault="00A7271C" w:rsidP="0025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F6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«Стелла Победы»</w:t>
            </w:r>
          </w:p>
        </w:tc>
      </w:tr>
      <w:tr w:rsidR="00D32973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территории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73" w:rsidRPr="00DF1AF6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 w:rsidR="00A7271C" w:rsidRPr="00DF1AF6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Гагарина</w:t>
            </w:r>
          </w:p>
        </w:tc>
      </w:tr>
      <w:tr w:rsidR="00D32973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(территории)*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D32973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Здания, строения, сооружения, расположенные в пределах территории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73" w:rsidRPr="00D32973" w:rsidRDefault="00A7271C" w:rsidP="0025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дома № 6 и № 8 ул. Гагарина, д. № 2 ул. Пушкина</w:t>
            </w:r>
          </w:p>
        </w:tc>
      </w:tr>
      <w:tr w:rsidR="00D32973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73" w:rsidRPr="00D32973" w:rsidRDefault="00A7271C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882,00</w:t>
            </w:r>
          </w:p>
        </w:tc>
      </w:tr>
      <w:tr w:rsidR="00D32973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73" w:rsidRPr="00D32973" w:rsidRDefault="00372F08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благоустроенная</w:t>
            </w:r>
          </w:p>
        </w:tc>
      </w:tr>
      <w:tr w:rsidR="00D32973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имеющего удобный пешеходный доступ к основным площадкам территории, чел.*** </w:t>
            </w:r>
          </w:p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73" w:rsidRPr="00D32973" w:rsidRDefault="00372F08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 и более</w:t>
            </w:r>
          </w:p>
        </w:tc>
      </w:tr>
      <w:tr w:rsidR="00BB3508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Вид территории*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F1AF6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F6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«Авангард»</w:t>
            </w:r>
          </w:p>
        </w:tc>
      </w:tr>
      <w:tr w:rsidR="00BB3508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территории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F1AF6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F6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Спортивная</w:t>
            </w:r>
          </w:p>
        </w:tc>
      </w:tr>
      <w:tr w:rsidR="00BB3508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(территории)*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BB3508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Здания, строения, сооружения, расположенные в пределах территории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ДЮСШ, Детский дом № 2, МБУ «Центр культуры»</w:t>
            </w:r>
          </w:p>
        </w:tc>
      </w:tr>
      <w:tr w:rsidR="00BB3508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11750,00</w:t>
            </w:r>
          </w:p>
        </w:tc>
      </w:tr>
      <w:tr w:rsidR="00BB3508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благоустроенная</w:t>
            </w:r>
          </w:p>
        </w:tc>
      </w:tr>
      <w:tr w:rsidR="00BB3508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имеющего удобный пешеходный доступ к основным площадкам территории, чел.*** </w:t>
            </w:r>
          </w:p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 и более</w:t>
            </w:r>
          </w:p>
        </w:tc>
      </w:tr>
      <w:tr w:rsidR="00BB3508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Вид территории*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F1AF6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F6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«Авангард»</w:t>
            </w:r>
          </w:p>
        </w:tc>
      </w:tr>
      <w:tr w:rsidR="00BB3508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территории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F1AF6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AF6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Спортивная</w:t>
            </w:r>
          </w:p>
        </w:tc>
      </w:tr>
      <w:tr w:rsidR="00BB3508" w:rsidRPr="00D32973" w:rsidTr="00A7271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(территории)*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D32973" w:rsidRPr="00D32973" w:rsidRDefault="00D32973" w:rsidP="0025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973" w:rsidRPr="00D32973" w:rsidRDefault="00D32973" w:rsidP="00256F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973">
        <w:rPr>
          <w:rFonts w:ascii="Times New Roman" w:hAnsi="Times New Roman" w:cs="Times New Roman"/>
          <w:sz w:val="28"/>
          <w:szCs w:val="28"/>
        </w:rPr>
        <w:t xml:space="preserve">2. Характеристика благоустройства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5"/>
        <w:gridCol w:w="4160"/>
        <w:gridCol w:w="1152"/>
        <w:gridCol w:w="1969"/>
        <w:gridCol w:w="1525"/>
      </w:tblGrid>
      <w:tr w:rsidR="00D32973" w:rsidRPr="00D32973" w:rsidTr="00A7271C">
        <w:trPr>
          <w:trHeight w:val="72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32973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973" w:rsidRPr="00D32973" w:rsidRDefault="00D32973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F1AF6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A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DF1AF6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DF1AF6">
              <w:rPr>
                <w:rFonts w:ascii="Times New Roman" w:hAnsi="Times New Roman" w:cs="Times New Roman"/>
                <w:b/>
                <w:sz w:val="28"/>
                <w:szCs w:val="28"/>
              </w:rPr>
              <w:t>годное (сквер)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Требует ремонта дорожное покрытие пешеходных дорожек, тротуаров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достаточного </w:t>
            </w:r>
            <w:r w:rsidRPr="00D32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освещения территории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Наличие площадок (детских, спортивных, для отдыха и т.д.):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оборудованной контейнерной площадки (</w:t>
            </w:r>
            <w:proofErr w:type="gramStart"/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выделенная</w:t>
            </w:r>
            <w:proofErr w:type="gramEnd"/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достаточного количества малых архитектурных форм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2. 8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Необходимо установить: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- игровое оборудование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спортивное оборудование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светильники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скамьи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урны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Характеристика освещения: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достаточность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приспособлений для </w:t>
            </w:r>
            <w:proofErr w:type="spellStart"/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Наличие парковки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автовокзала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Требует ремонта дорожное покрытие пешеходных дорожек, тротуаров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освещения территории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площадок (детских, </w:t>
            </w:r>
            <w:r w:rsidRPr="00D32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спортивных, для отдыха и т.д.):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оборудованной контейнерной площадки (</w:t>
            </w:r>
            <w:proofErr w:type="gramStart"/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выделенная</w:t>
            </w:r>
            <w:proofErr w:type="gramEnd"/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достаточного количества малых архитектурных форм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2. 8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Необходимо установить: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- игровое оборудование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спортивное оборудование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светильники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скамьи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урны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Характеристика освещения: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достаточность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приспособлений для </w:t>
            </w:r>
            <w:proofErr w:type="spellStart"/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975537">
        <w:trPr>
          <w:trHeight w:val="66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Наличие парковки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F1AF6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1A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DF1AF6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DF1AF6">
              <w:rPr>
                <w:rFonts w:ascii="Times New Roman" w:hAnsi="Times New Roman" w:cs="Times New Roman"/>
                <w:b/>
                <w:sz w:val="28"/>
                <w:szCs w:val="28"/>
              </w:rPr>
              <w:t>инегорье</w:t>
            </w:r>
            <w:proofErr w:type="spellEnd"/>
            <w:r w:rsidRPr="00DF1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(центральная площадь)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Требует ремонта дорожное покрытие пешеходных дорожек, тротуаров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освещения территории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площадок (детских, </w:t>
            </w:r>
            <w:r w:rsidRPr="00D32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спортивных, для отдыха и т.д.):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оборудованной контейнерной площадки (</w:t>
            </w:r>
            <w:proofErr w:type="gramStart"/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выделенная</w:t>
            </w:r>
            <w:proofErr w:type="gramEnd"/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достаточного количества малых архитектурных форм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2. 8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Необходимо установить: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- игровое оборудование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спортивное оборудование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светильники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скамьи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урны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Характеристика освещения: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достаточность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приспособлений для </w:t>
            </w:r>
            <w:proofErr w:type="spellStart"/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3508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Наличие парковки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08" w:rsidRPr="00D32973" w:rsidRDefault="00BB3508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F1AF6" w:rsidRDefault="00DF1AF6" w:rsidP="00975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F1A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Площадь</w:t>
            </w:r>
            <w:proofErr w:type="gramEnd"/>
            <w:r w:rsidRPr="00DF1A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прилегающая к храму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F1AF6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DF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Требует ремонта дорожное покрытие пешеходных дорожек, тротуаров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освещения территории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Наличие площадок (детских, спортивных, для отдыха и т.д.):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975537">
        <w:trPr>
          <w:trHeight w:val="40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975537">
        <w:trPr>
          <w:trHeight w:val="65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975537">
        <w:trPr>
          <w:trHeight w:val="136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оборудованной контейнерной площадки (</w:t>
            </w:r>
            <w:proofErr w:type="gramStart"/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выделенная</w:t>
            </w:r>
            <w:proofErr w:type="gramEnd"/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975537">
        <w:trPr>
          <w:trHeight w:val="123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975537">
        <w:trPr>
          <w:trHeight w:val="126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достаточного количества малых архитектурных форм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2. 8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Необходимо установить: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975537">
        <w:trPr>
          <w:trHeight w:val="45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- игровое оборудование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спортивное оборудование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975537">
        <w:trPr>
          <w:trHeight w:val="52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светильники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975537">
        <w:trPr>
          <w:trHeight w:val="47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скамьи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урны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Характеристика освещения: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975537">
        <w:trPr>
          <w:trHeight w:val="49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975537">
        <w:trPr>
          <w:trHeight w:val="58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достаточность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975537">
        <w:trPr>
          <w:trHeight w:val="322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приспособлений для </w:t>
            </w:r>
            <w:proofErr w:type="spellStart"/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975537">
        <w:trPr>
          <w:trHeight w:val="56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Наличие парковки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BB3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975537">
        <w:trPr>
          <w:trHeight w:val="9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F1AF6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A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DF1AF6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DF1AF6">
              <w:rPr>
                <w:rFonts w:ascii="Times New Roman" w:hAnsi="Times New Roman" w:cs="Times New Roman"/>
                <w:b/>
                <w:sz w:val="28"/>
                <w:szCs w:val="28"/>
              </w:rPr>
              <w:t>ротукан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(площадь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Стелла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Победы»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975537">
        <w:trPr>
          <w:trHeight w:val="90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Да(1100 кв.м)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Требует ремонта дорожное покрытие пешеходных дорожек, тротуаров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975537">
        <w:trPr>
          <w:trHeight w:val="100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освещения территории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Наличие площадок (детских, спортивных, для отдыха и т.д.):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оборудованной контейнерной площадки (выделенная)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975537">
        <w:trPr>
          <w:trHeight w:val="123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975537">
        <w:trPr>
          <w:trHeight w:val="120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достаточного количества малых архитектурных форм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2. 8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Необходимо установить: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975537">
        <w:trPr>
          <w:trHeight w:val="45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- игровое оборудование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975537">
        <w:trPr>
          <w:trHeight w:val="4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спортивное оборудование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975537">
        <w:trPr>
          <w:trHeight w:val="50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светильники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975537">
        <w:trPr>
          <w:trHeight w:val="59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скамьи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975537">
        <w:trPr>
          <w:trHeight w:val="57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урны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975537">
        <w:trPr>
          <w:trHeight w:val="50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Характеристика освещения: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975537">
        <w:trPr>
          <w:trHeight w:val="45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rPr>
          <w:trHeight w:val="37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достаточность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</w:t>
            </w:r>
            <w:r w:rsidRPr="00D32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обеспечения беспрепятственного перемещения)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975537">
        <w:trPr>
          <w:trHeight w:val="56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Наличие парковки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F1AF6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A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Стадион «Авангард»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25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Требует ремонта дорожное покрытие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Требует ремонта дорожное покрытие пешеходных дорожек, тротуаров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Наличие достаточного освещения территории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Наличие площадок (детских, спортивных, для отдыха и т.д.):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оборудованной контейнерной площадки (</w:t>
            </w:r>
            <w:proofErr w:type="gramStart"/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выделенная</w:t>
            </w:r>
            <w:proofErr w:type="gramEnd"/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достаточного количества малых архитектурных форм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2. 8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Необходимо установить: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- игровое оборудование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спортивное оборудование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светильники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скамьи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урны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Характеристика освещения: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- достаточность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приспособлений для </w:t>
            </w:r>
            <w:proofErr w:type="spellStart"/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D32973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AF6" w:rsidRPr="00D32973" w:rsidTr="00A7271C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Наличие парковки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297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6" w:rsidRPr="00D32973" w:rsidRDefault="00DF1AF6" w:rsidP="009755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34EF" w:rsidRDefault="00F834EF" w:rsidP="00D329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FE0" w:rsidRDefault="00256FE0" w:rsidP="00DF1A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32973" w:rsidRPr="00D32973" w:rsidRDefault="00D32973" w:rsidP="00D329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73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D32973" w:rsidRPr="00D32973" w:rsidRDefault="00D32973" w:rsidP="00D329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73">
        <w:rPr>
          <w:rFonts w:ascii="Times New Roman" w:hAnsi="Times New Roman" w:cs="Times New Roman"/>
          <w:sz w:val="28"/>
          <w:szCs w:val="28"/>
        </w:rPr>
        <w:t xml:space="preserve">Схема земельного участка территории с указанием ее размеров и границ, размещением объектов благоустройства на _____ л. </w:t>
      </w:r>
    </w:p>
    <w:p w:rsidR="00D32973" w:rsidRPr="00D32973" w:rsidRDefault="00D32973" w:rsidP="00D3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973">
        <w:rPr>
          <w:rFonts w:ascii="Times New Roman" w:hAnsi="Times New Roman" w:cs="Times New Roman"/>
          <w:sz w:val="28"/>
          <w:szCs w:val="28"/>
        </w:rPr>
        <w:t xml:space="preserve">*Фотографии существующего положения </w:t>
      </w:r>
    </w:p>
    <w:p w:rsidR="00D32973" w:rsidRPr="00D32973" w:rsidRDefault="00D32973" w:rsidP="00D329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73">
        <w:rPr>
          <w:rFonts w:ascii="Times New Roman" w:hAnsi="Times New Roman" w:cs="Times New Roman"/>
          <w:sz w:val="28"/>
          <w:szCs w:val="28"/>
        </w:rPr>
        <w:t xml:space="preserve">Дата проведения инвентаризации: «___»_____________20___г. </w:t>
      </w:r>
    </w:p>
    <w:p w:rsidR="00D32973" w:rsidRPr="00D32973" w:rsidRDefault="00D32973" w:rsidP="00D329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73">
        <w:rPr>
          <w:rFonts w:ascii="Times New Roman" w:hAnsi="Times New Roman" w:cs="Times New Roman"/>
          <w:sz w:val="28"/>
          <w:szCs w:val="28"/>
        </w:rPr>
        <w:t xml:space="preserve">Ф.И.О., должности и подписи членов инвентаризационной комиссии: </w:t>
      </w:r>
    </w:p>
    <w:p w:rsidR="00D32973" w:rsidRPr="00D32973" w:rsidRDefault="00D32973" w:rsidP="00D32973">
      <w:pPr>
        <w:pStyle w:val="msonormalbullet2gif"/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32973">
        <w:rPr>
          <w:b/>
          <w:sz w:val="28"/>
          <w:szCs w:val="28"/>
        </w:rPr>
        <w:t>____________________       ________________        /_____________/</w:t>
      </w:r>
    </w:p>
    <w:p w:rsidR="00D32973" w:rsidRPr="00D32973" w:rsidRDefault="00D32973" w:rsidP="00D32973">
      <w:pPr>
        <w:pStyle w:val="msonormalbullet2gif"/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32973">
        <w:rPr>
          <w:sz w:val="18"/>
          <w:szCs w:val="18"/>
        </w:rPr>
        <w:t xml:space="preserve">              (организация, должность)  </w:t>
      </w:r>
      <w:r w:rsidRPr="00D32973">
        <w:rPr>
          <w:b/>
          <w:sz w:val="28"/>
          <w:szCs w:val="28"/>
        </w:rPr>
        <w:t xml:space="preserve">                          </w:t>
      </w:r>
      <w:r w:rsidRPr="00D32973">
        <w:rPr>
          <w:sz w:val="18"/>
          <w:szCs w:val="18"/>
        </w:rPr>
        <w:t>(подпись)                         (Ф.И.О.)</w:t>
      </w:r>
    </w:p>
    <w:p w:rsidR="00D32973" w:rsidRPr="00D32973" w:rsidRDefault="00D32973" w:rsidP="00D32973">
      <w:pPr>
        <w:pStyle w:val="msonormalbullet2gif"/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32973">
        <w:rPr>
          <w:b/>
          <w:sz w:val="28"/>
          <w:szCs w:val="28"/>
        </w:rPr>
        <w:t>____________________       ________________        /_____________/</w:t>
      </w:r>
    </w:p>
    <w:p w:rsidR="00D32973" w:rsidRPr="00D32973" w:rsidRDefault="00D32973" w:rsidP="00D32973">
      <w:pPr>
        <w:pStyle w:val="msonormalbullet2gif"/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32973">
        <w:rPr>
          <w:sz w:val="18"/>
          <w:szCs w:val="18"/>
        </w:rPr>
        <w:t xml:space="preserve">              (организация, должность)  </w:t>
      </w:r>
      <w:r w:rsidRPr="00D32973">
        <w:rPr>
          <w:b/>
          <w:sz w:val="28"/>
          <w:szCs w:val="28"/>
        </w:rPr>
        <w:t xml:space="preserve">                          </w:t>
      </w:r>
      <w:r w:rsidRPr="00D32973">
        <w:rPr>
          <w:sz w:val="18"/>
          <w:szCs w:val="18"/>
        </w:rPr>
        <w:t>(подпись)                         (Ф.И.О.)</w:t>
      </w:r>
    </w:p>
    <w:p w:rsidR="00D32973" w:rsidRPr="00D32973" w:rsidRDefault="00D32973" w:rsidP="00D32973">
      <w:pPr>
        <w:pStyle w:val="msonormalbullet2gif"/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32973">
        <w:rPr>
          <w:b/>
          <w:sz w:val="28"/>
          <w:szCs w:val="28"/>
        </w:rPr>
        <w:t>____________________       ________________        /_____________/</w:t>
      </w:r>
    </w:p>
    <w:p w:rsidR="00D32973" w:rsidRDefault="00D32973" w:rsidP="00D32973">
      <w:pPr>
        <w:pStyle w:val="msonormalbullet2gif"/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32973">
        <w:rPr>
          <w:sz w:val="18"/>
          <w:szCs w:val="18"/>
        </w:rPr>
        <w:t xml:space="preserve">              (организация, должность)  </w:t>
      </w:r>
      <w:r w:rsidRPr="00D32973">
        <w:rPr>
          <w:b/>
          <w:sz w:val="28"/>
          <w:szCs w:val="28"/>
        </w:rPr>
        <w:t xml:space="preserve">                          </w:t>
      </w:r>
      <w:r w:rsidRPr="00D32973">
        <w:rPr>
          <w:sz w:val="18"/>
          <w:szCs w:val="18"/>
        </w:rPr>
        <w:t>(подпись)                         (Ф.И.О.)</w:t>
      </w:r>
    </w:p>
    <w:p w:rsidR="00077DBD" w:rsidRPr="00D32973" w:rsidRDefault="00077DBD" w:rsidP="00077DBD">
      <w:pPr>
        <w:pStyle w:val="msonormalbullet2gif"/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</w:rPr>
      </w:pPr>
      <w:r w:rsidRPr="00D32973">
        <w:rPr>
          <w:b/>
          <w:sz w:val="28"/>
          <w:szCs w:val="28"/>
        </w:rPr>
        <w:t>____________________       ________________        /_____________/</w:t>
      </w:r>
    </w:p>
    <w:p w:rsidR="00077DBD" w:rsidRDefault="00077DBD" w:rsidP="00077DBD">
      <w:pPr>
        <w:pStyle w:val="msonormalbullet2gif"/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  <w:r w:rsidRPr="00D32973">
        <w:rPr>
          <w:sz w:val="18"/>
          <w:szCs w:val="18"/>
        </w:rPr>
        <w:t xml:space="preserve">              (организация, должность)  </w:t>
      </w:r>
      <w:r w:rsidRPr="00D32973">
        <w:rPr>
          <w:b/>
          <w:sz w:val="28"/>
          <w:szCs w:val="28"/>
        </w:rPr>
        <w:t xml:space="preserve">                          </w:t>
      </w:r>
      <w:r w:rsidRPr="00D32973">
        <w:rPr>
          <w:sz w:val="18"/>
          <w:szCs w:val="18"/>
        </w:rPr>
        <w:t>(подпись)                         (Ф.И.О.)</w:t>
      </w:r>
    </w:p>
    <w:p w:rsidR="00077DBD" w:rsidRPr="00D32973" w:rsidRDefault="00077DBD" w:rsidP="00D32973">
      <w:pPr>
        <w:pStyle w:val="msonormalbullet2gif"/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</w:rPr>
      </w:pPr>
    </w:p>
    <w:sectPr w:rsidR="00077DBD" w:rsidRPr="00D32973" w:rsidSect="00975537">
      <w:pgSz w:w="11906" w:h="16838"/>
      <w:pgMar w:top="567" w:right="850" w:bottom="22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32973"/>
    <w:rsid w:val="00077DBD"/>
    <w:rsid w:val="00256FE0"/>
    <w:rsid w:val="002741B6"/>
    <w:rsid w:val="00287D57"/>
    <w:rsid w:val="00326DB8"/>
    <w:rsid w:val="00372F08"/>
    <w:rsid w:val="003B66FC"/>
    <w:rsid w:val="006B7057"/>
    <w:rsid w:val="008A701D"/>
    <w:rsid w:val="00975537"/>
    <w:rsid w:val="00A7271C"/>
    <w:rsid w:val="00BB3508"/>
    <w:rsid w:val="00D32973"/>
    <w:rsid w:val="00DF1AF6"/>
    <w:rsid w:val="00F8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D3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5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User</cp:lastModifiedBy>
  <cp:revision>6</cp:revision>
  <cp:lastPrinted>2017-11-13T03:21:00Z</cp:lastPrinted>
  <dcterms:created xsi:type="dcterms:W3CDTF">2017-11-12T11:16:00Z</dcterms:created>
  <dcterms:modified xsi:type="dcterms:W3CDTF">2017-11-13T04:19:00Z</dcterms:modified>
</cp:coreProperties>
</file>