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91" w:rsidRPr="000A267C" w:rsidRDefault="00ED7091" w:rsidP="00ED7091">
      <w:pPr>
        <w:pBdr>
          <w:bottom w:val="single" w:sz="12" w:space="1" w:color="auto"/>
        </w:pBdr>
        <w:tabs>
          <w:tab w:val="left" w:pos="1985"/>
        </w:tabs>
        <w:jc w:val="center"/>
        <w:rPr>
          <w:rFonts w:eastAsia="Calibri"/>
          <w:b/>
          <w:sz w:val="36"/>
          <w:szCs w:val="36"/>
        </w:rPr>
      </w:pPr>
      <w:r w:rsidRPr="000A267C">
        <w:rPr>
          <w:rFonts w:eastAsia="Calibri"/>
          <w:b/>
          <w:sz w:val="36"/>
          <w:szCs w:val="36"/>
        </w:rPr>
        <w:t xml:space="preserve">Я Г О Д Н И Н С К И Й  Г О </w:t>
      </w:r>
      <w:proofErr w:type="gramStart"/>
      <w:r w:rsidRPr="000A267C">
        <w:rPr>
          <w:rFonts w:eastAsia="Calibri"/>
          <w:b/>
          <w:sz w:val="36"/>
          <w:szCs w:val="36"/>
        </w:rPr>
        <w:t>Р</w:t>
      </w:r>
      <w:proofErr w:type="gramEnd"/>
      <w:r w:rsidRPr="000A267C">
        <w:rPr>
          <w:rFonts w:eastAsia="Calibri"/>
          <w:b/>
          <w:sz w:val="36"/>
          <w:szCs w:val="36"/>
        </w:rPr>
        <w:t xml:space="preserve"> О Д С К О Й  О К Р У Г</w:t>
      </w:r>
    </w:p>
    <w:p w:rsidR="00ED7091" w:rsidRPr="000A267C" w:rsidRDefault="00ED7091" w:rsidP="00ED7091">
      <w:pPr>
        <w:jc w:val="center"/>
        <w:rPr>
          <w:rFonts w:eastAsia="Calibri"/>
          <w:sz w:val="12"/>
          <w:szCs w:val="12"/>
        </w:rPr>
      </w:pPr>
      <w:r w:rsidRPr="000A267C">
        <w:rPr>
          <w:rFonts w:eastAsia="Calibri"/>
          <w:sz w:val="12"/>
          <w:szCs w:val="12"/>
        </w:rPr>
        <w:t xml:space="preserve">686230, поселок </w:t>
      </w:r>
      <w:proofErr w:type="gramStart"/>
      <w:r w:rsidRPr="000A267C">
        <w:rPr>
          <w:rFonts w:eastAsia="Calibri"/>
          <w:sz w:val="12"/>
          <w:szCs w:val="12"/>
        </w:rPr>
        <w:t>Ягодное</w:t>
      </w:r>
      <w:proofErr w:type="gramEnd"/>
      <w:r w:rsidRPr="000A267C">
        <w:rPr>
          <w:rFonts w:eastAsia="Calibri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0A267C">
        <w:rPr>
          <w:rFonts w:eastAsia="Calibri"/>
          <w:color w:val="000000"/>
          <w:sz w:val="12"/>
          <w:szCs w:val="12"/>
          <w:lang w:val="en-US"/>
        </w:rPr>
        <w:t>E</w:t>
      </w:r>
      <w:r w:rsidRPr="000A267C">
        <w:rPr>
          <w:rFonts w:eastAsia="Calibri"/>
          <w:color w:val="000000"/>
          <w:sz w:val="12"/>
          <w:szCs w:val="12"/>
        </w:rPr>
        <w:t>-</w:t>
      </w:r>
      <w:r w:rsidRPr="000A267C">
        <w:rPr>
          <w:rFonts w:eastAsia="Calibri"/>
          <w:color w:val="000000"/>
          <w:sz w:val="12"/>
          <w:szCs w:val="12"/>
          <w:lang w:val="en-US"/>
        </w:rPr>
        <w:t>mail</w:t>
      </w:r>
      <w:r w:rsidRPr="000A267C">
        <w:rPr>
          <w:rFonts w:eastAsia="Calibri"/>
          <w:color w:val="000000"/>
          <w:sz w:val="12"/>
          <w:szCs w:val="12"/>
        </w:rPr>
        <w:t>:</w:t>
      </w:r>
      <w:hyperlink r:id="rId4" w:history="1"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Priemnaya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_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yagodnoe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@49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gov</w:t>
        </w:r>
        <w:r w:rsidRPr="000A267C">
          <w:rPr>
            <w:rFonts w:eastAsia="Calibri"/>
            <w:color w:val="0000FF"/>
            <w:sz w:val="12"/>
            <w:szCs w:val="12"/>
            <w:u w:val="single"/>
          </w:rPr>
          <w:t>.</w:t>
        </w:r>
        <w:r w:rsidRPr="000A267C">
          <w:rPr>
            <w:rFonts w:eastAsia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ED7091" w:rsidRPr="000A267C" w:rsidRDefault="00ED7091" w:rsidP="00ED7091">
      <w:pPr>
        <w:jc w:val="center"/>
        <w:rPr>
          <w:rFonts w:eastAsia="Calibri"/>
          <w:sz w:val="12"/>
          <w:szCs w:val="12"/>
        </w:rPr>
      </w:pPr>
    </w:p>
    <w:p w:rsidR="00ED7091" w:rsidRPr="000A267C" w:rsidRDefault="00ED7091" w:rsidP="00ED7091">
      <w:pPr>
        <w:jc w:val="center"/>
        <w:rPr>
          <w:rFonts w:eastAsia="Calibri"/>
          <w:sz w:val="12"/>
          <w:szCs w:val="12"/>
        </w:rPr>
      </w:pPr>
    </w:p>
    <w:p w:rsidR="00ED7091" w:rsidRPr="000A267C" w:rsidRDefault="00ED7091" w:rsidP="00ED7091">
      <w:pPr>
        <w:jc w:val="center"/>
        <w:rPr>
          <w:rFonts w:eastAsia="Calibri"/>
          <w:b/>
          <w:color w:val="000000"/>
          <w:sz w:val="28"/>
          <w:szCs w:val="28"/>
        </w:rPr>
      </w:pPr>
      <w:r w:rsidRPr="000A267C">
        <w:rPr>
          <w:rFonts w:eastAsia="Calibri"/>
          <w:b/>
          <w:sz w:val="28"/>
          <w:szCs w:val="28"/>
        </w:rPr>
        <w:t>АДМИНИСТРАЦИЯ ЯГОДНИНСКОГО ГОРОДСКОГО ОКРУГА</w:t>
      </w:r>
    </w:p>
    <w:p w:rsidR="00ED7091" w:rsidRPr="000A267C" w:rsidRDefault="00ED7091" w:rsidP="00ED7091">
      <w:pPr>
        <w:rPr>
          <w:b/>
          <w:sz w:val="36"/>
          <w:szCs w:val="36"/>
        </w:rPr>
      </w:pPr>
    </w:p>
    <w:p w:rsidR="00ED7091" w:rsidRPr="000A267C" w:rsidRDefault="00ED7091" w:rsidP="00ED7091">
      <w:pPr>
        <w:ind w:left="-142"/>
        <w:jc w:val="center"/>
        <w:rPr>
          <w:b/>
          <w:sz w:val="28"/>
          <w:szCs w:val="28"/>
        </w:rPr>
      </w:pPr>
      <w:r w:rsidRPr="000A267C">
        <w:rPr>
          <w:b/>
          <w:sz w:val="28"/>
          <w:szCs w:val="28"/>
        </w:rPr>
        <w:t>ПОСТАНОВЛЕНИЕ</w:t>
      </w:r>
    </w:p>
    <w:p w:rsidR="00ED7091" w:rsidRPr="000A267C" w:rsidRDefault="00ED7091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ED7091" w:rsidRPr="000A267C" w:rsidRDefault="00ED7091" w:rsidP="00ED7091">
      <w:pPr>
        <w:spacing w:line="240" w:lineRule="atLeast"/>
        <w:ind w:left="-142"/>
        <w:jc w:val="both"/>
        <w:rPr>
          <w:b/>
          <w:sz w:val="24"/>
          <w:szCs w:val="24"/>
        </w:rPr>
      </w:pPr>
      <w:r w:rsidRPr="000A267C">
        <w:rPr>
          <w:b/>
          <w:sz w:val="24"/>
          <w:szCs w:val="24"/>
        </w:rPr>
        <w:t>от «</w:t>
      </w:r>
      <w:r w:rsidR="00B615C1">
        <w:rPr>
          <w:b/>
          <w:sz w:val="24"/>
          <w:szCs w:val="24"/>
        </w:rPr>
        <w:t>14</w:t>
      </w:r>
      <w:r w:rsidRPr="000A267C">
        <w:rPr>
          <w:b/>
          <w:sz w:val="24"/>
          <w:szCs w:val="24"/>
        </w:rPr>
        <w:t>»</w:t>
      </w:r>
      <w:r w:rsidR="00B615C1">
        <w:rPr>
          <w:b/>
          <w:sz w:val="24"/>
          <w:szCs w:val="24"/>
        </w:rPr>
        <w:t xml:space="preserve"> декабря</w:t>
      </w:r>
      <w:r w:rsidRPr="000A267C">
        <w:rPr>
          <w:b/>
          <w:sz w:val="24"/>
          <w:szCs w:val="24"/>
        </w:rPr>
        <w:t xml:space="preserve"> 2016 г.</w:t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</w:r>
      <w:r w:rsidRPr="000A267C">
        <w:rPr>
          <w:b/>
          <w:sz w:val="24"/>
          <w:szCs w:val="24"/>
        </w:rPr>
        <w:tab/>
      </w:r>
      <w:r w:rsidR="00B615C1">
        <w:rPr>
          <w:b/>
          <w:sz w:val="24"/>
          <w:szCs w:val="24"/>
        </w:rPr>
        <w:t xml:space="preserve">            </w:t>
      </w:r>
      <w:r w:rsidRPr="000A267C">
        <w:rPr>
          <w:b/>
          <w:sz w:val="24"/>
          <w:szCs w:val="24"/>
        </w:rPr>
        <w:t>№</w:t>
      </w:r>
      <w:r w:rsidR="00B615C1">
        <w:rPr>
          <w:b/>
          <w:sz w:val="24"/>
          <w:szCs w:val="24"/>
        </w:rPr>
        <w:t xml:space="preserve"> 968</w:t>
      </w:r>
    </w:p>
    <w:p w:rsidR="00ED7091" w:rsidRPr="000A267C" w:rsidRDefault="00ED7091" w:rsidP="00ED7091">
      <w:pPr>
        <w:shd w:val="clear" w:color="auto" w:fill="FFFFFF"/>
        <w:ind w:firstLine="709"/>
        <w:jc w:val="center"/>
        <w:textAlignment w:val="top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ED7091" w:rsidRPr="000A267C" w:rsidTr="005C2EAA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091" w:rsidRPr="00E20F30" w:rsidRDefault="00ED7091" w:rsidP="005C2EAA">
            <w:pPr>
              <w:tabs>
                <w:tab w:val="left" w:pos="4536"/>
              </w:tabs>
              <w:autoSpaceDE w:val="0"/>
              <w:autoSpaceDN w:val="0"/>
              <w:adjustRightInd w:val="0"/>
              <w:ind w:right="5279"/>
              <w:jc w:val="both"/>
              <w:rPr>
                <w:bCs/>
                <w:sz w:val="28"/>
                <w:szCs w:val="28"/>
              </w:rPr>
            </w:pPr>
            <w:r w:rsidRPr="00E20F30">
              <w:rPr>
                <w:bCs/>
                <w:sz w:val="28"/>
                <w:szCs w:val="28"/>
              </w:rPr>
              <w:t>«</w:t>
            </w:r>
            <w:r w:rsidRPr="000A267C">
              <w:rPr>
                <w:bCs/>
                <w:sz w:val="28"/>
                <w:szCs w:val="28"/>
              </w:rPr>
              <w:t>О вне</w:t>
            </w:r>
            <w:r w:rsidRPr="00E20F30">
              <w:rPr>
                <w:bCs/>
                <w:sz w:val="28"/>
                <w:szCs w:val="28"/>
              </w:rPr>
              <w:t xml:space="preserve">сении изменений в постановление </w:t>
            </w:r>
            <w:r w:rsidRPr="000A267C">
              <w:rPr>
                <w:bCs/>
                <w:sz w:val="28"/>
                <w:szCs w:val="28"/>
              </w:rPr>
              <w:t>администрации Ягоднинского</w:t>
            </w:r>
            <w:r w:rsidRPr="00E20F30">
              <w:rPr>
                <w:bCs/>
                <w:sz w:val="28"/>
                <w:szCs w:val="28"/>
              </w:rPr>
              <w:t xml:space="preserve"> городского округа от 27.01.2016 года № 56</w:t>
            </w:r>
            <w:r w:rsidRPr="000A267C">
              <w:rPr>
                <w:bCs/>
                <w:sz w:val="28"/>
                <w:szCs w:val="28"/>
              </w:rPr>
              <w:t xml:space="preserve"> «</w:t>
            </w:r>
            <w:r w:rsidRPr="00E20F30">
              <w:rPr>
                <w:bCs/>
                <w:sz w:val="28"/>
                <w:szCs w:val="28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Ягоднинского городского округа</w:t>
            </w:r>
            <w:r w:rsidRPr="000A267C">
              <w:rPr>
                <w:bCs/>
                <w:sz w:val="28"/>
                <w:szCs w:val="28"/>
              </w:rPr>
              <w:t>»</w:t>
            </w:r>
          </w:p>
          <w:p w:rsidR="00ED7091" w:rsidRPr="00E20F30" w:rsidRDefault="00ED7091" w:rsidP="005C2EA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7091" w:rsidRPr="00E20F30" w:rsidRDefault="00ED7091" w:rsidP="005C2EAA">
            <w:pPr>
              <w:tabs>
                <w:tab w:val="left" w:pos="5510"/>
              </w:tabs>
              <w:autoSpaceDE w:val="0"/>
              <w:autoSpaceDN w:val="0"/>
              <w:adjustRightInd w:val="0"/>
              <w:ind w:right="176"/>
              <w:jc w:val="both"/>
              <w:rPr>
                <w:bCs/>
                <w:sz w:val="28"/>
                <w:szCs w:val="28"/>
              </w:rPr>
            </w:pPr>
            <w:r w:rsidRPr="00E20F30">
              <w:rPr>
                <w:bCs/>
                <w:sz w:val="28"/>
                <w:szCs w:val="28"/>
              </w:rPr>
              <w:tab/>
            </w:r>
          </w:p>
          <w:p w:rsidR="00ED7091" w:rsidRPr="00E20F30" w:rsidRDefault="00ED7091" w:rsidP="005C2EA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D7091" w:rsidRPr="00E20F30" w:rsidRDefault="00ED7091" w:rsidP="005C2EAA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  <w:proofErr w:type="gramStart"/>
            <w:r w:rsidRPr="00E20F30">
              <w:rPr>
                <w:bCs/>
                <w:sz w:val="28"/>
                <w:szCs w:val="28"/>
              </w:rPr>
              <w:t xml:space="preserve">В соответствии с Федеральным законом </w:t>
            </w:r>
            <w:r w:rsidRPr="00E20F30">
              <w:rPr>
                <w:color w:val="000000"/>
                <w:sz w:val="28"/>
                <w:szCs w:val="28"/>
              </w:rPr>
              <w:t xml:space="preserve">Федеральным законом от 22.11.1995 года № 171-ФЗ «О государственном регулировании производства и оборота этилового спирта, алкогольной, спиртосодержащей продукции и об ограничении потребления (распития) алкогольной продукции», </w:t>
            </w:r>
            <w:r w:rsidRPr="00E20F30">
              <w:rPr>
                <w:color w:val="333333"/>
                <w:sz w:val="28"/>
                <w:szCs w:val="28"/>
              </w:rPr>
              <w:t>Постановлением Правительства РФ от 27.12.2012 № 1425 «Об определении органами государственной власти субъектов Российской Федерации мест массового скопления граждан и мест нахождения источников повышенной опасности, в которых не допускается розничная продажа алкогольной</w:t>
            </w:r>
            <w:proofErr w:type="gramEnd"/>
            <w:r w:rsidRPr="00E20F30">
              <w:rPr>
                <w:color w:val="333333"/>
                <w:sz w:val="28"/>
                <w:szCs w:val="28"/>
              </w:rPr>
              <w:t xml:space="preserve"> продукции, а также определении органами местного самоуправления границ прилегающих к некоторым организациям и объектам территорий, на которых не допускается розничная продажа алкогольной продукции» администрация Ягоднинского городского округа </w:t>
            </w:r>
          </w:p>
          <w:p w:rsidR="00ED7091" w:rsidRPr="00E20F30" w:rsidRDefault="00ED7091" w:rsidP="005C2EAA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  <w:r w:rsidRPr="00E20F30">
              <w:rPr>
                <w:color w:val="333333"/>
                <w:sz w:val="28"/>
                <w:szCs w:val="28"/>
              </w:rPr>
              <w:t>ПОСТАНОВЛЯЕТ:</w:t>
            </w:r>
          </w:p>
          <w:p w:rsidR="00ED7091" w:rsidRPr="00E20F30" w:rsidRDefault="00ED7091" w:rsidP="005C2EAA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8"/>
                <w:szCs w:val="28"/>
              </w:rPr>
            </w:pPr>
          </w:p>
          <w:p w:rsidR="00ED7091" w:rsidRPr="00E20F30" w:rsidRDefault="00ED7091" w:rsidP="005C2EAA">
            <w:pPr>
              <w:autoSpaceDE w:val="0"/>
              <w:autoSpaceDN w:val="0"/>
              <w:adjustRightInd w:val="0"/>
              <w:jc w:val="both"/>
              <w:rPr>
                <w:color w:val="333333"/>
                <w:sz w:val="28"/>
                <w:szCs w:val="28"/>
              </w:rPr>
            </w:pPr>
            <w:r w:rsidRPr="00E20F30">
              <w:rPr>
                <w:color w:val="333333"/>
                <w:sz w:val="28"/>
                <w:szCs w:val="28"/>
              </w:rPr>
              <w:t xml:space="preserve">      1. Вести следующие изменения и дополнения в постановление администрации Ягоднинского городского округа </w:t>
            </w:r>
            <w:r w:rsidRPr="00E20F30">
              <w:rPr>
                <w:color w:val="000000"/>
                <w:sz w:val="28"/>
                <w:szCs w:val="28"/>
              </w:rPr>
              <w:t>от 27.01.2016 года № 56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Ягоднинского городского округа».</w:t>
            </w:r>
          </w:p>
          <w:p w:rsidR="00ED7091" w:rsidRPr="00E20F30" w:rsidRDefault="00ED7091" w:rsidP="005C2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20F30">
              <w:rPr>
                <w:color w:val="333333"/>
                <w:sz w:val="28"/>
                <w:szCs w:val="28"/>
              </w:rPr>
              <w:t xml:space="preserve">      1.1. Пункт 1. постановления администрации Ягоднинского городского округа </w:t>
            </w:r>
            <w:r w:rsidRPr="00E20F30">
              <w:rPr>
                <w:color w:val="000000"/>
                <w:sz w:val="28"/>
                <w:szCs w:val="28"/>
              </w:rPr>
              <w:t xml:space="preserve">от 27.01.2016 года № 56 «Об определении границ прилегающих к некоторым организациям и объектам территорий, на которых не допускается розничная </w:t>
            </w:r>
            <w:r w:rsidRPr="00E20F30">
              <w:rPr>
                <w:color w:val="000000"/>
                <w:sz w:val="28"/>
                <w:szCs w:val="28"/>
              </w:rPr>
              <w:lastRenderedPageBreak/>
              <w:t>продажа алкогольной продукции на территории Ягоднинского городского округа» изложить в следующей редакции:</w:t>
            </w:r>
          </w:p>
          <w:p w:rsidR="00ED7091" w:rsidRPr="00E20F30" w:rsidRDefault="00ED7091" w:rsidP="005C2E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20F30">
              <w:rPr>
                <w:color w:val="000000"/>
                <w:sz w:val="28"/>
                <w:szCs w:val="28"/>
              </w:rPr>
              <w:t xml:space="preserve">      «1. Установить границы прилегающих к некоторым организациям и объектам территорий, на которых не допускается розничная продажа алкогольной продукции на территории Ягоднинского городского округа:</w:t>
            </w:r>
          </w:p>
          <w:p w:rsidR="00ED7091" w:rsidRPr="00E20F30" w:rsidRDefault="00ED7091" w:rsidP="005C2EA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20F30">
              <w:rPr>
                <w:color w:val="000000"/>
                <w:sz w:val="28"/>
                <w:szCs w:val="28"/>
              </w:rPr>
              <w:t xml:space="preserve">- </w:t>
            </w:r>
            <w:r w:rsidRPr="00E20F30">
              <w:rPr>
                <w:bCs/>
                <w:sz w:val="28"/>
                <w:szCs w:val="28"/>
              </w:rPr>
              <w:t>в детских, образовательных, медицинских организациях, на объектах спорта, на прилегающих к ним территориях - на расстоянии 50 метров при отсутствии обособленной территории, 25 метров – при наличии обособленной территории;</w:t>
            </w:r>
          </w:p>
          <w:p w:rsidR="00ED7091" w:rsidRPr="00E20F30" w:rsidRDefault="00ED7091" w:rsidP="005C2EA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20F30">
              <w:rPr>
                <w:bCs/>
                <w:sz w:val="28"/>
                <w:szCs w:val="28"/>
              </w:rPr>
              <w:t xml:space="preserve">- в организациях культуры,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E20F30">
              <w:rPr>
                <w:bCs/>
                <w:sz w:val="28"/>
                <w:szCs w:val="28"/>
              </w:rPr>
              <w:t>пуаре</w:t>
            </w:r>
            <w:proofErr w:type="spellEnd"/>
            <w:r w:rsidRPr="00E20F30">
              <w:rPr>
                <w:bCs/>
                <w:sz w:val="28"/>
                <w:szCs w:val="28"/>
              </w:rPr>
              <w:t>, медовухи, осуществляемой индивидуальными предпринимателями, при оказании ими услуг общественного питания;</w:t>
            </w:r>
          </w:p>
          <w:p w:rsidR="00ED7091" w:rsidRPr="00E20F30" w:rsidRDefault="00ED7091" w:rsidP="005C2EA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20F30">
              <w:rPr>
                <w:bCs/>
                <w:sz w:val="28"/>
                <w:szCs w:val="28"/>
              </w:rPr>
              <w:t>-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      </w:r>
          </w:p>
          <w:p w:rsidR="00ED7091" w:rsidRPr="00E20F30" w:rsidRDefault="00ED7091" w:rsidP="005C2EA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20F30">
              <w:rPr>
                <w:bCs/>
                <w:sz w:val="28"/>
                <w:szCs w:val="28"/>
              </w:rPr>
              <w:t xml:space="preserve">- 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определенных органами государственной власти субъектов Российской Федерации в </w:t>
            </w:r>
            <w:hyperlink r:id="rId5" w:history="1">
              <w:r w:rsidRPr="00E20F30">
                <w:rPr>
                  <w:bCs/>
                  <w:color w:val="0000FF"/>
                  <w:sz w:val="28"/>
                  <w:szCs w:val="28"/>
                </w:rPr>
                <w:t>порядке</w:t>
              </w:r>
            </w:hyperlink>
            <w:r w:rsidRPr="00E20F30">
              <w:rPr>
                <w:bCs/>
                <w:sz w:val="28"/>
                <w:szCs w:val="28"/>
              </w:rPr>
              <w:t xml:space="preserve">, установленном Правительством Российской Федерации. </w:t>
            </w:r>
            <w:proofErr w:type="gramStart"/>
            <w:r w:rsidRPr="00E20F30">
              <w:rPr>
                <w:bCs/>
                <w:sz w:val="28"/>
                <w:szCs w:val="28"/>
              </w:rPr>
              <w:t xml:space="preserve">Указанные ограничения действуют также на прилегающих к таким местам территориях, за исключением запрета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</w:t>
            </w:r>
            <w:proofErr w:type="spellStart"/>
            <w:r w:rsidRPr="00E20F30">
              <w:rPr>
                <w:bCs/>
                <w:sz w:val="28"/>
                <w:szCs w:val="28"/>
              </w:rPr>
              <w:t>пуаре</w:t>
            </w:r>
            <w:proofErr w:type="spellEnd"/>
            <w:r w:rsidRPr="00E20F30">
              <w:rPr>
                <w:bCs/>
                <w:sz w:val="28"/>
                <w:szCs w:val="28"/>
              </w:rPr>
      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а также на розничную</w:t>
            </w:r>
            <w:proofErr w:type="gramEnd"/>
            <w:r w:rsidRPr="00E20F30">
              <w:rPr>
                <w:bCs/>
                <w:sz w:val="28"/>
                <w:szCs w:val="28"/>
              </w:rPr>
              <w:t xml:space="preserve"> продажу алкогольной продукции, осуществляемую магазинами беспошлинной торговли.</w:t>
            </w:r>
          </w:p>
          <w:p w:rsidR="00ED7091" w:rsidRPr="00E20F30" w:rsidRDefault="00ED7091" w:rsidP="005C2EA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20F30">
              <w:rPr>
                <w:bCs/>
                <w:sz w:val="28"/>
                <w:szCs w:val="28"/>
              </w:rPr>
              <w:t>- на объектах военного назначения и на прилегающих к ним территориях;</w:t>
            </w:r>
          </w:p>
          <w:p w:rsidR="00ED7091" w:rsidRPr="00E20F30" w:rsidRDefault="00ED7091" w:rsidP="005C2EA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proofErr w:type="gramStart"/>
            <w:r w:rsidRPr="00E20F30">
              <w:rPr>
                <w:bCs/>
                <w:sz w:val="28"/>
                <w:szCs w:val="28"/>
              </w:rPr>
              <w:t xml:space="preserve">- в нестационарных торговых объектах, за исключением запрета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сидра, </w:t>
            </w:r>
            <w:proofErr w:type="spellStart"/>
            <w:r w:rsidRPr="00E20F30">
              <w:rPr>
                <w:bCs/>
                <w:sz w:val="28"/>
                <w:szCs w:val="28"/>
              </w:rPr>
              <w:t>пуаре</w:t>
            </w:r>
            <w:proofErr w:type="spellEnd"/>
            <w:r w:rsidRPr="00E20F30">
              <w:rPr>
                <w:bCs/>
                <w:sz w:val="28"/>
                <w:szCs w:val="28"/>
              </w:rPr>
      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питания, а также на розничную продажу алкогольной продукции, осуществляемую магазинами беспошлинной</w:t>
            </w:r>
            <w:proofErr w:type="gramEnd"/>
            <w:r w:rsidRPr="00E20F30">
              <w:rPr>
                <w:bCs/>
                <w:sz w:val="28"/>
                <w:szCs w:val="28"/>
              </w:rPr>
              <w:t xml:space="preserve"> торговли, так же розничную продажу вина, игристого вина (шампанского), в том числе при оказании услуг общественного питания, сельскохозяйственными товаропроизводителями в стационарных помещениях по месту нахождения производства вина, игристого вина (шампанского)</w:t>
            </w:r>
            <w:proofErr w:type="gramStart"/>
            <w:r w:rsidRPr="00E20F30">
              <w:rPr>
                <w:bCs/>
                <w:sz w:val="28"/>
                <w:szCs w:val="28"/>
              </w:rPr>
              <w:t>.»</w:t>
            </w:r>
            <w:proofErr w:type="gramEnd"/>
            <w:r w:rsidRPr="00E20F30">
              <w:rPr>
                <w:bCs/>
                <w:sz w:val="28"/>
                <w:szCs w:val="28"/>
              </w:rPr>
              <w:t>.</w:t>
            </w:r>
          </w:p>
          <w:p w:rsidR="00ED7091" w:rsidRPr="00E20F30" w:rsidRDefault="00ED7091" w:rsidP="005C2EAA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20F3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2. Данное постановление подлежит размещению (опубликованию) на официальном сайте администрации </w:t>
            </w:r>
            <w:proofErr w:type="spellStart"/>
            <w:r w:rsidRPr="00E20F30">
              <w:rPr>
                <w:rFonts w:eastAsia="Calibri"/>
                <w:bCs/>
                <w:sz w:val="28"/>
                <w:szCs w:val="28"/>
                <w:lang w:eastAsia="en-US"/>
              </w:rPr>
              <w:t>Ягоднинского</w:t>
            </w:r>
            <w:proofErr w:type="spellEnd"/>
            <w:r w:rsidRPr="00E20F3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городского округа в сети </w:t>
            </w:r>
            <w:r w:rsidRPr="00E20F3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Интернет (</w:t>
            </w:r>
            <w:hyperlink r:id="rId6" w:history="1">
              <w:r w:rsidRPr="00E20F30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val="en-US" w:eastAsia="en-US"/>
                </w:rPr>
                <w:t>www</w:t>
              </w:r>
              <w:r w:rsidRPr="00E20F30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E20F30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val="en-US" w:eastAsia="en-US"/>
                </w:rPr>
                <w:t>yagodnoeadm</w:t>
              </w:r>
              <w:proofErr w:type="spellEnd"/>
              <w:r w:rsidRPr="00E20F30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proofErr w:type="spellStart"/>
              <w:r w:rsidRPr="00E20F30">
                <w:rPr>
                  <w:rFonts w:eastAsia="Calibri"/>
                  <w:bCs/>
                  <w:color w:val="0000FF"/>
                  <w:sz w:val="28"/>
                  <w:szCs w:val="28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E20F3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) и опубликованию в газете «Северная правда» </w:t>
            </w:r>
          </w:p>
          <w:p w:rsidR="00ED7091" w:rsidRPr="00E20F30" w:rsidRDefault="00ED7091" w:rsidP="005C2EAA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ind w:left="-142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20F3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4. </w:t>
            </w:r>
            <w:proofErr w:type="gramStart"/>
            <w:r w:rsidRPr="00E20F30">
              <w:rPr>
                <w:rFonts w:eastAsia="Calibri"/>
                <w:bCs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E20F3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исполнением настоящего постановления возложить на комитет по экономическим вопросам администрации Ягоднинского городского       округа</w:t>
            </w:r>
          </w:p>
          <w:p w:rsidR="00ED7091" w:rsidRPr="00E20F30" w:rsidRDefault="00ED7091" w:rsidP="005C2EA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8"/>
                <w:szCs w:val="28"/>
              </w:rPr>
            </w:pPr>
          </w:p>
          <w:p w:rsidR="00ED7091" w:rsidRPr="000A267C" w:rsidRDefault="00ED7091" w:rsidP="005C2EA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ED7091" w:rsidRDefault="00ED7091" w:rsidP="00ED70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Ягоднинского</w:t>
      </w:r>
    </w:p>
    <w:p w:rsidR="00ED7091" w:rsidRPr="0017489B" w:rsidRDefault="00ED7091" w:rsidP="00ED709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П.Н. Страдомский</w:t>
      </w:r>
    </w:p>
    <w:p w:rsidR="00ED7091" w:rsidRDefault="00ED7091" w:rsidP="00ED7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091" w:rsidRDefault="00ED7091" w:rsidP="00ED70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7091" w:rsidRPr="00227CCF" w:rsidRDefault="00ED7091" w:rsidP="00ED7091">
      <w:pPr>
        <w:jc w:val="both"/>
        <w:rPr>
          <w:sz w:val="28"/>
          <w:szCs w:val="28"/>
        </w:rPr>
      </w:pPr>
    </w:p>
    <w:p w:rsidR="00095BB3" w:rsidRDefault="00095BB3">
      <w:bookmarkStart w:id="0" w:name="_GoBack"/>
      <w:bookmarkEnd w:id="0"/>
    </w:p>
    <w:sectPr w:rsidR="00095BB3" w:rsidSect="000F5F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05B6"/>
    <w:rsid w:val="00095BB3"/>
    <w:rsid w:val="00542450"/>
    <w:rsid w:val="006F05B6"/>
    <w:rsid w:val="00B615C1"/>
    <w:rsid w:val="00ED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consultantplus://offline/ref=A5F19DF9338CEF7D0701586AEC266CFCCC050C3913E300D1C1782239744139DE65238ADBEACB74ACKD40E" TargetMode="External"/><Relationship Id="rId4" Type="http://schemas.openxmlformats.org/officeDocument/2006/relationships/hyperlink" Target="mailto:Priemnaya_yagodnoe@49gov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Company>Krokoz™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BIV</cp:lastModifiedBy>
  <cp:revision>3</cp:revision>
  <dcterms:created xsi:type="dcterms:W3CDTF">2016-12-22T05:25:00Z</dcterms:created>
  <dcterms:modified xsi:type="dcterms:W3CDTF">2016-12-22T05:31:00Z</dcterms:modified>
</cp:coreProperties>
</file>