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87" w:rsidRDefault="00056787" w:rsidP="00056787">
      <w:pPr>
        <w:pBdr>
          <w:bottom w:val="single" w:sz="12" w:space="1" w:color="auto"/>
        </w:pBdr>
        <w:tabs>
          <w:tab w:val="left" w:pos="198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Я Г О Д Н И Н С К И Й   Г О Р О Д С К О Й   О К Р У Г</w:t>
      </w:r>
    </w:p>
    <w:p w:rsidR="00056787" w:rsidRDefault="00056787" w:rsidP="00056787">
      <w:pPr>
        <w:spacing w:after="0" w:line="240" w:lineRule="auto"/>
        <w:jc w:val="center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>686230, поселок Ягодное, Ягоднинский район, Магаданская область, улица Спортивная, дом 6, тел. (8 41343) 2-35-29, факс (8 41343) 2-20-42,</w:t>
      </w:r>
      <w:r>
        <w:rPr>
          <w:rFonts w:ascii="Times New Roman" w:hAnsi="Times New Roman"/>
          <w:color w:val="000000"/>
          <w:sz w:val="12"/>
          <w:szCs w:val="12"/>
          <w:lang w:val="en-US" w:eastAsia="ru-RU"/>
        </w:rPr>
        <w:t>E</w:t>
      </w:r>
      <w:r>
        <w:rPr>
          <w:rFonts w:ascii="Times New Roman" w:hAnsi="Times New Roman"/>
          <w:color w:val="000000"/>
          <w:sz w:val="12"/>
          <w:szCs w:val="12"/>
          <w:lang w:eastAsia="ru-RU"/>
        </w:rPr>
        <w:t>-</w:t>
      </w:r>
      <w:r>
        <w:rPr>
          <w:rFonts w:ascii="Times New Roman" w:hAnsi="Times New Roman"/>
          <w:color w:val="000000"/>
          <w:sz w:val="12"/>
          <w:szCs w:val="12"/>
          <w:lang w:val="en-US" w:eastAsia="ru-RU"/>
        </w:rPr>
        <w:t>mail</w:t>
      </w:r>
      <w:r>
        <w:rPr>
          <w:rFonts w:ascii="Times New Roman" w:hAnsi="Times New Roman"/>
          <w:color w:val="000000"/>
          <w:sz w:val="12"/>
          <w:szCs w:val="12"/>
          <w:lang w:eastAsia="ru-RU"/>
        </w:rPr>
        <w:t>:</w:t>
      </w:r>
      <w:hyperlink r:id="rId5" w:history="1">
        <w:r>
          <w:rPr>
            <w:rStyle w:val="a3"/>
            <w:rFonts w:ascii="Times New Roman" w:hAnsi="Times New Roman"/>
            <w:sz w:val="12"/>
            <w:szCs w:val="12"/>
            <w:lang w:val="en-US" w:eastAsia="ru-RU"/>
          </w:rPr>
          <w:t>Priemnaya</w:t>
        </w:r>
        <w:r>
          <w:rPr>
            <w:rStyle w:val="a3"/>
            <w:rFonts w:ascii="Times New Roman" w:hAnsi="Times New Roman"/>
            <w:sz w:val="12"/>
            <w:szCs w:val="12"/>
            <w:lang w:eastAsia="ru-RU"/>
          </w:rPr>
          <w:t>_</w:t>
        </w:r>
        <w:r>
          <w:rPr>
            <w:rStyle w:val="a3"/>
            <w:rFonts w:ascii="Times New Roman" w:hAnsi="Times New Roman"/>
            <w:sz w:val="12"/>
            <w:szCs w:val="12"/>
            <w:lang w:val="en-US" w:eastAsia="ru-RU"/>
          </w:rPr>
          <w:t>yagodnoe</w:t>
        </w:r>
        <w:r>
          <w:rPr>
            <w:rStyle w:val="a3"/>
            <w:rFonts w:ascii="Times New Roman" w:hAnsi="Times New Roman"/>
            <w:sz w:val="12"/>
            <w:szCs w:val="12"/>
            <w:lang w:eastAsia="ru-RU"/>
          </w:rPr>
          <w:t>@49</w:t>
        </w:r>
        <w:r>
          <w:rPr>
            <w:rStyle w:val="a3"/>
            <w:rFonts w:ascii="Times New Roman" w:hAnsi="Times New Roman"/>
            <w:sz w:val="12"/>
            <w:szCs w:val="12"/>
            <w:lang w:val="en-US" w:eastAsia="ru-RU"/>
          </w:rPr>
          <w:t>gov</w:t>
        </w:r>
        <w:r>
          <w:rPr>
            <w:rStyle w:val="a3"/>
            <w:rFonts w:ascii="Times New Roman" w:hAnsi="Times New Roman"/>
            <w:sz w:val="12"/>
            <w:szCs w:val="12"/>
            <w:lang w:eastAsia="ru-RU"/>
          </w:rPr>
          <w:t>.</w:t>
        </w:r>
        <w:r>
          <w:rPr>
            <w:rStyle w:val="a3"/>
            <w:rFonts w:ascii="Times New Roman" w:hAnsi="Times New Roman"/>
            <w:sz w:val="12"/>
            <w:szCs w:val="12"/>
            <w:lang w:val="en-US" w:eastAsia="ru-RU"/>
          </w:rPr>
          <w:t>ru</w:t>
        </w:r>
      </w:hyperlink>
    </w:p>
    <w:p w:rsidR="00056787" w:rsidRDefault="00056787" w:rsidP="00056787">
      <w:pPr>
        <w:spacing w:after="0" w:line="240" w:lineRule="auto"/>
        <w:jc w:val="center"/>
        <w:rPr>
          <w:rFonts w:ascii="Times New Roman" w:hAnsi="Times New Roman"/>
          <w:sz w:val="12"/>
          <w:szCs w:val="12"/>
          <w:lang w:eastAsia="ru-RU"/>
        </w:rPr>
      </w:pPr>
    </w:p>
    <w:p w:rsidR="00056787" w:rsidRDefault="00056787" w:rsidP="00056787">
      <w:pPr>
        <w:spacing w:after="0" w:line="240" w:lineRule="auto"/>
        <w:jc w:val="center"/>
        <w:rPr>
          <w:rFonts w:ascii="Times New Roman" w:hAnsi="Times New Roman"/>
          <w:sz w:val="12"/>
          <w:szCs w:val="12"/>
          <w:lang w:eastAsia="ru-RU"/>
        </w:rPr>
      </w:pPr>
    </w:p>
    <w:p w:rsidR="00056787" w:rsidRDefault="00056787" w:rsidP="00056787">
      <w:pPr>
        <w:spacing w:after="0" w:line="240" w:lineRule="auto"/>
        <w:jc w:val="center"/>
        <w:rPr>
          <w:rFonts w:ascii="Times New Roman" w:hAnsi="Times New Roman"/>
          <w:color w:val="0563C1" w:themeColor="hyperlink"/>
          <w:sz w:val="12"/>
          <w:szCs w:val="12"/>
          <w:u w:val="single"/>
          <w:lang w:eastAsia="ru-RU"/>
        </w:rPr>
      </w:pPr>
    </w:p>
    <w:p w:rsidR="00056787" w:rsidRDefault="00056787" w:rsidP="000567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787" w:rsidRDefault="00056787" w:rsidP="000567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ЯГОДНИНСКОГО ГОРОДСКОГО ОКРУГА</w:t>
      </w:r>
    </w:p>
    <w:p w:rsidR="00056787" w:rsidRDefault="00056787" w:rsidP="000567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787" w:rsidRDefault="00056787" w:rsidP="000567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 О С Т А Н О В Л Е Н И Е  </w:t>
      </w:r>
    </w:p>
    <w:p w:rsidR="00056787" w:rsidRDefault="00056787" w:rsidP="000567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6787" w:rsidRDefault="00056787" w:rsidP="000567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 w:rsidR="0009172C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9172C"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2020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№ </w:t>
      </w:r>
      <w:r w:rsidR="0009172C">
        <w:rPr>
          <w:rFonts w:ascii="Times New Roman" w:eastAsia="Times New Roman" w:hAnsi="Times New Roman"/>
          <w:sz w:val="24"/>
          <w:szCs w:val="24"/>
          <w:lang w:eastAsia="ru-RU"/>
        </w:rPr>
        <w:t>63</w:t>
      </w:r>
    </w:p>
    <w:p w:rsidR="00D820B6" w:rsidRPr="00E40CCE" w:rsidRDefault="00D820B6" w:rsidP="00D820B6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C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C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C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C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C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C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820B6" w:rsidRPr="00E40CCE" w:rsidRDefault="00D820B6" w:rsidP="00D820B6">
      <w:pPr>
        <w:spacing w:after="0" w:line="240" w:lineRule="auto"/>
        <w:ind w:right="311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расходования субвенции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Ягоднинского городского округа</w:t>
      </w:r>
    </w:p>
    <w:p w:rsidR="00D820B6" w:rsidRPr="00E40CCE" w:rsidRDefault="00D820B6" w:rsidP="00D82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20B6" w:rsidRPr="00E40CCE" w:rsidRDefault="00D820B6" w:rsidP="00D82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абзацем первым пункта 1 статьи 78.1 Бюджетного кодекса Российской Федерации, </w:t>
      </w:r>
      <w:r w:rsidRPr="00E40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 закон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Pr="00E40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29 декабря 2012 года № 273-ФЗ «Об образовании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46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Правительства Магаданской области от 26 декабря 2014 года № 1097-пп «Об утверждении порядка расходования субвенции, предоставляемой бюджетам муниципальных образований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организациях», </w:t>
      </w:r>
      <w:r w:rsidRPr="00E40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Ягоднинского городского округа,</w:t>
      </w:r>
    </w:p>
    <w:p w:rsidR="00D820B6" w:rsidRPr="00E40CCE" w:rsidRDefault="00D820B6" w:rsidP="00D82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6787" w:rsidRDefault="00056787" w:rsidP="000567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Я ЕТ:</w:t>
      </w:r>
    </w:p>
    <w:p w:rsidR="00D820B6" w:rsidRPr="00E40CCE" w:rsidRDefault="00D820B6" w:rsidP="00D82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20B6" w:rsidRPr="00E40CCE" w:rsidRDefault="00D820B6" w:rsidP="00D820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40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Утвердить прилагаемый Порядок </w:t>
      </w:r>
      <w:r w:rsidR="0046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расходования субвенции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Ягоднинского городского округа</w:t>
      </w:r>
      <w:r w:rsidRPr="00E40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820B6" w:rsidRPr="00E40CCE" w:rsidRDefault="00D820B6" w:rsidP="00D820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2. Настоящее постановление подлежит опубликованию в газете «Северная правда» и размещению на официальном сайте  администрации </w:t>
      </w:r>
      <w:proofErr w:type="spellStart"/>
      <w:r w:rsidRPr="00E40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Ягоднинского</w:t>
      </w:r>
      <w:proofErr w:type="spellEnd"/>
      <w:r w:rsidRPr="00E40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округа </w:t>
      </w:r>
      <w:hyperlink r:id="rId6" w:history="1">
        <w:r w:rsidRPr="00E40CCE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 w:eastAsia="ru-RU"/>
          </w:rPr>
          <w:t>http</w:t>
        </w:r>
        <w:r w:rsidRPr="00E40CCE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://</w:t>
        </w:r>
        <w:proofErr w:type="spellStart"/>
        <w:r w:rsidRPr="00E40CCE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 w:eastAsia="ru-RU"/>
          </w:rPr>
          <w:t>yagodnoeadm</w:t>
        </w:r>
        <w:proofErr w:type="spellEnd"/>
        <w:r w:rsidRPr="00E40CCE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.</w:t>
        </w:r>
        <w:proofErr w:type="spellStart"/>
        <w:r w:rsidRPr="00E40CCE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E40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820B6" w:rsidRPr="00E40CCE" w:rsidRDefault="00D820B6" w:rsidP="00D820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3. Настоящее постановление вступает в силу со дня его опубликования и распространяется на правоотношения возникшие </w:t>
      </w:r>
      <w:r w:rsidRPr="00184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01 января 2020 года.</w:t>
      </w:r>
    </w:p>
    <w:p w:rsidR="00D820B6" w:rsidRPr="00E40CCE" w:rsidRDefault="00D820B6" w:rsidP="00D820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4. Контроль за исполнением настоящего постановления возложить на заместителя главы Ягоднинского городского округа по социальным вопросам Высоцкую Т.В.</w:t>
      </w:r>
    </w:p>
    <w:p w:rsidR="00D820B6" w:rsidRPr="00E40CCE" w:rsidRDefault="00D820B6" w:rsidP="00D820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20B6" w:rsidRPr="00E40CCE" w:rsidRDefault="00D820B6" w:rsidP="00D820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</w:t>
      </w:r>
    </w:p>
    <w:p w:rsidR="00545437" w:rsidRDefault="00D820B6" w:rsidP="00D820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Ягоднинского городского округа                                                                   Д.М. Бородин  </w:t>
      </w:r>
    </w:p>
    <w:p w:rsidR="00545437" w:rsidRPr="00AC1C1B" w:rsidRDefault="00545437" w:rsidP="00545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 </w:t>
      </w:r>
    </w:p>
    <w:p w:rsidR="00545437" w:rsidRPr="00AC1C1B" w:rsidRDefault="00545437" w:rsidP="00545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</w:p>
    <w:p w:rsidR="00545437" w:rsidRPr="00AC1C1B" w:rsidRDefault="00545437" w:rsidP="00545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Ягоднинского городского округа</w:t>
      </w:r>
    </w:p>
    <w:p w:rsidR="00545437" w:rsidRPr="00AC1C1B" w:rsidRDefault="00545437" w:rsidP="00545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437" w:rsidRPr="00AC1C1B" w:rsidRDefault="00545437" w:rsidP="00545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09172C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AC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="000917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AC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617C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C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09172C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</w:p>
    <w:p w:rsidR="00545437" w:rsidRPr="00AC1C1B" w:rsidRDefault="00545437" w:rsidP="00545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437" w:rsidRPr="00AC1C1B" w:rsidRDefault="00545437" w:rsidP="00545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437" w:rsidRPr="00AC1C1B" w:rsidRDefault="00545437" w:rsidP="00545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545437" w:rsidRPr="00AC1C1B" w:rsidRDefault="00545437" w:rsidP="005454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1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расходования субвенции на обеспечение государственных гарантий </w:t>
      </w:r>
    </w:p>
    <w:p w:rsidR="00545437" w:rsidRPr="00AC1C1B" w:rsidRDefault="00545437" w:rsidP="005454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1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Ягоднинского городского округа</w:t>
      </w:r>
    </w:p>
    <w:p w:rsidR="00C273B8" w:rsidRPr="00AC1C1B" w:rsidRDefault="00C273B8" w:rsidP="005454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73B8" w:rsidRDefault="00C273B8" w:rsidP="00C2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Настоящий Порядок определяет механизм расходования субвенции </w:t>
      </w:r>
      <w:r w:rsidR="006F5071" w:rsidRPr="006F5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Ягоднинского городского округа (далее - Субвенция) из областного бюджета.</w:t>
      </w:r>
    </w:p>
    <w:p w:rsidR="00C273B8" w:rsidRDefault="00C273B8" w:rsidP="00C2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Администрация муниципального образования «Ягоднинский городской округ» осуществляет передачу Субвенции </w:t>
      </w:r>
      <w:r w:rsidR="0008247E" w:rsidRPr="00082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Ягоднинского городского округа и доводит до Комитета образования администрации Ягоднинского городского округа (далее Комитет образования) уведомление о лимитах бюджетных обязательств и бюджетных ассигнований из областного бюджета на текущий финансовый год.</w:t>
      </w:r>
    </w:p>
    <w:p w:rsidR="00C273B8" w:rsidRDefault="00C273B8" w:rsidP="00C2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Субвенция предоставляется Комитету образования на основании соглашения о предоставлении субвенции (далее - Соглашение), заключаемого между администрацией муниципального образования «Ягоднинский городской округ» в пределах бюджетных ассигнований, предусмотренных законом Магаданской области об областном бюджете на текущий финансовый год и плановый период в соответствии с формой, </w:t>
      </w:r>
      <w:r w:rsidRPr="0046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утвержденной согласно приложению N 5 к настоящему Порядку.</w:t>
      </w:r>
    </w:p>
    <w:p w:rsidR="00C273B8" w:rsidRDefault="00C273B8" w:rsidP="00C2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Распределение Субвенции между муниципальными образовательными организациями Ягоднинского городского округа осуществляется Комитетом образования в пределах утвержденных объемов Субвенции после согласования с администрацией муниципального образования «Ягоднинский городской округ».</w:t>
      </w:r>
    </w:p>
    <w:p w:rsidR="00C273B8" w:rsidRDefault="00C273B8" w:rsidP="00C2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Перечисление Субвенции осуществляется </w:t>
      </w:r>
      <w:r w:rsidR="0046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комитетом по финансам администрации Ягоднинского городского округа (далее Комитет по финансам) 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счет Комитета образования, открытый </w:t>
      </w:r>
      <w:r w:rsidRPr="0046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Управлением Федерального казначейства по Магаданской области для учета поступлений и их распределения между бюджетами бюджетной системы Российской Федерации,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последующего перечисления в установленном порядке в образовательные организации Ягоднинского городского округа.</w:t>
      </w:r>
    </w:p>
    <w:p w:rsidR="0008247E" w:rsidRPr="0008247E" w:rsidRDefault="00C273B8" w:rsidP="00082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="0008247E" w:rsidRPr="00082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Субвенция включает в себя расходы, непосредственно связанные с образовательным процессом на:</w:t>
      </w:r>
    </w:p>
    <w:p w:rsidR="001235E1" w:rsidRPr="001235E1" w:rsidRDefault="001235E1" w:rsidP="00123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3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оплату труда (с учетом положений пункта 7);</w:t>
      </w:r>
    </w:p>
    <w:p w:rsidR="001235E1" w:rsidRPr="001235E1" w:rsidRDefault="001235E1" w:rsidP="00123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3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оплату пособия по уходу за ребенком до трех лет;</w:t>
      </w:r>
    </w:p>
    <w:p w:rsidR="001235E1" w:rsidRPr="001235E1" w:rsidRDefault="001235E1" w:rsidP="00123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3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приобретение учебников, учебных пособий, демонстрационных учебно-наглядных пособий, классных журналов;</w:t>
      </w:r>
    </w:p>
    <w:p w:rsidR="001235E1" w:rsidRPr="001235E1" w:rsidRDefault="001235E1" w:rsidP="00123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3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приобретение расходных материалов, связанных с образовательным процессом;</w:t>
      </w:r>
    </w:p>
    <w:p w:rsidR="001235E1" w:rsidRPr="001235E1" w:rsidRDefault="001235E1" w:rsidP="00123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3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приобретение для дошкольных групп при общеобразовательных организациях игрового оборудования, игр, игрушек;</w:t>
      </w:r>
    </w:p>
    <w:p w:rsidR="001235E1" w:rsidRPr="001235E1" w:rsidRDefault="001235E1" w:rsidP="00123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3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оплату дополнительного профессионального образования по программам повышения квалификации (оплата за прохождение курсов повышения квалификации педагогическими работниками по профилю их деятельности, возмещение расходов, связанных со служебными командировками на территории Российской Федерации в размерах, установленных муниципальными правовыми актами, но не превышающих установленные на региональном уровне для работников областных государственных учреждений);</w:t>
      </w:r>
    </w:p>
    <w:p w:rsidR="001235E1" w:rsidRPr="001235E1" w:rsidRDefault="001235E1" w:rsidP="00123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3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оплату услуг связи по предоставлению доступа к информационно-коммуникационной сети Интернет, связанных с образовательным процессом;</w:t>
      </w:r>
    </w:p>
    <w:p w:rsidR="001235E1" w:rsidRPr="001235E1" w:rsidRDefault="001235E1" w:rsidP="00123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3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расходы на средства обучения - специализированная мебель и системы хранения; IT оборудование; технические средства обучения (рабочее место учителя, ученика, библиотекаря); оборудование универсального спортивного зала; спортивные игры; дополнительное вариативное оборудование; автоматизированное рабочее место учителя, ученика; комплекс оснащения предметных кабинетов; электронные средства обучения (CD, DVD, видеофильмы, интерактивные плакаты, лицензионное программное обеспечение); лабораторно-технологическое оборудование (лабораторное оборудование, приборы, наборы для эксперимента);</w:t>
      </w:r>
    </w:p>
    <w:p w:rsidR="001235E1" w:rsidRPr="001235E1" w:rsidRDefault="001235E1" w:rsidP="00123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3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создание специальных условий получения дошкольного, начального общего, основного общего, среднего общего образования воспитанникам с ограниченными возможностями здоровья (включая приобретение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оплату услуг ассистента (помощника), оказывающего воспитанникам необходимую техническую помощь);</w:t>
      </w:r>
    </w:p>
    <w:p w:rsidR="001235E1" w:rsidRPr="001235E1" w:rsidRDefault="001235E1" w:rsidP="00123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3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оплату изготовления бланков документов об образовании (аттестатов об основном общем и среднем общем образовании и приложений к ним), документов об обучении (свидетельство об обучении); медалей "За особые успехи в учении";</w:t>
      </w:r>
    </w:p>
    <w:p w:rsidR="0026563B" w:rsidRDefault="001235E1" w:rsidP="00123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3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уплату налога на имущество организаций, приобретенного за счет средств субвенции в соответствии с налоговым законодательством Российской Федерации.</w:t>
      </w:r>
    </w:p>
    <w:p w:rsidR="00C273B8" w:rsidRDefault="00C273B8" w:rsidP="00082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Расходы на оплату труда устанавливаются в соответствии с постановлением Правительства Магаданской области от 17 июля 2014 г. N 591-пп «О системах оплаты труда работников муниципальных дошкольных образовательных организаций Магаданской области, муниципальных общеобразовательных организаций Магаданской области, финансируемых за счет субвенций из областного бюджета».</w:t>
      </w:r>
    </w:p>
    <w:p w:rsidR="00C273B8" w:rsidRDefault="00C273B8" w:rsidP="00C2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</w:t>
      </w:r>
      <w:r w:rsidR="0046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Комитет по финансам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перечисляет денежные средства, предусмотренные в установленном порядке, Комитету образования на основании заявок.</w:t>
      </w:r>
    </w:p>
    <w:p w:rsidR="00C273B8" w:rsidRDefault="00C273B8" w:rsidP="00C2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Комитет образования направляет в </w:t>
      </w:r>
      <w:r w:rsidR="0046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Комитет по финансам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заявку на перечисление Субвенции, включающей:</w:t>
      </w:r>
    </w:p>
    <w:p w:rsidR="0026563B" w:rsidRPr="004617C9" w:rsidRDefault="0026563B" w:rsidP="002656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6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расходы на выплату заработной платы работникам муниципальных общеобразовательных организаций и материальное обеспечение муниципальных общеобразовательных организаций - не позднее </w:t>
      </w:r>
      <w:r w:rsidRPr="0046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 дней до даты выплаты заработной платы, </w:t>
      </w:r>
      <w:r w:rsidR="001235E1" w:rsidRPr="0046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установленной локальными правовыми актами образовательных организаций</w:t>
      </w:r>
      <w:r w:rsidRPr="0046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6563B" w:rsidRPr="0026563B" w:rsidRDefault="0026563B" w:rsidP="002656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расходы на выплату заработной платы за первую половину месяца работникам муниципальных общеобразовательных организаций - не позднее 6 дней до</w:t>
      </w:r>
      <w:r w:rsidRPr="002656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даты выплаты заработной платы за первую половину месяца, </w:t>
      </w:r>
      <w:r w:rsidR="00123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установленной локальными правовыми актами образовательных организаций</w:t>
      </w:r>
      <w:r w:rsidRPr="002656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273B8" w:rsidRDefault="004617C9" w:rsidP="002656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26563B" w:rsidRPr="002656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случае совпадения дня направления заявки на перечисление Субвенции с выходным или нерабочим праздничным днем направление заявки осуществляется накануне этого дня.</w:t>
      </w:r>
    </w:p>
    <w:p w:rsidR="00C273B8" w:rsidRDefault="00C273B8" w:rsidP="00C2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="002656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Комитет образования представляе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 </w:t>
      </w:r>
      <w:r w:rsidR="0046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Комитет по финансам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273B8" w:rsidRDefault="00C273B8" w:rsidP="00C2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ежемесячно в срок </w:t>
      </w:r>
      <w:r w:rsidRPr="0046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2</w:t>
      </w:r>
      <w:r w:rsidR="004617C9" w:rsidRPr="0046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46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числа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следующего за отчетным периодом, кассовый план, утвержденный Комитетом образования на месяц, предшествующий направлению Администраци</w:t>
      </w:r>
      <w:r w:rsidR="00123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муниципального образования «Ягоднинский городской округ» средств на Субвенцию;</w:t>
      </w:r>
    </w:p>
    <w:p w:rsidR="00C273B8" w:rsidRDefault="00C273B8" w:rsidP="00C2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не позднее </w:t>
      </w:r>
      <w:r w:rsidRPr="0046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4617C9" w:rsidRPr="0046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46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даты выплаты заработной платы, установленной локальными правовыми актами образовательных организаций, в соответствии с кассовым планом, утвержденным Комитетом образования заявку на перечисление Субвенции, включающей расходы, </w:t>
      </w:r>
      <w:r w:rsidR="009E75FC" w:rsidRPr="009E7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связанные с выплатой заработной платы работникам, материальным обеспечением муниципальных общеобразовательных организаций по форме </w:t>
      </w:r>
      <w:r w:rsidR="009E7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огласно приложению </w:t>
      </w:r>
      <w:r w:rsidR="002656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 к настоящему Порядку;</w:t>
      </w:r>
    </w:p>
    <w:p w:rsidR="00C273B8" w:rsidRDefault="00C273B8" w:rsidP="00C2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не позднее </w:t>
      </w:r>
      <w:r w:rsidRPr="0046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4617C9" w:rsidRPr="0046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46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даты выплаты заработной платы за первую половину месяца, установленной локальными правовыми актами образовательных организаций, в соответствии с кассовым планом, утвержденным Комитетом образования заявку на перечисление Субвенции </w:t>
      </w:r>
      <w:r w:rsidR="009E75FC" w:rsidRPr="009E7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выплату заработной платы за первую половину месяца работникам муниципальных общеобразовательных организаций по форме согласно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приложению </w:t>
      </w:r>
      <w:r w:rsidR="002656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 к настоящему Порядку;</w:t>
      </w:r>
    </w:p>
    <w:p w:rsidR="00C273B8" w:rsidRDefault="00C273B8" w:rsidP="00C2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ежемесячно в срок до </w:t>
      </w:r>
      <w:r w:rsidRPr="0046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4617C9" w:rsidRPr="0046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46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числа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месяца, следующего за отчетным периодом, отчет по расходованию Субвенции по форме согласно приложению </w:t>
      </w:r>
      <w:r w:rsidR="002656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 к настоящему Порядку;</w:t>
      </w:r>
    </w:p>
    <w:p w:rsidR="00C273B8" w:rsidRDefault="00C273B8" w:rsidP="00C2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ежемесячно до </w:t>
      </w:r>
      <w:r w:rsidRPr="0046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4617C9" w:rsidRPr="0046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46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числа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месяца, следующего за отчетным периодом, отчет по расходованию Субвенции, </w:t>
      </w:r>
      <w:r w:rsidR="009E75FC" w:rsidRPr="009E7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части оплаты труда, по всем муниципальным общеобразовательным организациям</w:t>
      </w:r>
      <w:r w:rsidR="009E7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Ягоднинского городского округа</w:t>
      </w:r>
      <w:r w:rsidR="009E75FC" w:rsidRPr="009E7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в разрезе каждой организации по форме согласно</w:t>
      </w:r>
      <w:r w:rsidR="009E7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риложению </w:t>
      </w:r>
      <w:r w:rsidR="0026563B" w:rsidRPr="0046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46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 к настоящему Порядку.</w:t>
      </w:r>
    </w:p>
    <w:p w:rsidR="004617C9" w:rsidRDefault="007E4D7B" w:rsidP="00C2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совпадения дня направления заявки на перечисление Субвенции с выходным или нерабочим праздничным днем направление заявки осуществляется накануне этого дня</w:t>
      </w:r>
    </w:p>
    <w:p w:rsidR="00C273B8" w:rsidRDefault="00C273B8" w:rsidP="00C2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Субвенция носит целевой характер и не может быть использована на иные цели.</w:t>
      </w:r>
    </w:p>
    <w:p w:rsidR="00C273B8" w:rsidRDefault="00C273B8" w:rsidP="00C2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Комитет образования несет ответственность за нецелевое использование Субвенции и недостоверность представляемых отчетных сведений в установленном законодательством Российской Федерации порядке.</w:t>
      </w:r>
    </w:p>
    <w:p w:rsidR="00C273B8" w:rsidRDefault="00C273B8" w:rsidP="00C2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Средства Субвенции перечисляются в образовательные организации Ягоднинского городского округа Комитетом образования в соответствии с абзацем первым пункта 1 статьи 78.1 Бюджетного кодекса Российской Федерации в форме субсидии (далее - Субсидия) в соответствии с порядком предоставления указанной Суб</w:t>
      </w:r>
      <w:r w:rsidR="007E4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сидии и на основании соглашения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273B8" w:rsidRDefault="00C273B8" w:rsidP="00C2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Получатели Субсидии осуществляют расходование средств Субвенции исключительно на расходы, непосредственно связанные с образовательным процессом, установленные в пункте 6 настоящего Порядка.</w:t>
      </w:r>
    </w:p>
    <w:p w:rsidR="00C273B8" w:rsidRDefault="00C273B8" w:rsidP="00C2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Комитет образования обеспечивают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ведение муниципальными </w:t>
      </w:r>
      <w:r w:rsidR="002656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образовательными организациями обособленного учета средств Субвенции с отражением в бухгалтерском учете хозяйственных операций, </w:t>
      </w:r>
      <w:r w:rsidRPr="007E4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производимых за счет средств Субвенции, по целевой статье </w:t>
      </w:r>
      <w:r w:rsidR="007E4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0000074050</w:t>
      </w:r>
      <w:r w:rsidRPr="007E4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D7F6D" w:rsidRDefault="007D7F6D" w:rsidP="00C2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Субвенции, неиспользованные</w:t>
      </w:r>
      <w:r w:rsidR="00EE25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муниципальными общеобразовательными организациями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текущем финансовом году, подлежат возврату в областной бюджет в соответствии с бюджетным законодательством Российской Федерации</w:t>
      </w:r>
      <w:r w:rsidR="00EE25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273B8" w:rsidRDefault="00C273B8" w:rsidP="00C2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7D7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7E4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Комитет </w:t>
      </w:r>
      <w:r w:rsidR="007D7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 контроль за расходованием средств Субвенции.</w:t>
      </w:r>
    </w:p>
    <w:p w:rsidR="00C273B8" w:rsidRDefault="00C273B8" w:rsidP="00C2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C273B8" w:rsidRDefault="00C273B8" w:rsidP="00C2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73B8" w:rsidRDefault="00C273B8" w:rsidP="00C2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73B8" w:rsidRDefault="00C273B8" w:rsidP="00C2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73B8" w:rsidRDefault="00C273B8" w:rsidP="00C273B8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273B8" w:rsidRDefault="00C273B8" w:rsidP="00C273B8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D7F6D" w:rsidRDefault="007D7F6D" w:rsidP="00E24484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A7C62" w:rsidRDefault="002A7C62" w:rsidP="00E24484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2A7C62" w:rsidRDefault="002A7C62" w:rsidP="00E24484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E24484" w:rsidRDefault="002A7C62" w:rsidP="00E24484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расходования субвенции</w:t>
      </w:r>
    </w:p>
    <w:p w:rsidR="002A7C62" w:rsidRDefault="00E24484" w:rsidP="00E24484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E24484">
        <w:rPr>
          <w:rFonts w:ascii="Times New Roman" w:hAnsi="Times New Roman" w:cs="Times New Roman"/>
          <w:sz w:val="24"/>
          <w:szCs w:val="24"/>
        </w:rPr>
        <w:t>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Ягоднинского городского округа</w:t>
      </w:r>
    </w:p>
    <w:p w:rsidR="002A7C62" w:rsidRDefault="002A7C62" w:rsidP="002A7C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7C62" w:rsidRDefault="002A7C62" w:rsidP="002A7C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p w:rsidR="002A7C62" w:rsidRDefault="002A7C62" w:rsidP="00E2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7C62" w:rsidRDefault="002A7C62" w:rsidP="00E2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CB512E" w:rsidRDefault="002A7C62" w:rsidP="00CB5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предоставление субвенции </w:t>
      </w:r>
      <w:r w:rsidR="00E24484">
        <w:rPr>
          <w:rFonts w:ascii="Times New Roman" w:hAnsi="Times New Roman" w:cs="Times New Roman"/>
          <w:sz w:val="24"/>
          <w:szCs w:val="24"/>
        </w:rPr>
        <w:t xml:space="preserve">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</w:r>
    </w:p>
    <w:p w:rsidR="00CB512E" w:rsidRDefault="00CB512E" w:rsidP="00CB5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Ягоднинского городского округа на ____________ 2020 года</w:t>
      </w:r>
    </w:p>
    <w:p w:rsidR="00CB512E" w:rsidRDefault="00CB512E" w:rsidP="00CB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54"/>
        <w:gridCol w:w="1872"/>
        <w:gridCol w:w="2954"/>
      </w:tblGrid>
      <w:tr w:rsidR="00CB512E" w:rsidTr="00CB512E"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2E" w:rsidRDefault="00CB5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2E" w:rsidRDefault="00CB5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2E" w:rsidRDefault="00CB5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отпускные</w:t>
            </w:r>
          </w:p>
        </w:tc>
      </w:tr>
      <w:tr w:rsidR="00CB512E" w:rsidTr="00CB512E"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2E" w:rsidRDefault="00CB5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2E" w:rsidRDefault="00CB5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2E" w:rsidRDefault="00CB5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512E" w:rsidTr="00CB512E"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2E" w:rsidRDefault="00CB5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Расходы на оплату труда, всего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2E" w:rsidRDefault="00CB5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2E" w:rsidRDefault="00CB5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12E" w:rsidTr="00CB512E"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2E" w:rsidRDefault="00CB5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2E" w:rsidRDefault="00CB5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2E" w:rsidRDefault="00CB5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12E" w:rsidTr="00CB512E"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2E" w:rsidRDefault="00CB5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выплату заработной платы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2E" w:rsidRDefault="00CB5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2E" w:rsidRDefault="00CB5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12E" w:rsidRDefault="00CB512E" w:rsidP="00CB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512E" w:rsidRDefault="00CB512E" w:rsidP="00CB512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535F2" w:rsidRDefault="004535F2" w:rsidP="00453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Комитета образования   _________________   ____________________</w:t>
      </w:r>
    </w:p>
    <w:p w:rsidR="004535F2" w:rsidRDefault="004535F2" w:rsidP="004535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(подпись)                                                (Ф.И.О.)</w:t>
      </w:r>
    </w:p>
    <w:p w:rsidR="004535F2" w:rsidRDefault="004535F2" w:rsidP="00453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  _________________   _________________   ____________________</w:t>
      </w:r>
    </w:p>
    <w:p w:rsidR="004535F2" w:rsidRDefault="004535F2" w:rsidP="004535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(дата)                                       (Ф.И.О.)                                                 (телефон)</w:t>
      </w:r>
    </w:p>
    <w:p w:rsidR="002A7C62" w:rsidRDefault="002A7C62" w:rsidP="00CB5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2A7C62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2A7C62" w:rsidRDefault="002A7C62" w:rsidP="00AC1C1B">
      <w:pPr>
        <w:autoSpaceDE w:val="0"/>
        <w:autoSpaceDN w:val="0"/>
        <w:adjustRightInd w:val="0"/>
        <w:spacing w:after="0" w:line="240" w:lineRule="auto"/>
        <w:ind w:left="851" w:hanging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AC1C1B" w:rsidRDefault="00AC1C1B" w:rsidP="00AC1C1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AC1C1B" w:rsidRDefault="00AC1C1B" w:rsidP="00AC1C1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расходования субвенции</w:t>
      </w:r>
    </w:p>
    <w:p w:rsidR="00AC1C1B" w:rsidRDefault="00AC1C1B" w:rsidP="00AC1C1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Ягоднинского городского округа</w:t>
      </w:r>
    </w:p>
    <w:p w:rsidR="00CB512E" w:rsidRDefault="00CB512E" w:rsidP="00AC1C1B">
      <w:pPr>
        <w:autoSpaceDE w:val="0"/>
        <w:autoSpaceDN w:val="0"/>
        <w:adjustRightInd w:val="0"/>
        <w:spacing w:after="0" w:line="240" w:lineRule="auto"/>
        <w:ind w:left="851" w:hanging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p w:rsidR="002A7C62" w:rsidRDefault="002A7C62" w:rsidP="00AC1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CB512E" w:rsidRDefault="002A7C62" w:rsidP="00AC1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предоставление субвенции </w:t>
      </w:r>
      <w:r w:rsidR="00CB512E">
        <w:rPr>
          <w:rFonts w:ascii="Times New Roman" w:hAnsi="Times New Roman" w:cs="Times New Roman"/>
          <w:sz w:val="24"/>
          <w:szCs w:val="24"/>
        </w:rPr>
        <w:t xml:space="preserve">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</w:r>
    </w:p>
    <w:p w:rsidR="00CB512E" w:rsidRDefault="00CB512E" w:rsidP="00AC1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Ягоднинского городского округа на ____________ 2020 года</w:t>
      </w:r>
    </w:p>
    <w:p w:rsidR="001E5419" w:rsidRDefault="001E5419" w:rsidP="00AC1C1B">
      <w:pPr>
        <w:autoSpaceDE w:val="0"/>
        <w:autoSpaceDN w:val="0"/>
        <w:adjustRightInd w:val="0"/>
        <w:spacing w:after="0" w:line="240" w:lineRule="auto"/>
        <w:ind w:left="851" w:hanging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рублях)</w:t>
      </w:r>
    </w:p>
    <w:tbl>
      <w:tblPr>
        <w:tblW w:w="97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60"/>
        <w:gridCol w:w="1680"/>
        <w:gridCol w:w="1560"/>
        <w:gridCol w:w="1320"/>
        <w:gridCol w:w="1560"/>
      </w:tblGrid>
      <w:tr w:rsidR="001E5419" w:rsidTr="00AC1C1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19" w:rsidRDefault="001E5419" w:rsidP="00AC1C1B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19" w:rsidRDefault="001E5419" w:rsidP="00AC1C1B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средств на счете на 1 число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19" w:rsidRDefault="001E5419" w:rsidP="00AC1C1B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средствах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19" w:rsidRDefault="001E5419" w:rsidP="00AC1C1B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отпускные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19" w:rsidRDefault="001E5419" w:rsidP="00AC1C1B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к финансированию (гр. 3 - гр. 2)</w:t>
            </w:r>
          </w:p>
        </w:tc>
      </w:tr>
      <w:tr w:rsidR="001E5419" w:rsidTr="00AC1C1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19" w:rsidRDefault="001E5419" w:rsidP="00AC1C1B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19" w:rsidRDefault="001E5419" w:rsidP="00AC1C1B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19" w:rsidRDefault="001E5419" w:rsidP="00AC1C1B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19" w:rsidRDefault="001E5419" w:rsidP="00AC1C1B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19" w:rsidRDefault="001E5419" w:rsidP="00AC1C1B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5419" w:rsidTr="00AC1C1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19" w:rsidRDefault="001E5419" w:rsidP="00AC1C1B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Расходы на оплату труда, 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19" w:rsidRDefault="001E5419" w:rsidP="00AC1C1B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19" w:rsidRDefault="001E5419" w:rsidP="00AC1C1B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19" w:rsidRDefault="001E5419" w:rsidP="00AC1C1B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19" w:rsidRDefault="001E5419" w:rsidP="00AC1C1B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419" w:rsidTr="00AC1C1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19" w:rsidRDefault="001E5419" w:rsidP="00AC1C1B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19" w:rsidRDefault="001E5419" w:rsidP="00AC1C1B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19" w:rsidRDefault="001E5419" w:rsidP="00AC1C1B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19" w:rsidRDefault="001E5419" w:rsidP="00AC1C1B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19" w:rsidRDefault="001E5419" w:rsidP="00AC1C1B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419" w:rsidTr="00AC1C1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19" w:rsidRDefault="001E5419" w:rsidP="00AC1C1B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по заработной платы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19" w:rsidRDefault="001E5419" w:rsidP="00AC1C1B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19" w:rsidRDefault="001E5419" w:rsidP="00AC1C1B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19" w:rsidRDefault="001E5419" w:rsidP="00AC1C1B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19" w:rsidRDefault="001E5419" w:rsidP="00AC1C1B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419" w:rsidTr="00AC1C1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19" w:rsidRDefault="001E5419" w:rsidP="00AC1C1B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по начислениям на заработную плату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19" w:rsidRDefault="001E5419" w:rsidP="00AC1C1B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19" w:rsidRDefault="001E5419" w:rsidP="00AC1C1B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19" w:rsidRDefault="001E5419" w:rsidP="00AC1C1B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19" w:rsidRDefault="001E5419" w:rsidP="00AC1C1B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419" w:rsidTr="00AC1C1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19" w:rsidRDefault="001E5419" w:rsidP="00AC1C1B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Расходы на материальное обеспечение образовательного процесса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19" w:rsidRDefault="001E5419" w:rsidP="00AC1C1B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19" w:rsidRDefault="001E5419" w:rsidP="00AC1C1B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19" w:rsidRDefault="001E5419" w:rsidP="00AC1C1B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19" w:rsidRDefault="001E5419" w:rsidP="00AC1C1B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419" w:rsidTr="00AC1C1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19" w:rsidRDefault="001E5419" w:rsidP="00AC1C1B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19" w:rsidRDefault="001E5419" w:rsidP="00AC1C1B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19" w:rsidRDefault="001E5419" w:rsidP="00AC1C1B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19" w:rsidRDefault="001E5419" w:rsidP="00AC1C1B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19" w:rsidRDefault="001E5419" w:rsidP="00AC1C1B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5F2" w:rsidRDefault="004535F2" w:rsidP="00453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Комитета образования   _________________   ____________________</w:t>
      </w:r>
    </w:p>
    <w:p w:rsidR="004535F2" w:rsidRPr="004535F2" w:rsidRDefault="004535F2" w:rsidP="004535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535F2">
        <w:rPr>
          <w:rFonts w:ascii="Times New Roman" w:hAnsi="Times New Roman" w:cs="Times New Roman"/>
          <w:sz w:val="16"/>
          <w:szCs w:val="16"/>
        </w:rPr>
        <w:t>(подпись)   (Ф.И.О.)</w:t>
      </w:r>
    </w:p>
    <w:p w:rsidR="004535F2" w:rsidRDefault="004535F2" w:rsidP="00453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  _________________   _________________   ____________________</w:t>
      </w:r>
    </w:p>
    <w:p w:rsidR="004535F2" w:rsidRPr="004535F2" w:rsidRDefault="004535F2" w:rsidP="004535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535F2">
        <w:rPr>
          <w:rFonts w:ascii="Times New Roman" w:hAnsi="Times New Roman" w:cs="Times New Roman"/>
          <w:sz w:val="16"/>
          <w:szCs w:val="16"/>
        </w:rPr>
        <w:t>(дата)   (Ф.И.О.)                             (телефон)</w:t>
      </w:r>
    </w:p>
    <w:p w:rsidR="002A7C62" w:rsidRDefault="002A7C62" w:rsidP="002A7C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  <w:sectPr w:rsidR="002A7C62" w:rsidSect="00AC1C1B">
          <w:pgSz w:w="11905" w:h="16838"/>
          <w:pgMar w:top="1134" w:right="990" w:bottom="1134" w:left="1701" w:header="0" w:footer="0" w:gutter="0"/>
          <w:cols w:space="720"/>
          <w:noEndnote/>
          <w:docGrid w:linePitch="299"/>
        </w:sectPr>
      </w:pPr>
    </w:p>
    <w:p w:rsidR="002A7C62" w:rsidRDefault="002A7C62" w:rsidP="002A7C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DA0A2D" w:rsidRDefault="00DA0A2D" w:rsidP="00DA0A2D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DA0A2D" w:rsidRDefault="00DA0A2D" w:rsidP="00DA0A2D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расходования субвенции</w:t>
      </w:r>
    </w:p>
    <w:p w:rsidR="00DA0A2D" w:rsidRDefault="00DA0A2D" w:rsidP="00DA0A2D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Ягоднинского городского округа</w:t>
      </w:r>
    </w:p>
    <w:p w:rsidR="002A7C62" w:rsidRDefault="002A7C62" w:rsidP="002A7C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7C62" w:rsidRDefault="002A7C62" w:rsidP="002A7C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p w:rsidR="002A7C62" w:rsidRDefault="002A7C62" w:rsidP="002A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DA0A2D" w:rsidRDefault="002A7C62" w:rsidP="00DA0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субвенции, </w:t>
      </w:r>
      <w:r w:rsidR="00DA0A2D">
        <w:rPr>
          <w:rFonts w:ascii="Times New Roman" w:hAnsi="Times New Roman" w:cs="Times New Roman"/>
          <w:sz w:val="24"/>
          <w:szCs w:val="24"/>
        </w:rPr>
        <w:t xml:space="preserve">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</w:r>
    </w:p>
    <w:p w:rsidR="00DA0A2D" w:rsidRDefault="00DA0A2D" w:rsidP="00DA0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Ягоднинского городского округа за ____________ 2020 года</w:t>
      </w:r>
    </w:p>
    <w:p w:rsidR="002A7C62" w:rsidRDefault="002A7C62" w:rsidP="002A7C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рублях)</w:t>
      </w:r>
    </w:p>
    <w:p w:rsidR="002A7C62" w:rsidRDefault="002A7C62" w:rsidP="002A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05"/>
        <w:gridCol w:w="960"/>
        <w:gridCol w:w="1080"/>
        <w:gridCol w:w="960"/>
        <w:gridCol w:w="960"/>
        <w:gridCol w:w="1080"/>
        <w:gridCol w:w="1200"/>
      </w:tblGrid>
      <w:tr w:rsidR="003B4E59" w:rsidTr="003B4E5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59" w:rsidRDefault="003B4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59" w:rsidRDefault="003B4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на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59" w:rsidRDefault="003B4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59" w:rsidRDefault="003B4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средств из областного бюджета 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59" w:rsidRDefault="003B4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Кассовые расходы с начала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59" w:rsidRDefault="003B4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расходы с начала года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59" w:rsidRDefault="003B4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средств на счете (гр. 4 - гр. 5)</w:t>
            </w:r>
          </w:p>
        </w:tc>
      </w:tr>
      <w:tr w:rsidR="003B4E59" w:rsidTr="003B4E5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59" w:rsidRDefault="003B4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59" w:rsidRDefault="003B4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59" w:rsidRDefault="003B4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59" w:rsidRDefault="003B4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59" w:rsidRDefault="003B4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59" w:rsidRDefault="003B4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59" w:rsidRDefault="003B4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4E59" w:rsidTr="003B4E5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59" w:rsidRDefault="003B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Расходы на оплату труда, 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9" w:rsidRDefault="003B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9" w:rsidRDefault="003B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9" w:rsidRDefault="003B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9" w:rsidRDefault="003B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9" w:rsidRDefault="003B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9" w:rsidRDefault="003B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E59" w:rsidTr="003B4E5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59" w:rsidRDefault="003B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затраты по заработной платы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9" w:rsidRDefault="003B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9" w:rsidRDefault="003B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9" w:rsidRDefault="003B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9" w:rsidRDefault="003B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9" w:rsidRDefault="003B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9" w:rsidRDefault="003B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E59" w:rsidTr="003B4E5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59" w:rsidRDefault="003B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Расходы на материальное обеспечение образовательного процесса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9" w:rsidRDefault="003B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9" w:rsidRDefault="003B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9" w:rsidRDefault="003B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9" w:rsidRDefault="003B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9" w:rsidRDefault="003B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9" w:rsidRDefault="003B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E59" w:rsidTr="003B4E5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59" w:rsidRDefault="003B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9" w:rsidRDefault="003B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9" w:rsidRDefault="003B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9" w:rsidRDefault="003B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9" w:rsidRDefault="003B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9" w:rsidRDefault="003B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9" w:rsidRDefault="003B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5F2" w:rsidRDefault="004535F2" w:rsidP="00453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Комитета образования   _________________   ____________________</w:t>
      </w:r>
    </w:p>
    <w:p w:rsidR="004535F2" w:rsidRDefault="004535F2" w:rsidP="004535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(подпись)                                                (Ф.И.О.)</w:t>
      </w:r>
    </w:p>
    <w:p w:rsidR="004535F2" w:rsidRDefault="004535F2" w:rsidP="00453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  _________________   _________________   ____________________</w:t>
      </w:r>
    </w:p>
    <w:p w:rsidR="004535F2" w:rsidRDefault="004535F2" w:rsidP="004535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(дата)                                       (Ф.И.О.)                                                 (телефон)</w:t>
      </w:r>
    </w:p>
    <w:p w:rsidR="002A7C62" w:rsidRDefault="002A7C62" w:rsidP="002A7C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  <w:sectPr w:rsidR="002A7C62" w:rsidSect="003B4E59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2A7C62" w:rsidRDefault="002A7C62" w:rsidP="002A7C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3B4E59" w:rsidRDefault="003B4E59" w:rsidP="003B4E59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3B4E59" w:rsidRDefault="003B4E59" w:rsidP="003B4E59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расходования субвенции</w:t>
      </w:r>
    </w:p>
    <w:p w:rsidR="003B4E59" w:rsidRDefault="003B4E59" w:rsidP="003B4E59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Ягоднинского городского округа</w:t>
      </w:r>
    </w:p>
    <w:p w:rsidR="002A7C62" w:rsidRPr="003B4E59" w:rsidRDefault="002A7C62" w:rsidP="002A7C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3B4E59">
        <w:rPr>
          <w:rFonts w:ascii="Times New Roman" w:hAnsi="Times New Roman" w:cs="Times New Roman"/>
          <w:sz w:val="23"/>
          <w:szCs w:val="23"/>
        </w:rPr>
        <w:t>(Форма)</w:t>
      </w:r>
    </w:p>
    <w:p w:rsidR="002A7C62" w:rsidRPr="003B4E59" w:rsidRDefault="002A7C62" w:rsidP="002A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B4E59">
        <w:rPr>
          <w:rFonts w:ascii="Times New Roman" w:hAnsi="Times New Roman" w:cs="Times New Roman"/>
          <w:sz w:val="23"/>
          <w:szCs w:val="23"/>
        </w:rPr>
        <w:t>ОТЧЕТ</w:t>
      </w:r>
    </w:p>
    <w:p w:rsidR="002A7C62" w:rsidRPr="003B4E59" w:rsidRDefault="002A7C62" w:rsidP="003B4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B4E59">
        <w:rPr>
          <w:rFonts w:ascii="Times New Roman" w:hAnsi="Times New Roman" w:cs="Times New Roman"/>
          <w:sz w:val="23"/>
          <w:szCs w:val="23"/>
        </w:rPr>
        <w:t xml:space="preserve">по субвенции </w:t>
      </w:r>
      <w:r w:rsidR="003B4E59" w:rsidRPr="003B4E59">
        <w:rPr>
          <w:rFonts w:ascii="Times New Roman" w:hAnsi="Times New Roman" w:cs="Times New Roman"/>
          <w:sz w:val="23"/>
          <w:szCs w:val="23"/>
        </w:rPr>
        <w:t>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Ягоднинского</w:t>
      </w:r>
      <w:r w:rsidR="003B4E59" w:rsidRPr="003B4E5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городского округа за _________ 2020 г.</w:t>
      </w:r>
    </w:p>
    <w:tbl>
      <w:tblPr>
        <w:tblW w:w="97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0"/>
        <w:gridCol w:w="840"/>
        <w:gridCol w:w="1680"/>
        <w:gridCol w:w="1200"/>
        <w:gridCol w:w="1440"/>
        <w:gridCol w:w="1560"/>
      </w:tblGrid>
      <w:tr w:rsidR="002A7C62" w:rsidTr="003B4E5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B4E59">
              <w:rPr>
                <w:rFonts w:ascii="Times New Roman" w:hAnsi="Times New Roman" w:cs="Times New Roman"/>
                <w:sz w:val="23"/>
                <w:szCs w:val="23"/>
              </w:rPr>
              <w:t>Персонал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B4E59">
              <w:rPr>
                <w:rFonts w:ascii="Times New Roman" w:hAnsi="Times New Roman" w:cs="Times New Roman"/>
                <w:sz w:val="23"/>
                <w:szCs w:val="23"/>
              </w:rPr>
              <w:t>Утверждено штатных единиц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B4E59">
              <w:rPr>
                <w:rFonts w:ascii="Times New Roman" w:hAnsi="Times New Roman" w:cs="Times New Roman"/>
                <w:sz w:val="23"/>
                <w:szCs w:val="23"/>
              </w:rPr>
              <w:t>Среднесписочная численность работников за отчетный период, человек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B4E59">
              <w:rPr>
                <w:rFonts w:ascii="Times New Roman" w:hAnsi="Times New Roman" w:cs="Times New Roman"/>
                <w:sz w:val="23"/>
                <w:szCs w:val="23"/>
              </w:rPr>
              <w:t>Утвержденный фонд оплаты труда на год,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B4E59">
              <w:rPr>
                <w:rFonts w:ascii="Times New Roman" w:hAnsi="Times New Roman" w:cs="Times New Roman"/>
                <w:sz w:val="23"/>
                <w:szCs w:val="23"/>
              </w:rPr>
              <w:t>Утвержденный фонд оплаты труда на отчетный период,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B4E59">
              <w:rPr>
                <w:rFonts w:ascii="Times New Roman" w:hAnsi="Times New Roman" w:cs="Times New Roman"/>
                <w:sz w:val="23"/>
                <w:szCs w:val="23"/>
              </w:rPr>
              <w:t>Фонд начисленной заработной платы за отчетный период, тыс. руб.</w:t>
            </w:r>
          </w:p>
        </w:tc>
      </w:tr>
      <w:tr w:rsidR="002A7C62" w:rsidTr="003B4E5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B4E5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B4E5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B4E5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B4E59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B4E5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B4E59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2A7C62" w:rsidTr="003B4E5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B4E59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A7C62" w:rsidTr="003B4E5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B4E59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A7C62" w:rsidTr="003B4E5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B4E59">
              <w:rPr>
                <w:rFonts w:ascii="Times New Roman" w:hAnsi="Times New Roman" w:cs="Times New Roman"/>
                <w:sz w:val="23"/>
                <w:szCs w:val="23"/>
              </w:rPr>
              <w:t>АУП: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A7C62" w:rsidTr="003B4E5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B4E59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A7C62" w:rsidTr="003B4E5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B4E59">
              <w:rPr>
                <w:rFonts w:ascii="Times New Roman" w:hAnsi="Times New Roman" w:cs="Times New Roman"/>
                <w:sz w:val="23"/>
                <w:szCs w:val="23"/>
              </w:rPr>
              <w:t>Руководитель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A7C62" w:rsidTr="003B4E5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B4E59">
              <w:rPr>
                <w:rFonts w:ascii="Times New Roman" w:hAnsi="Times New Roman" w:cs="Times New Roman"/>
                <w:sz w:val="23"/>
                <w:szCs w:val="23"/>
              </w:rPr>
              <w:t>Гл. бухгалтера, заместители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A7C62" w:rsidTr="003B4E5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B4E59">
              <w:rPr>
                <w:rFonts w:ascii="Times New Roman" w:hAnsi="Times New Roman" w:cs="Times New Roman"/>
                <w:sz w:val="23"/>
                <w:szCs w:val="23"/>
              </w:rPr>
              <w:t>Персонал: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A7C62" w:rsidTr="003B4E5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B4E59">
              <w:rPr>
                <w:rFonts w:ascii="Times New Roman" w:hAnsi="Times New Roman" w:cs="Times New Roman"/>
                <w:sz w:val="23"/>
                <w:szCs w:val="23"/>
              </w:rPr>
              <w:t>8 т.ч.: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A7C62" w:rsidTr="003B4E5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B4E59">
              <w:rPr>
                <w:rFonts w:ascii="Times New Roman" w:hAnsi="Times New Roman" w:cs="Times New Roman"/>
                <w:sz w:val="23"/>
                <w:szCs w:val="23"/>
              </w:rPr>
              <w:t>Педагогические работники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A7C62" w:rsidTr="003B4E5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B4E59">
              <w:rPr>
                <w:rFonts w:ascii="Times New Roman" w:hAnsi="Times New Roman" w:cs="Times New Roman"/>
                <w:sz w:val="23"/>
                <w:szCs w:val="23"/>
              </w:rPr>
              <w:t>из них учителя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A7C62" w:rsidTr="003B4E5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B4E59">
              <w:rPr>
                <w:rFonts w:ascii="Times New Roman" w:hAnsi="Times New Roman" w:cs="Times New Roman"/>
                <w:sz w:val="23"/>
                <w:szCs w:val="23"/>
              </w:rPr>
              <w:t>Служащие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A7C62" w:rsidTr="003B4E5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B4E59">
              <w:rPr>
                <w:rFonts w:ascii="Times New Roman" w:hAnsi="Times New Roman" w:cs="Times New Roman"/>
                <w:sz w:val="23"/>
                <w:szCs w:val="23"/>
              </w:rPr>
              <w:t>Обслуживающий персонал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2" w:rsidRPr="003B4E59" w:rsidRDefault="002A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4535F2" w:rsidRDefault="004535F2" w:rsidP="00453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Комитета образования   _________________   ____________________</w:t>
      </w:r>
    </w:p>
    <w:p w:rsidR="004535F2" w:rsidRDefault="004535F2" w:rsidP="004535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(подпись)                                                (Ф.И.О.)</w:t>
      </w:r>
    </w:p>
    <w:p w:rsidR="004535F2" w:rsidRDefault="004535F2" w:rsidP="00453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  _________________   _________________   ____________________</w:t>
      </w:r>
    </w:p>
    <w:p w:rsidR="004535F2" w:rsidRDefault="004535F2" w:rsidP="004535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(дата)                                       (Ф.И.О.)                                                 (телефон)</w:t>
      </w:r>
    </w:p>
    <w:p w:rsidR="002A7C62" w:rsidRDefault="002A7C62" w:rsidP="002A7C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933FB7" w:rsidRDefault="00933FB7" w:rsidP="00933FB7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933FB7" w:rsidRDefault="00933FB7" w:rsidP="00933FB7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расходования субвенции</w:t>
      </w:r>
    </w:p>
    <w:p w:rsidR="00933FB7" w:rsidRDefault="00933FB7" w:rsidP="00933FB7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Ягоднинского городского округа</w:t>
      </w:r>
    </w:p>
    <w:p w:rsidR="00933FB7" w:rsidRDefault="00933FB7" w:rsidP="00933F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7C62" w:rsidRDefault="002A7C62" w:rsidP="002A7C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7C62" w:rsidRDefault="002A7C62" w:rsidP="002A7C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p w:rsidR="002A7C62" w:rsidRDefault="002A7C62" w:rsidP="002A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7C62" w:rsidRDefault="002A7C62" w:rsidP="002A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СОГЛАШЕНИЕ N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0B63F1" w:rsidRDefault="000B63F1" w:rsidP="000B6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между администрацией муниципального образования «Ягоднинский городской округ» </w:t>
      </w:r>
    </w:p>
    <w:p w:rsidR="000B63F1" w:rsidRDefault="000B63F1" w:rsidP="000B6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 Комитетом образования администрации Ягоднинского городского округа о предоставлении субвенции на финансовое 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  </w:t>
      </w:r>
    </w:p>
    <w:p w:rsidR="000B63F1" w:rsidRDefault="000B63F1" w:rsidP="000B6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Ягоднинского городского </w:t>
      </w:r>
      <w:r w:rsidR="00247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2020 году</w:t>
      </w:r>
    </w:p>
    <w:p w:rsidR="000B63F1" w:rsidRDefault="000B63F1" w:rsidP="000B6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0B63F1" w:rsidTr="000B63F1">
        <w:tc>
          <w:tcPr>
            <w:tcW w:w="4677" w:type="dxa"/>
            <w:hideMark/>
          </w:tcPr>
          <w:p w:rsidR="000B63F1" w:rsidRDefault="000B6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 Ягодное</w:t>
            </w:r>
          </w:p>
        </w:tc>
        <w:tc>
          <w:tcPr>
            <w:tcW w:w="4677" w:type="dxa"/>
            <w:hideMark/>
          </w:tcPr>
          <w:p w:rsidR="000B63F1" w:rsidRDefault="000B6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«___» ____________ ____ года</w:t>
            </w:r>
          </w:p>
        </w:tc>
      </w:tr>
      <w:tr w:rsidR="000B63F1" w:rsidTr="000B63F1">
        <w:tc>
          <w:tcPr>
            <w:tcW w:w="4677" w:type="dxa"/>
          </w:tcPr>
          <w:p w:rsidR="000B63F1" w:rsidRDefault="000B6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0B63F1" w:rsidRDefault="000B6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B63F1" w:rsidRDefault="000B63F1" w:rsidP="000B6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Администрация муниципального образования «Ягоднинский городской округ», именуемое в дальнейшем «Администрация», в лице главы администрации Ягоднинского городского округа Бородина Дмитрия Михайловича, действующего на основании Устава муниципального образования «Ягоднинский городской округ», утвержденного решением Собрания представителей Ягоднинского городского округа от 03 декабря 2015 года № 52, с одной стороны,</w:t>
      </w:r>
    </w:p>
    <w:p w:rsidR="007E4D7B" w:rsidRDefault="000B63F1" w:rsidP="000B6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 Комитет образования администрации Ягоднинского городского округа, именуемый в дальнейшем «Комитет образования», в лице </w:t>
      </w:r>
      <w:r w:rsidR="006E3AF8">
        <w:rPr>
          <w:rFonts w:ascii="Times New Roman" w:hAnsi="Times New Roman" w:cs="Times New Roman"/>
          <w:bCs/>
          <w:sz w:val="24"/>
          <w:szCs w:val="24"/>
        </w:rPr>
        <w:t xml:space="preserve">исполняющего обязанности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руководителя Комитета образования </w:t>
      </w:r>
      <w:r w:rsidR="006E3AF8">
        <w:rPr>
          <w:rFonts w:ascii="Times New Roman" w:hAnsi="Times New Roman" w:cs="Times New Roman"/>
          <w:bCs/>
          <w:sz w:val="24"/>
          <w:szCs w:val="24"/>
        </w:rPr>
        <w:t>Запорожец Марии Александровны</w:t>
      </w:r>
      <w:r>
        <w:rPr>
          <w:rFonts w:ascii="Times New Roman" w:hAnsi="Times New Roman" w:cs="Times New Roman"/>
          <w:bCs/>
          <w:sz w:val="24"/>
          <w:szCs w:val="24"/>
        </w:rPr>
        <w:t>, действующего на основании Положения о Комитете образования администрации Ягоднинского городского округа, утвержденного решением Собрания представителей Ягоднинского городского округа от 28 февраля 2017 года, с другой стороны, в дальнейшем совместно именуемые "Стороны",</w:t>
      </w:r>
    </w:p>
    <w:p w:rsidR="000B63F1" w:rsidRDefault="000B63F1" w:rsidP="000B6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соответствии с Законом Магаданской области от 26 декабря 2018 года № 2331-ОЗ «Об областном бюджете на 2019 год и плановый период 2020 и 2021 годов», и на основании постановления администрации Ягоднинского городского округа от «___»_______ 2019 года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Порядка расходования субвенции </w:t>
      </w:r>
      <w:r w:rsidR="0024788F">
        <w:rPr>
          <w:rFonts w:ascii="Times New Roman" w:hAnsi="Times New Roman" w:cs="Times New Roman"/>
          <w:bCs/>
          <w:sz w:val="24"/>
          <w:szCs w:val="24"/>
        </w:rPr>
        <w:t xml:space="preserve">на финансовое </w:t>
      </w:r>
      <w:r w:rsidR="0024788F">
        <w:rPr>
          <w:rFonts w:ascii="Times New Roman" w:hAnsi="Times New Roman" w:cs="Times New Roman"/>
          <w:sz w:val="24"/>
          <w:szCs w:val="24"/>
        </w:rPr>
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Ягоднинского городского округа</w:t>
      </w:r>
      <w:r>
        <w:rPr>
          <w:rFonts w:ascii="Times New Roman" w:hAnsi="Times New Roman" w:cs="Times New Roman"/>
          <w:bCs/>
          <w:sz w:val="24"/>
          <w:szCs w:val="24"/>
        </w:rPr>
        <w:t>», заключили настоящее соглашение (далее - Соглашение) о нижеследующем.</w:t>
      </w:r>
    </w:p>
    <w:p w:rsidR="002A7C62" w:rsidRDefault="002A7C62" w:rsidP="002A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7C62" w:rsidRDefault="002A7C62" w:rsidP="002A7C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2A7C62" w:rsidRDefault="002A7C62" w:rsidP="002A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7C62" w:rsidRDefault="002A7C62" w:rsidP="00247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0"/>
      <w:bookmarkEnd w:id="1"/>
      <w:r>
        <w:rPr>
          <w:rFonts w:ascii="Times New Roman" w:hAnsi="Times New Roman" w:cs="Times New Roman"/>
          <w:sz w:val="24"/>
          <w:szCs w:val="24"/>
        </w:rPr>
        <w:t xml:space="preserve">1.1. Предметом настоящего Соглашения является предоставление </w:t>
      </w:r>
      <w:r w:rsidR="0024788F">
        <w:rPr>
          <w:rFonts w:ascii="Times New Roman" w:hAnsi="Times New Roman" w:cs="Times New Roman"/>
          <w:bCs/>
          <w:sz w:val="24"/>
          <w:szCs w:val="24"/>
        </w:rPr>
        <w:t xml:space="preserve">«Администрацией» </w:t>
      </w:r>
      <w:r w:rsidR="0024788F">
        <w:rPr>
          <w:rFonts w:ascii="Times New Roman" w:hAnsi="Times New Roman" w:cs="Times New Roman"/>
          <w:sz w:val="24"/>
          <w:szCs w:val="24"/>
        </w:rPr>
        <w:t>в2020</w:t>
      </w:r>
      <w:r>
        <w:rPr>
          <w:rFonts w:ascii="Times New Roman" w:hAnsi="Times New Roman" w:cs="Times New Roman"/>
          <w:sz w:val="24"/>
          <w:szCs w:val="24"/>
        </w:rPr>
        <w:t xml:space="preserve"> году субвенции из областного бюджета </w:t>
      </w:r>
      <w:r w:rsidR="0024788F">
        <w:rPr>
          <w:rFonts w:ascii="Times New Roman" w:hAnsi="Times New Roman" w:cs="Times New Roman"/>
          <w:sz w:val="24"/>
          <w:szCs w:val="24"/>
        </w:rPr>
        <w:t>Комитету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24788F">
        <w:rPr>
          <w:rFonts w:ascii="Times New Roman" w:hAnsi="Times New Roman" w:cs="Times New Roman"/>
          <w:bCs/>
          <w:sz w:val="24"/>
          <w:szCs w:val="24"/>
        </w:rPr>
        <w:t xml:space="preserve">на финансовое </w:t>
      </w:r>
      <w:r w:rsidR="0024788F">
        <w:rPr>
          <w:rFonts w:ascii="Times New Roman" w:hAnsi="Times New Roman" w:cs="Times New Roman"/>
          <w:sz w:val="24"/>
          <w:szCs w:val="24"/>
        </w:rPr>
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 </w:t>
      </w:r>
      <w:r>
        <w:rPr>
          <w:rFonts w:ascii="Times New Roman" w:hAnsi="Times New Roman" w:cs="Times New Roman"/>
          <w:sz w:val="24"/>
          <w:szCs w:val="24"/>
        </w:rPr>
        <w:t>(далее - Субвенция).</w:t>
      </w:r>
    </w:p>
    <w:p w:rsidR="002A7C62" w:rsidRDefault="002A7C62" w:rsidP="00247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1"/>
      <w:bookmarkEnd w:id="2"/>
      <w:r>
        <w:rPr>
          <w:rFonts w:ascii="Times New Roman" w:hAnsi="Times New Roman" w:cs="Times New Roman"/>
          <w:sz w:val="24"/>
          <w:szCs w:val="24"/>
        </w:rPr>
        <w:t xml:space="preserve">1.2. Общий объем Субвенции составляет </w:t>
      </w:r>
      <w:r w:rsidR="0024788F">
        <w:rPr>
          <w:rFonts w:ascii="Times New Roman" w:hAnsi="Times New Roman" w:cs="Times New Roman"/>
          <w:sz w:val="24"/>
          <w:szCs w:val="24"/>
        </w:rPr>
        <w:t>164 838 900</w:t>
      </w:r>
      <w:r>
        <w:rPr>
          <w:rFonts w:ascii="Times New Roman" w:hAnsi="Times New Roman" w:cs="Times New Roman"/>
          <w:sz w:val="24"/>
          <w:szCs w:val="24"/>
        </w:rPr>
        <w:t>(</w:t>
      </w:r>
      <w:r w:rsidR="00C228E7">
        <w:rPr>
          <w:rFonts w:ascii="Times New Roman" w:hAnsi="Times New Roman" w:cs="Times New Roman"/>
          <w:sz w:val="24"/>
          <w:szCs w:val="24"/>
        </w:rPr>
        <w:t>С</w:t>
      </w:r>
      <w:r w:rsidR="0024788F">
        <w:rPr>
          <w:rFonts w:ascii="Times New Roman" w:hAnsi="Times New Roman" w:cs="Times New Roman"/>
          <w:sz w:val="24"/>
          <w:szCs w:val="24"/>
        </w:rPr>
        <w:t>то шестьдесят четыре миллиона восемьсот тридцать восемь тысяч девятьсот</w:t>
      </w:r>
      <w:r>
        <w:rPr>
          <w:rFonts w:ascii="Times New Roman" w:hAnsi="Times New Roman" w:cs="Times New Roman"/>
          <w:sz w:val="24"/>
          <w:szCs w:val="24"/>
        </w:rPr>
        <w:t>) рублей 00 копеек, в том числе на следующие цели:</w:t>
      </w:r>
    </w:p>
    <w:p w:rsidR="00C228E7" w:rsidRDefault="00C228E7" w:rsidP="00C228E7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42"/>
      <w:bookmarkEnd w:id="3"/>
      <w:r>
        <w:rPr>
          <w:rFonts w:ascii="Times New Roman" w:hAnsi="Times New Roman"/>
          <w:sz w:val="24"/>
          <w:szCs w:val="24"/>
        </w:rPr>
        <w:t>- оплата труда с учетом налога на доходы физических лиц, в том числе оплату пособия по уходу за ребенком до трех лет в сумме 123 156 000 (Сто двадцать три миллиона сто пятьдесят шесть тысяч) рублей 00 копеек;</w:t>
      </w:r>
    </w:p>
    <w:p w:rsidR="00C228E7" w:rsidRDefault="00C228E7" w:rsidP="00C228E7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фонд материального обеспечения в сумме 4 489 800 (Четыре миллиона четыреста восемьдесят девять тысяч восемьсот) рублей 00 копеек;</w:t>
      </w:r>
    </w:p>
    <w:p w:rsidR="00C228E7" w:rsidRDefault="00C228E7" w:rsidP="00C228E7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оплата страховых взносов в государственные внебюджетные фонды (ПФ РФ, ФОМС РФ, ФСС РФ) на оплату труда, осуществляемую за счет средств Субвенции, в сумме 37 193 100 (Тридцать семь миллионов сто девяносто три тысячи сто) рублей </w:t>
      </w:r>
      <w:r>
        <w:rPr>
          <w:rFonts w:ascii="Times New Roman" w:hAnsi="Times New Roman"/>
          <w:sz w:val="24"/>
          <w:szCs w:val="24"/>
        </w:rPr>
        <w:br/>
        <w:t>00 копеек.</w:t>
      </w:r>
    </w:p>
    <w:p w:rsidR="002A7C62" w:rsidRDefault="002A7C62" w:rsidP="00C228E7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C228E7">
        <w:rPr>
          <w:rFonts w:ascii="Times New Roman" w:hAnsi="Times New Roman" w:cs="Times New Roman"/>
          <w:bCs/>
          <w:sz w:val="24"/>
          <w:szCs w:val="24"/>
        </w:rPr>
        <w:t>Предоставление Субвенции Комитету образования осуществляется в пределах средств, предусмотренных в областном бюджете на 2020 год, утвержденных бюджетных ассигнований и доведенных лимитов бюджетных обязательств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7C62" w:rsidRDefault="002A7C62" w:rsidP="002A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7C62" w:rsidRDefault="002A7C62" w:rsidP="002A7C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2A7C62" w:rsidRDefault="002A7C62" w:rsidP="002A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7C62" w:rsidRDefault="002A7C62" w:rsidP="00C228E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C228E7">
        <w:rPr>
          <w:rFonts w:ascii="Times New Roman" w:hAnsi="Times New Roman" w:cs="Times New Roman"/>
          <w:bCs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228E7" w:rsidRDefault="002A7C62" w:rsidP="00C228E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="00C228E7">
        <w:rPr>
          <w:rFonts w:ascii="Times New Roman" w:hAnsi="Times New Roman" w:cs="Times New Roman"/>
          <w:bCs/>
          <w:sz w:val="24"/>
          <w:szCs w:val="24"/>
        </w:rPr>
        <w:t>Обязуется направить в 2020 году Комитету образования Субвенцию в объеме, предусмотренном</w:t>
      </w:r>
      <w:hyperlink w:anchor="Par4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2A7C62" w:rsidRDefault="002A7C62" w:rsidP="00C228E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Оказывает методическую поддержку Муниципальному образованию при расходовании субвенции в части определения соответствия расходов, предусмотренных </w:t>
      </w:r>
      <w:hyperlink w:anchor="Par4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абзацем вторым пункта 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Соглашения, целевым показателям, указанным в приложении N 1 к настоящему Соглашению и иным условиям настоящего Соглашения.</w:t>
      </w:r>
    </w:p>
    <w:p w:rsidR="002A7C62" w:rsidRDefault="002A7C62" w:rsidP="00C228E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Осуществляет перечисление средств Субвенции на цели, указанные в </w:t>
      </w:r>
      <w:hyperlink w:anchor="Par4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Соглашения, в соответствии с заявками </w:t>
      </w:r>
      <w:r w:rsidR="00C228E7">
        <w:rPr>
          <w:rFonts w:ascii="Times New Roman" w:hAnsi="Times New Roman" w:cs="Times New Roman"/>
          <w:sz w:val="24"/>
          <w:szCs w:val="24"/>
        </w:rPr>
        <w:t xml:space="preserve">Комитета </w:t>
      </w:r>
      <w:r>
        <w:rPr>
          <w:rFonts w:ascii="Times New Roman" w:hAnsi="Times New Roman" w:cs="Times New Roman"/>
          <w:sz w:val="24"/>
          <w:szCs w:val="24"/>
        </w:rPr>
        <w:t xml:space="preserve">образования, в пределах лимитов бюджетных обязательств, установленных на соответствующий период </w:t>
      </w:r>
      <w:r w:rsidR="00C228E7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A7C62" w:rsidRDefault="002A7C62" w:rsidP="00C228E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Субвенции на цели, указанные в </w:t>
      </w:r>
      <w:hyperlink w:anchor="Par4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абзацах втором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четвертом пункта 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Соглашения, перечисляются </w:t>
      </w:r>
      <w:r w:rsidR="00C228E7">
        <w:rPr>
          <w:rFonts w:ascii="Times New Roman" w:hAnsi="Times New Roman" w:cs="Times New Roman"/>
          <w:sz w:val="24"/>
          <w:szCs w:val="24"/>
        </w:rPr>
        <w:t>Комитету</w:t>
      </w:r>
      <w:r>
        <w:rPr>
          <w:rFonts w:ascii="Times New Roman" w:hAnsi="Times New Roman" w:cs="Times New Roman"/>
          <w:sz w:val="24"/>
          <w:szCs w:val="24"/>
        </w:rPr>
        <w:t xml:space="preserve"> образованию ежемесячно, в соответствии с информацией об объемах и сроках выплаты заработной пл</w:t>
      </w:r>
      <w:r w:rsidR="00607A1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ты педагогическим и непедагогическим работникам муниципальных общеобразовательных организаций на 20</w:t>
      </w:r>
      <w:r w:rsidR="00607A1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год, представленной </w:t>
      </w:r>
      <w:r w:rsidR="0002377A">
        <w:rPr>
          <w:rFonts w:ascii="Times New Roman" w:hAnsi="Times New Roman" w:cs="Times New Roman"/>
          <w:sz w:val="24"/>
          <w:szCs w:val="24"/>
        </w:rPr>
        <w:t>Комитетом</w:t>
      </w:r>
      <w:r>
        <w:rPr>
          <w:rFonts w:ascii="Times New Roman" w:hAnsi="Times New Roman" w:cs="Times New Roman"/>
          <w:sz w:val="24"/>
          <w:szCs w:val="24"/>
        </w:rPr>
        <w:t xml:space="preserve"> образованием по форме, утвержденной </w:t>
      </w:r>
      <w:r w:rsidR="0002377A">
        <w:rPr>
          <w:rFonts w:ascii="Times New Roman" w:hAnsi="Times New Roman" w:cs="Times New Roman"/>
          <w:bCs/>
          <w:sz w:val="24"/>
          <w:szCs w:val="24"/>
        </w:rPr>
        <w:t>Администрацией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7C62" w:rsidRDefault="002A7C62" w:rsidP="00C228E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Осуществляет контроль за исполнением </w:t>
      </w:r>
      <w:r w:rsidR="0002377A">
        <w:rPr>
          <w:rFonts w:ascii="Times New Roman" w:hAnsi="Times New Roman" w:cs="Times New Roman"/>
          <w:sz w:val="24"/>
          <w:szCs w:val="24"/>
        </w:rPr>
        <w:t>Комитетом</w:t>
      </w:r>
      <w:r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02377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обязательств, установленных Соглашением, в том числе мониторинг достижения </w:t>
      </w:r>
      <w:r w:rsidR="0002377A">
        <w:rPr>
          <w:rFonts w:ascii="Times New Roman" w:hAnsi="Times New Roman" w:cs="Times New Roman"/>
          <w:bCs/>
          <w:sz w:val="24"/>
          <w:szCs w:val="24"/>
        </w:rPr>
        <w:t xml:space="preserve">Комитетом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целевых показателей, предусмотренных в </w:t>
      </w:r>
      <w:hyperlink w:anchor="Par16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приложении N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настоящему Соглашению.</w:t>
      </w:r>
    </w:p>
    <w:p w:rsidR="002A7C62" w:rsidRDefault="002A7C62" w:rsidP="00C54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C54134">
        <w:rPr>
          <w:rFonts w:ascii="Times New Roman" w:hAnsi="Times New Roman" w:cs="Times New Roman"/>
          <w:bCs/>
          <w:sz w:val="24"/>
          <w:szCs w:val="24"/>
        </w:rPr>
        <w:t xml:space="preserve">Комитет образования </w:t>
      </w:r>
      <w:r>
        <w:rPr>
          <w:rFonts w:ascii="Times New Roman" w:hAnsi="Times New Roman" w:cs="Times New Roman"/>
          <w:sz w:val="24"/>
          <w:szCs w:val="24"/>
        </w:rPr>
        <w:t>обеспечивает:</w:t>
      </w:r>
    </w:p>
    <w:p w:rsidR="002A7C62" w:rsidRDefault="002A7C62" w:rsidP="00C54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Отражение средств Субвенции в расходной части бюджета по бюджетной классификации, соответствующей областному бюджету.</w:t>
      </w:r>
    </w:p>
    <w:p w:rsidR="002A7C62" w:rsidRDefault="00676CDA" w:rsidP="00C54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Зачисление Субвенции и направление ее на финансирование расходов муниципальных </w:t>
      </w:r>
      <w:r w:rsidR="002A7C62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организаций, в соответствии с </w:t>
      </w:r>
      <w:hyperlink w:anchor="Par40" w:history="1">
        <w:r w:rsidR="002A7C62">
          <w:rPr>
            <w:rFonts w:ascii="Times New Roman" w:hAnsi="Times New Roman" w:cs="Times New Roman"/>
            <w:color w:val="0000FF"/>
            <w:sz w:val="24"/>
            <w:szCs w:val="24"/>
          </w:rPr>
          <w:t>пунктом 1.1</w:t>
        </w:r>
      </w:hyperlink>
      <w:r w:rsidR="002A7C62">
        <w:rPr>
          <w:rFonts w:ascii="Times New Roman" w:hAnsi="Times New Roman" w:cs="Times New Roman"/>
          <w:sz w:val="24"/>
          <w:szCs w:val="24"/>
        </w:rPr>
        <w:t xml:space="preserve"> настоящего Соглашения, в том числе на расходы, связанные с:</w:t>
      </w:r>
    </w:p>
    <w:p w:rsidR="00676CDA" w:rsidRDefault="00676CDA" w:rsidP="00B80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освоением программ общего образования в форме семейного образования, в части прохождения в соответствии </w:t>
      </w:r>
      <w:r w:rsidRPr="00676CDA">
        <w:rPr>
          <w:rFonts w:ascii="Times New Roman" w:hAnsi="Times New Roman"/>
          <w:sz w:val="24"/>
          <w:szCs w:val="24"/>
        </w:rPr>
        <w:t xml:space="preserve">с </w:t>
      </w:r>
      <w:hyperlink r:id="rId7" w:history="1">
        <w:r w:rsidRPr="00676CD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3 статьи 34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29 декабря 2012 г. № 273-ФЗ «Об образовании в Российской Федерации» промежуточной и государственной итоговой аттестации в организациях, осуществляющих образовательную деятельность;</w:t>
      </w:r>
    </w:p>
    <w:p w:rsidR="00676CDA" w:rsidRDefault="00676CDA" w:rsidP="00B800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обучением по основным общеобразовательным программам обучающихся, нуждающихся в длительном лечении, а также детей-инвалидов на дому или в медицинских организациях, в соответствии с приказом Министерства от 22 июля 2014 г. № 669.</w:t>
      </w:r>
    </w:p>
    <w:p w:rsidR="002A7C62" w:rsidRDefault="002A7C62" w:rsidP="00C54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Передачу средств Субвенции муниципальным учреждениям в соответствии с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абзацем первым пункта 1 статьи 78.1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в форме субсидии (далее - Субсидия) в соответствии порядком предоставления указанной субсидии и на основании соглашения, установленных муниципальным правовым актом.</w:t>
      </w:r>
    </w:p>
    <w:p w:rsidR="002A7C62" w:rsidRDefault="002A7C62" w:rsidP="00C54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Расходование средств Субвенции с учетом следующих условий:</w:t>
      </w:r>
    </w:p>
    <w:p w:rsidR="00604F74" w:rsidRDefault="002A7C62" w:rsidP="00604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2.2.3.1. </w:t>
      </w:r>
      <w:r w:rsidR="00604F74">
        <w:rPr>
          <w:rFonts w:ascii="Times New Roman" w:hAnsi="Times New Roman"/>
          <w:sz w:val="24"/>
          <w:szCs w:val="24"/>
        </w:rPr>
        <w:t>На цели, указанные в абзаце втором пункта 1.2 настоящего Соглашения:</w:t>
      </w:r>
    </w:p>
    <w:p w:rsidR="00604F74" w:rsidRDefault="00604F74" w:rsidP="00B80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Расходы на оплату труда устанавливаются в соответствии с требованиями:</w:t>
      </w:r>
    </w:p>
    <w:p w:rsidR="00604F74" w:rsidRDefault="00604F74" w:rsidP="00B80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статей 145 и 278 Трудового кодекса Российской Федерации;</w:t>
      </w:r>
    </w:p>
    <w:p w:rsidR="00604F74" w:rsidRDefault="00604F74" w:rsidP="00B80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статьи 256 Трудового кодекса Российской Федерации;</w:t>
      </w:r>
    </w:p>
    <w:p w:rsidR="00604F74" w:rsidRDefault="00604F74" w:rsidP="00B80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постановления Правительства Магаданской области от 17 июля 2014 г. № 591-пп «О системах оплаты труда работников муниципальных дошкольных образовательных организаций Магаданской области, муниципальных общеобразовательных организаций Магаданской области, финансируемых за счет субвенций из областного бюджета»;</w:t>
      </w:r>
    </w:p>
    <w:p w:rsidR="00604F74" w:rsidRDefault="00604F74" w:rsidP="00B80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постановления Правительства Магаданской области от 23 октября 2014 г. </w:t>
      </w:r>
      <w:r>
        <w:rPr>
          <w:rFonts w:ascii="Times New Roman" w:hAnsi="Times New Roman"/>
          <w:sz w:val="24"/>
          <w:szCs w:val="24"/>
        </w:rPr>
        <w:br/>
        <w:t xml:space="preserve">№ 901-пп «Об оплате труда руководителей областных государственных учреждений, </w:t>
      </w:r>
      <w:r>
        <w:rPr>
          <w:rFonts w:ascii="Times New Roman" w:hAnsi="Times New Roman"/>
          <w:sz w:val="24"/>
          <w:szCs w:val="24"/>
        </w:rPr>
        <w:br/>
        <w:t>их заместителей и главных бухгалтеров»;</w:t>
      </w:r>
    </w:p>
    <w:p w:rsidR="00604F74" w:rsidRDefault="00604F74" w:rsidP="00604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установления фактического размера оплаты труда работников муниципальных общеобразовательных организаций (полностью выполнившим трудовые обязанности </w:t>
      </w:r>
      <w:r>
        <w:rPr>
          <w:rFonts w:ascii="Times New Roman" w:hAnsi="Times New Roman"/>
          <w:sz w:val="24"/>
          <w:szCs w:val="24"/>
        </w:rPr>
        <w:br/>
        <w:t>и отработавшим норму рабочего времени) не ниже размера минимальной заработной платы, установленного в Магаданской области.</w:t>
      </w:r>
    </w:p>
    <w:p w:rsidR="002A7C62" w:rsidRDefault="002A7C62" w:rsidP="00C54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Средства Субвенции направляются Муниципальным образованием на:</w:t>
      </w:r>
    </w:p>
    <w:p w:rsidR="00B80004" w:rsidRDefault="00B80004" w:rsidP="00B80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оплату труда педагогических работников муниципальных общеобразовательных организаций (далее – педагогические работники);</w:t>
      </w:r>
    </w:p>
    <w:p w:rsidR="00B80004" w:rsidRDefault="00B80004" w:rsidP="00B80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оплату пособия по уходу за ребенком до трех лет;</w:t>
      </w:r>
    </w:p>
    <w:p w:rsidR="00B80004" w:rsidRDefault="00B80004" w:rsidP="00B80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оплату труда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 по отношению к образовательному процессу муниципальных общеобразовательных организаций (далее – непедагогические работники);</w:t>
      </w:r>
    </w:p>
    <w:p w:rsidR="00B80004" w:rsidRDefault="00B80004" w:rsidP="00B80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выплату выходного пособия в случае сокращения численности или штата педагогических и непедагогических работников общеобразовательных организаций </w:t>
      </w:r>
      <w:r>
        <w:rPr>
          <w:rFonts w:ascii="Times New Roman" w:hAnsi="Times New Roman"/>
          <w:sz w:val="24"/>
          <w:szCs w:val="24"/>
        </w:rPr>
        <w:br/>
        <w:t>в соответствии с Трудовым кодексом Российской Федерации;</w:t>
      </w:r>
    </w:p>
    <w:p w:rsidR="00B80004" w:rsidRDefault="00B80004" w:rsidP="00B800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ежемесячную компенсационную выплату педагогическим и непедагогическим работникам, находящимся в отпуске по уходу за ребенком до достижения им трехлетнего возраста, в соответствии с Указом Президента Российской Федерации от 30 мая 1994 г.               № 1110 «О размере компенсационных выплат отдельным категориям граждан».</w:t>
      </w:r>
    </w:p>
    <w:p w:rsidR="002A7C62" w:rsidRDefault="002A7C62" w:rsidP="00B800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2.2.3.2. На цели, указанные в </w:t>
      </w:r>
      <w:hyperlink w:anchor="Par4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пункта 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Соглашения:</w:t>
      </w:r>
    </w:p>
    <w:p w:rsidR="002A7C62" w:rsidRDefault="002A7C62" w:rsidP="00B800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средства могут быть направлены на:</w:t>
      </w:r>
    </w:p>
    <w:p w:rsidR="002A7C62" w:rsidRDefault="002A7C62" w:rsidP="00B800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приобретение учебников, учебных пособий; демонстрационных учебно-наглядных пособий, классных журналов;</w:t>
      </w:r>
    </w:p>
    <w:p w:rsidR="002A7C62" w:rsidRDefault="002A7C62" w:rsidP="00B800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приобретение расходных материалов, связанных с образовательным процессом; приобретение для дошкольных групп при общеобразовательных организациях игрового оборудования, игр, игрушек;</w:t>
      </w:r>
    </w:p>
    <w:p w:rsidR="002A7C62" w:rsidRDefault="002A7C62" w:rsidP="00B800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оплату дополнительного профессионального образования по программам повышения квалификации (оплата за прохождение курсов повышения квалификации педагогическими работниками по профилю их деятельности, возмещение расходов, связанных со служебными командировками на территории Российской Федерации в размерах, установленных муниципальными правовыми актами, но не превышающих установленные на региональном уровне для работников областных государственных учреждений);</w:t>
      </w:r>
    </w:p>
    <w:p w:rsidR="002A7C62" w:rsidRDefault="002A7C62" w:rsidP="00B800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оплату услуг связи по предоставлению доступа к информационно-коммуникационной сети Интернет, связанных с образовательным процессом;</w:t>
      </w:r>
    </w:p>
    <w:p w:rsidR="002A7C62" w:rsidRDefault="002A7C62" w:rsidP="00B800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расходы на средства обучения - специализированная мебель и системы хранения; IT оборудование; технические средства обучения (рабочее место учителя, ученика, библиотекаря); оборудование универсального спортивного зала; спортивные игры; дополнительное вариативное оборудование; автоматизированное рабочее место учителя, ученика; комплекс оснащения предметных кабинетов; электронные средства обучения (CD, DVD, видеофильмы, интерактивные плакаты, лицензионное программное обеспечение); лабораторно-технологическое оборудование (лабораторное оборудование, приборы, наборы для эксперимента);</w:t>
      </w:r>
    </w:p>
    <w:p w:rsidR="002A7C62" w:rsidRDefault="002A7C62" w:rsidP="00B800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создание специальных условий получения дошкольного, начального общего, основного общего, среднего общего образования воспитанникам с ограниченными возможностями здоровья (включая приобретение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оплату услуг ассистента (помощника), оказывающего воспитанникам необходимую техническую помощь);</w:t>
      </w:r>
    </w:p>
    <w:p w:rsidR="002A7C62" w:rsidRDefault="002A7C62" w:rsidP="00B800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оплату изготовления бланков документов об образовании (аттестатов об основном общем и среднем общем образовании и приложений к ним), документов об обучении (свидетельство об обучении); медалей "За особые успехи в учении";</w:t>
      </w:r>
    </w:p>
    <w:p w:rsidR="002A7C62" w:rsidRDefault="002A7C62" w:rsidP="00B800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уплату налога на имущество организаций, приобретенного за счет средств Субвенции в соответствии с налоговым законодательством Российской Федерации.</w:t>
      </w:r>
    </w:p>
    <w:p w:rsidR="00B80004" w:rsidRDefault="002A7C62" w:rsidP="00B800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Достижение значений целевых показателей согласно </w:t>
      </w:r>
      <w:hyperlink w:anchor="Par16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N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настоящему Соглашению.</w:t>
      </w:r>
    </w:p>
    <w:p w:rsidR="00B80004" w:rsidRDefault="002A7C62" w:rsidP="00B800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 Представление в </w:t>
      </w:r>
      <w:r w:rsidR="00B80004">
        <w:rPr>
          <w:rFonts w:ascii="Times New Roman" w:hAnsi="Times New Roman" w:cs="Times New Roman"/>
          <w:bCs/>
          <w:sz w:val="24"/>
          <w:szCs w:val="24"/>
        </w:rPr>
        <w:t>Администрацию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9009B" w:rsidRDefault="002A7C62" w:rsidP="007900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2.2.5.1. Ежемесячно, не позднее </w:t>
      </w:r>
      <w:r w:rsidRPr="007E4D7B">
        <w:rPr>
          <w:rFonts w:ascii="Times New Roman" w:hAnsi="Times New Roman" w:cs="Times New Roman"/>
          <w:sz w:val="24"/>
          <w:szCs w:val="24"/>
        </w:rPr>
        <w:t>1</w:t>
      </w:r>
      <w:r w:rsidR="007E4D7B" w:rsidRPr="007E4D7B">
        <w:rPr>
          <w:rFonts w:ascii="Times New Roman" w:hAnsi="Times New Roman" w:cs="Times New Roman"/>
          <w:sz w:val="24"/>
          <w:szCs w:val="24"/>
        </w:rPr>
        <w:t>4</w:t>
      </w:r>
      <w:r w:rsidRPr="007E4D7B">
        <w:rPr>
          <w:rFonts w:ascii="Times New Roman" w:hAnsi="Times New Roman" w:cs="Times New Roman"/>
          <w:sz w:val="24"/>
          <w:szCs w:val="24"/>
        </w:rPr>
        <w:t xml:space="preserve"> числа месяца</w:t>
      </w:r>
      <w:r>
        <w:rPr>
          <w:rFonts w:ascii="Times New Roman" w:hAnsi="Times New Roman" w:cs="Times New Roman"/>
          <w:sz w:val="24"/>
          <w:szCs w:val="24"/>
        </w:rPr>
        <w:t xml:space="preserve">, следующего за отчетным, отчетов по расходованию Субвенции по форме, </w:t>
      </w:r>
      <w:r w:rsidR="0079009B">
        <w:rPr>
          <w:rFonts w:ascii="Times New Roman" w:hAnsi="Times New Roman" w:cs="Times New Roman"/>
          <w:bCs/>
          <w:sz w:val="24"/>
          <w:szCs w:val="24"/>
        </w:rPr>
        <w:t xml:space="preserve">утвержденной постановлением </w:t>
      </w:r>
      <w:r w:rsidR="00790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муниципального образования «Ягоднинский городской округ»</w:t>
      </w:r>
      <w:r w:rsidR="0079009B">
        <w:rPr>
          <w:rFonts w:ascii="Times New Roman" w:hAnsi="Times New Roman" w:cs="Times New Roman"/>
          <w:bCs/>
          <w:sz w:val="24"/>
          <w:szCs w:val="24"/>
        </w:rPr>
        <w:t>.</w:t>
      </w:r>
    </w:p>
    <w:p w:rsidR="0079009B" w:rsidRDefault="002A7C62" w:rsidP="007900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2.2.5.2. Ежеквартального </w:t>
      </w:r>
      <w:hyperlink w:anchor="Par23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отчета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достижении значений целевых показателей в результате расходования, предоставляемого не позднее </w:t>
      </w:r>
      <w:r w:rsidRPr="007E4D7B">
        <w:rPr>
          <w:rFonts w:ascii="Times New Roman" w:hAnsi="Times New Roman" w:cs="Times New Roman"/>
          <w:sz w:val="24"/>
          <w:szCs w:val="24"/>
        </w:rPr>
        <w:t>1</w:t>
      </w:r>
      <w:r w:rsidR="007E4D7B" w:rsidRPr="007E4D7B">
        <w:rPr>
          <w:rFonts w:ascii="Times New Roman" w:hAnsi="Times New Roman" w:cs="Times New Roman"/>
          <w:sz w:val="24"/>
          <w:szCs w:val="24"/>
        </w:rPr>
        <w:t>4</w:t>
      </w:r>
      <w:r w:rsidRPr="007E4D7B">
        <w:rPr>
          <w:rFonts w:ascii="Times New Roman" w:hAnsi="Times New Roman" w:cs="Times New Roman"/>
          <w:sz w:val="24"/>
          <w:szCs w:val="24"/>
        </w:rPr>
        <w:t xml:space="preserve"> числа месяца</w:t>
      </w:r>
      <w:r>
        <w:rPr>
          <w:rFonts w:ascii="Times New Roman" w:hAnsi="Times New Roman" w:cs="Times New Roman"/>
          <w:sz w:val="24"/>
          <w:szCs w:val="24"/>
        </w:rPr>
        <w:t xml:space="preserve">, следующего за отчетным кварталом, по установленной форме согласно приложению </w:t>
      </w:r>
      <w:r w:rsidR="0079009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 к настоящему Соглашению.</w:t>
      </w:r>
    </w:p>
    <w:p w:rsidR="0079009B" w:rsidRDefault="002A7C62" w:rsidP="007900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2.2.5.3. </w:t>
      </w:r>
      <w:r w:rsidR="0079009B">
        <w:rPr>
          <w:rFonts w:ascii="Times New Roman" w:hAnsi="Times New Roman"/>
          <w:sz w:val="24"/>
          <w:szCs w:val="24"/>
        </w:rPr>
        <w:t xml:space="preserve">Информации об объемах и сроках выплаты заработной платы в 2020 году педагогическим и непедагогическим работникам муниципальных общеобразовательных организаций в соответствии с формой и сроками, утвержденными </w:t>
      </w:r>
      <w:r w:rsidR="00790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администрацией муниципального образования «Ягоднинский городской округ»</w:t>
      </w:r>
      <w:r w:rsidR="0079009B">
        <w:rPr>
          <w:rFonts w:ascii="Times New Roman" w:hAnsi="Times New Roman" w:cs="Times New Roman"/>
          <w:bCs/>
          <w:sz w:val="24"/>
          <w:szCs w:val="24"/>
        </w:rPr>
        <w:t>.</w:t>
      </w:r>
      <w:r w:rsidR="0079009B">
        <w:rPr>
          <w:rFonts w:ascii="Times New Roman" w:hAnsi="Times New Roman"/>
          <w:sz w:val="24"/>
          <w:szCs w:val="24"/>
        </w:rPr>
        <w:t xml:space="preserve"> В случае изменения объемов и сроков выплаты заработной платы педагогическим работникам муниципальных общеобразовательных организаций, </w:t>
      </w:r>
      <w:r w:rsidR="0079009B">
        <w:rPr>
          <w:rFonts w:ascii="Times New Roman" w:hAnsi="Times New Roman" w:cs="Times New Roman"/>
          <w:bCs/>
          <w:sz w:val="24"/>
          <w:szCs w:val="24"/>
        </w:rPr>
        <w:t xml:space="preserve">Комитетом образования </w:t>
      </w:r>
      <w:r w:rsidR="0079009B">
        <w:rPr>
          <w:rFonts w:ascii="Times New Roman" w:hAnsi="Times New Roman"/>
          <w:sz w:val="24"/>
          <w:szCs w:val="24"/>
        </w:rPr>
        <w:t xml:space="preserve">представляется уточненная информация в срок </w:t>
      </w:r>
      <w:r w:rsidR="0079009B" w:rsidRPr="007E4D7B">
        <w:rPr>
          <w:rFonts w:ascii="Times New Roman" w:hAnsi="Times New Roman"/>
          <w:sz w:val="24"/>
          <w:szCs w:val="24"/>
        </w:rPr>
        <w:t>до 10 числа месяца</w:t>
      </w:r>
      <w:r w:rsidR="0079009B">
        <w:rPr>
          <w:rFonts w:ascii="Times New Roman" w:hAnsi="Times New Roman"/>
          <w:sz w:val="24"/>
          <w:szCs w:val="24"/>
        </w:rPr>
        <w:t>, предшествующего месяцу финансирования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009B" w:rsidRDefault="002A7C62" w:rsidP="007900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2.2.5.4. Ежеквартально, </w:t>
      </w:r>
      <w:r w:rsidRPr="007E4D7B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7E4D7B" w:rsidRPr="007E4D7B">
        <w:rPr>
          <w:rFonts w:ascii="Times New Roman" w:hAnsi="Times New Roman" w:cs="Times New Roman"/>
          <w:sz w:val="24"/>
          <w:szCs w:val="24"/>
        </w:rPr>
        <w:t>5</w:t>
      </w:r>
      <w:r w:rsidRPr="007E4D7B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отчетным кварталом, бухгал</w:t>
      </w:r>
      <w:r w:rsidR="0079009B" w:rsidRPr="007E4D7B">
        <w:rPr>
          <w:rFonts w:ascii="Times New Roman" w:hAnsi="Times New Roman" w:cs="Times New Roman"/>
          <w:sz w:val="24"/>
          <w:szCs w:val="24"/>
        </w:rPr>
        <w:t>терской отчетной формы 0503324</w:t>
      </w:r>
      <w:r w:rsidR="0079009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Отчет об использовании межбюджетных тр</w:t>
      </w:r>
      <w:r w:rsidR="0079009B">
        <w:rPr>
          <w:rFonts w:ascii="Times New Roman" w:hAnsi="Times New Roman" w:cs="Times New Roman"/>
          <w:sz w:val="24"/>
          <w:szCs w:val="24"/>
        </w:rPr>
        <w:t>ансфертов»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1D93" w:rsidRDefault="002A7C62" w:rsidP="007F1D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 Ведение обособленного учета средств Субвенции при проведении хозяйственных операций в бухгалтерском учете муниципальных организаций общего образования с применением целевой статьи расходов </w:t>
      </w:r>
      <w:r w:rsidR="007E4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0000074050</w:t>
      </w:r>
      <w:r w:rsidRPr="007F1D93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7F1D93" w:rsidRDefault="002A7C62" w:rsidP="007F1D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 Осуществления контроля за целевым использованием средств Субвенции муниципальными образовательными организациями.</w:t>
      </w:r>
    </w:p>
    <w:p w:rsidR="002A7C62" w:rsidRDefault="007F1D93" w:rsidP="002A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2.2.8. Возврат в доход областного бюджета суммы остатков Субвенции, не использованной в 2020 финансовом году.</w:t>
      </w:r>
    </w:p>
    <w:p w:rsidR="007F1D93" w:rsidRDefault="007F1D93" w:rsidP="002A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7C62" w:rsidRDefault="002A7C62" w:rsidP="007F1D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осуществления контроля</w:t>
      </w:r>
    </w:p>
    <w:p w:rsidR="002A7C62" w:rsidRDefault="002A7C62" w:rsidP="007F1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7C62" w:rsidRDefault="002A7C62" w:rsidP="007F1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7F1D93">
        <w:rPr>
          <w:rFonts w:ascii="Times New Roman" w:hAnsi="Times New Roman" w:cs="Times New Roman"/>
          <w:bCs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вправе осуществлять контроль за исполнением </w:t>
      </w:r>
      <w:r w:rsidR="007F1D93">
        <w:rPr>
          <w:rFonts w:ascii="Times New Roman" w:hAnsi="Times New Roman" w:cs="Times New Roman"/>
          <w:sz w:val="24"/>
          <w:szCs w:val="24"/>
        </w:rPr>
        <w:t>Комитетом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условий Соглашения.</w:t>
      </w:r>
    </w:p>
    <w:p w:rsidR="002A7C62" w:rsidRDefault="002A7C62" w:rsidP="007F1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7F1D93">
        <w:rPr>
          <w:rFonts w:ascii="Times New Roman" w:hAnsi="Times New Roman" w:cs="Times New Roman"/>
          <w:bCs/>
          <w:sz w:val="24"/>
          <w:szCs w:val="24"/>
        </w:rPr>
        <w:t xml:space="preserve">Комитетом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представляет по запросу </w:t>
      </w:r>
      <w:r w:rsidR="007F1D93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и в установленные им сроки информацию и документы, необходимые для проведения проверок исполнения условий Соглашения или иных контрольных мероприятий, а также оказывает содействие </w:t>
      </w:r>
      <w:r w:rsidR="007F1D93">
        <w:rPr>
          <w:rFonts w:ascii="Times New Roman" w:hAnsi="Times New Roman" w:cs="Times New Roman"/>
          <w:bCs/>
          <w:sz w:val="24"/>
          <w:szCs w:val="24"/>
        </w:rPr>
        <w:t>Комитету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при проведении таких проверок (контрольных мероприятий).</w:t>
      </w:r>
    </w:p>
    <w:p w:rsidR="002A7C62" w:rsidRDefault="002A7C62" w:rsidP="007F1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7F1D93">
        <w:rPr>
          <w:rFonts w:ascii="Times New Roman" w:hAnsi="Times New Roman" w:cs="Times New Roman"/>
          <w:bCs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вправе применять различные формы контроля за исполнением </w:t>
      </w:r>
      <w:r w:rsidR="007F1D93">
        <w:rPr>
          <w:rFonts w:ascii="Times New Roman" w:hAnsi="Times New Roman" w:cs="Times New Roman"/>
          <w:bCs/>
          <w:sz w:val="24"/>
          <w:szCs w:val="24"/>
        </w:rPr>
        <w:t xml:space="preserve">Комитетом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условий Соглашения, в том числе: </w:t>
      </w:r>
      <w:r w:rsidR="007F1D93">
        <w:rPr>
          <w:rFonts w:ascii="Times New Roman" w:hAnsi="Times New Roman" w:cs="Times New Roman"/>
          <w:bCs/>
          <w:sz w:val="24"/>
          <w:szCs w:val="24"/>
        </w:rPr>
        <w:t>направление комиссий Администрации, собеседования с работниками Комитета образования, оперативные запросы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7C62" w:rsidRDefault="002A7C62" w:rsidP="002A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7C62" w:rsidRDefault="002A7C62" w:rsidP="00B911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2A7C62" w:rsidRDefault="002A7C62" w:rsidP="00B91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7C62" w:rsidRDefault="002A7C62" w:rsidP="00B91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Стороны несут ответственность, предусмотренную законодательством Российской Федерации, за неисполнение или ненадлежащее исполнение обязательств, вытекающих из настоящего Соглашения, и за нецелевое использование бюджетных средств.</w:t>
      </w:r>
    </w:p>
    <w:p w:rsidR="002A7C62" w:rsidRDefault="002A7C62" w:rsidP="00B91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 (стихийные бедствия и иное), которые подтверждены документами уполномоченных государственных органов.</w:t>
      </w:r>
    </w:p>
    <w:p w:rsidR="002A7C62" w:rsidRDefault="002A7C62" w:rsidP="00B91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B9118F">
        <w:rPr>
          <w:rFonts w:ascii="Times New Roman" w:hAnsi="Times New Roman" w:cs="Times New Roman"/>
          <w:bCs/>
          <w:sz w:val="24"/>
          <w:szCs w:val="24"/>
        </w:rPr>
        <w:t>Несвоевременное предоставление (либо отказ в предоставлении) в адрес Администрации отчетной и контрольной информации, предусмотренной настоящим Соглашением, наделяет Администрацию правом на приостановление перечисления Субвенции Комитету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7C62" w:rsidRDefault="002A7C62" w:rsidP="00B91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В случае нарушения </w:t>
      </w:r>
      <w:r w:rsidR="00B9118F">
        <w:rPr>
          <w:rFonts w:ascii="Times New Roman" w:hAnsi="Times New Roman" w:cs="Times New Roman"/>
          <w:bCs/>
          <w:sz w:val="24"/>
          <w:szCs w:val="24"/>
        </w:rPr>
        <w:t>Комитетом образования условий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Субвенции, предусмотренных настоящим соглашением, </w:t>
      </w:r>
      <w:r w:rsidR="00B9118F">
        <w:rPr>
          <w:rFonts w:ascii="Times New Roman" w:hAnsi="Times New Roman" w:cs="Times New Roman"/>
          <w:bCs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2A7C62" w:rsidRDefault="002A7C62" w:rsidP="00B91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потребовать возврата части Субвенции, использованной </w:t>
      </w:r>
      <w:r w:rsidR="00B9118F">
        <w:rPr>
          <w:rFonts w:ascii="Times New Roman" w:hAnsi="Times New Roman" w:cs="Times New Roman"/>
          <w:bCs/>
          <w:sz w:val="24"/>
          <w:szCs w:val="24"/>
        </w:rPr>
        <w:t xml:space="preserve">Комитетом </w:t>
      </w:r>
      <w:r w:rsidR="007E4D7B">
        <w:rPr>
          <w:rFonts w:ascii="Times New Roman" w:hAnsi="Times New Roman" w:cs="Times New Roman"/>
          <w:bCs/>
          <w:sz w:val="24"/>
          <w:szCs w:val="24"/>
        </w:rPr>
        <w:t xml:space="preserve">образования </w:t>
      </w:r>
      <w:r w:rsidR="007E4D7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нарушением условий настоящего Соглашения;</w:t>
      </w:r>
    </w:p>
    <w:p w:rsidR="002A7C62" w:rsidRDefault="002A7C62" w:rsidP="00B91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принять меры по привлечению к ответственности лиц, допустивших нарушение условий предоставления Субвенции, установленных бюджетным законодательством и настоящим Соглашением.</w:t>
      </w:r>
    </w:p>
    <w:p w:rsidR="002A7C62" w:rsidRDefault="002A7C62" w:rsidP="00B91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7C62" w:rsidRDefault="002A7C62" w:rsidP="00B911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рассмотрения споров, внесение изменений</w:t>
      </w:r>
    </w:p>
    <w:p w:rsidR="002A7C62" w:rsidRDefault="002A7C62" w:rsidP="00B91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Соглашение</w:t>
      </w:r>
    </w:p>
    <w:p w:rsidR="002A7C62" w:rsidRDefault="002A7C62" w:rsidP="00B91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7C62" w:rsidRDefault="002A7C62" w:rsidP="00B91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Споры и разногласия, которые могут возникнуть при исполнении настоящего Соглашения, Стороны будут стремиться решить в порядке досудебного разбирательства: путем переговоров, обмена письмами, а при </w:t>
      </w:r>
      <w:r w:rsidR="006E3AF8">
        <w:rPr>
          <w:rFonts w:ascii="Times New Roman" w:hAnsi="Times New Roman" w:cs="Times New Roman"/>
          <w:sz w:val="24"/>
          <w:szCs w:val="24"/>
        </w:rPr>
        <w:t>не достижении</w:t>
      </w:r>
      <w:r>
        <w:rPr>
          <w:rFonts w:ascii="Times New Roman" w:hAnsi="Times New Roman" w:cs="Times New Roman"/>
          <w:sz w:val="24"/>
          <w:szCs w:val="24"/>
        </w:rPr>
        <w:t xml:space="preserve"> согласия между Сторонами споры решаются в Арбитражном суде Магаданской области в установленном законодательством порядке.</w:t>
      </w:r>
    </w:p>
    <w:p w:rsidR="002A7C62" w:rsidRDefault="002A7C62" w:rsidP="00B91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Изменение условий Соглашения осуществляется по инициативе Сторон в письменной форме в виде дополнительных соглашений к Соглашению, которые подписываются уполномоченными на то представителями Сторон и являются его неотъемлемой частью.</w:t>
      </w:r>
    </w:p>
    <w:p w:rsidR="002A7C62" w:rsidRDefault="002A7C62" w:rsidP="00B91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7C62" w:rsidRDefault="002A7C62" w:rsidP="00B911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2A7C62" w:rsidRDefault="002A7C62" w:rsidP="00B91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7C62" w:rsidRDefault="002A7C62" w:rsidP="00B91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Настоящее Соглашение составлено в двух экземплярах, имеющих равную юридическую силу, по одному для каждой из Сторон.</w:t>
      </w:r>
    </w:p>
    <w:p w:rsidR="002A7C62" w:rsidRDefault="002A7C62" w:rsidP="00B91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Расторжение Соглашения возможно:</w:t>
      </w:r>
    </w:p>
    <w:p w:rsidR="002A7C62" w:rsidRDefault="002A7C62" w:rsidP="00B91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взаимном согласии Сторон;</w:t>
      </w:r>
    </w:p>
    <w:p w:rsidR="002A7C62" w:rsidRDefault="002A7C62" w:rsidP="00B91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требованию одной из Сторон при нарушении другой Стороной условий Соглашения, при предварительном письменном извещении виновной стороны о расторжении Соглашения с указанием даты и причины расторжения Соглашения.</w:t>
      </w:r>
    </w:p>
    <w:p w:rsidR="00B9118F" w:rsidRDefault="00B9118F" w:rsidP="00B91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6.3. Соглашение вступает в силу со дня его подписания Сторонами, распространяет свое действие на правоотношения Сторон с 01 января 2010 года и действует по 31 декабря 2020 года.</w:t>
      </w:r>
    </w:p>
    <w:p w:rsidR="00B9118F" w:rsidRDefault="00B9118F" w:rsidP="00B91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6.4. Неотъемлемой частью настоящего Соглашения, являются Приложения:</w:t>
      </w:r>
    </w:p>
    <w:p w:rsidR="00B9118F" w:rsidRDefault="00B9118F" w:rsidP="00B91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№ 1 "</w:t>
      </w:r>
      <w:hyperlink r:id="rId9" w:history="1">
        <w:r>
          <w:rPr>
            <w:rStyle w:val="a3"/>
            <w:rFonts w:ascii="Times New Roman" w:hAnsi="Times New Roman" w:cs="Times New Roman"/>
            <w:bCs/>
            <w:color w:val="0000FF"/>
            <w:sz w:val="24"/>
            <w:szCs w:val="24"/>
          </w:rPr>
          <w:t>Перечень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целевых показателей и их значений";</w:t>
      </w:r>
    </w:p>
    <w:p w:rsidR="00B9118F" w:rsidRDefault="00B9118F" w:rsidP="00B91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№ 2 "</w:t>
      </w:r>
      <w:hyperlink r:id="rId10" w:history="1">
        <w:r>
          <w:rPr>
            <w:rStyle w:val="a3"/>
            <w:rFonts w:ascii="Times New Roman" w:hAnsi="Times New Roman" w:cs="Times New Roman"/>
            <w:bCs/>
            <w:color w:val="0000FF"/>
            <w:sz w:val="24"/>
            <w:szCs w:val="24"/>
          </w:rPr>
          <w:t>Отчет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о достижении целевых показателей и их значений".</w:t>
      </w:r>
    </w:p>
    <w:p w:rsidR="00B9118F" w:rsidRDefault="00B9118F" w:rsidP="00B911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9118F" w:rsidRDefault="00B9118F" w:rsidP="00B911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Юридические адреса и банковские реквизиты сторон</w:t>
      </w:r>
    </w:p>
    <w:p w:rsidR="00B9118F" w:rsidRDefault="00B9118F" w:rsidP="00B911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4673"/>
        <w:gridCol w:w="4673"/>
      </w:tblGrid>
      <w:tr w:rsidR="00B9118F" w:rsidTr="00B9118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8F" w:rsidRDefault="00B9118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</w:p>
          <w:p w:rsidR="00B9118F" w:rsidRDefault="00B9118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«Ягоднинский городской округ»</w:t>
            </w:r>
          </w:p>
          <w:p w:rsidR="00B9118F" w:rsidRDefault="00B911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Адрес: 686230, Магаданская область, пос. Ягодное, ул. Спортивная, д.6,</w:t>
            </w:r>
          </w:p>
          <w:p w:rsidR="00B9118F" w:rsidRDefault="00B911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ИНН 4908004261</w:t>
            </w:r>
          </w:p>
          <w:p w:rsidR="00B9118F" w:rsidRDefault="00B911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УФК по Магаданской области (Комитет по финансам администрации Ягоднинского городского округа)</w:t>
            </w:r>
          </w:p>
          <w:p w:rsidR="00B9118F" w:rsidRDefault="00B911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л/с 04473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49820</w:t>
            </w:r>
          </w:p>
          <w:p w:rsidR="00B9118F" w:rsidRDefault="00B911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отделение Магадан, г. Магадан</w:t>
            </w:r>
          </w:p>
          <w:p w:rsidR="00B9118F" w:rsidRDefault="00B911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р/с 40101810300000010001</w:t>
            </w:r>
          </w:p>
          <w:p w:rsidR="00B9118F" w:rsidRDefault="00B911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БИК 044442001 КПП 490801001 ОКТМО 44722000</w:t>
            </w:r>
          </w:p>
          <w:p w:rsidR="00B9118F" w:rsidRDefault="00B911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Глава Ягоднинского городского округа</w:t>
            </w:r>
          </w:p>
          <w:p w:rsidR="00B9118F" w:rsidRDefault="00B911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 Д.М. Бородин</w:t>
            </w:r>
          </w:p>
          <w:p w:rsidR="00B9118F" w:rsidRDefault="00B911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F" w:rsidRDefault="00B9118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образования администрации Ягоднинского городского округа</w:t>
            </w:r>
          </w:p>
          <w:p w:rsidR="00B9118F" w:rsidRDefault="00B911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118F" w:rsidRDefault="00B911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Адрес: 686230, Магаданская область, пос. Ягодное, ул. Школьная, 9,</w:t>
            </w:r>
          </w:p>
          <w:p w:rsidR="00B9118F" w:rsidRDefault="00B911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ИНН 4908004374</w:t>
            </w:r>
          </w:p>
          <w:p w:rsidR="00B9118F" w:rsidRDefault="00B911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УФК по Магаданской области </w:t>
            </w:r>
          </w:p>
          <w:p w:rsidR="00B9118F" w:rsidRDefault="00B911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л/с 03473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49940</w:t>
            </w:r>
          </w:p>
          <w:p w:rsidR="00B9118F" w:rsidRDefault="00B911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отделение Магадан, г. Магадан</w:t>
            </w:r>
          </w:p>
          <w:p w:rsidR="00B9118F" w:rsidRDefault="00B911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р/с 40204810444420000056</w:t>
            </w:r>
          </w:p>
          <w:p w:rsidR="00B9118F" w:rsidRDefault="00B911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БИК 044442001 КПП 490801001 ОКТМО 44722000</w:t>
            </w:r>
          </w:p>
          <w:p w:rsidR="00B9118F" w:rsidRDefault="00B911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118F" w:rsidRDefault="006E3AF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И.о. р</w:t>
            </w:r>
            <w:r w:rsidR="00B9118F"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B911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Комитета образования Ягоднинского городского округа</w:t>
            </w:r>
          </w:p>
          <w:p w:rsidR="00B9118F" w:rsidRDefault="00B911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 </w:t>
            </w:r>
            <w:r w:rsidR="006E3AF8">
              <w:rPr>
                <w:rFonts w:ascii="Times New Roman" w:hAnsi="Times New Roman" w:cs="Times New Roman"/>
                <w:bCs/>
                <w:sz w:val="24"/>
                <w:szCs w:val="24"/>
              </w:rPr>
              <w:t>М.А. Запорожец</w:t>
            </w:r>
          </w:p>
          <w:p w:rsidR="00B9118F" w:rsidRDefault="00B911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</w:tr>
    </w:tbl>
    <w:p w:rsidR="002A7C62" w:rsidRDefault="002A7C62" w:rsidP="002A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7C62" w:rsidRDefault="002A7C62" w:rsidP="002A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7C62" w:rsidRDefault="002A7C62" w:rsidP="002A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18F" w:rsidRDefault="00B9118F" w:rsidP="002A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18F" w:rsidRDefault="00B9118F" w:rsidP="002A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18F" w:rsidRDefault="00B9118F" w:rsidP="002A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18F" w:rsidRDefault="00B9118F" w:rsidP="002A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18F" w:rsidRDefault="00B9118F" w:rsidP="002A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18F" w:rsidRDefault="00B9118F" w:rsidP="002A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18F" w:rsidRDefault="00B9118F" w:rsidP="002A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18F" w:rsidRDefault="00B9118F" w:rsidP="002A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18F" w:rsidRDefault="00B9118F" w:rsidP="002A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18F" w:rsidRDefault="00B9118F" w:rsidP="002A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18F" w:rsidRDefault="00B9118F" w:rsidP="002A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18F" w:rsidRDefault="00B9118F" w:rsidP="002A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18F" w:rsidRDefault="00B9118F" w:rsidP="002A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18F" w:rsidRDefault="00B9118F" w:rsidP="002A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18F" w:rsidRDefault="00B9118F" w:rsidP="002A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27FF" w:rsidRDefault="00CE27FF" w:rsidP="0009172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2A7C62" w:rsidRDefault="002A7C62" w:rsidP="00EB3628">
      <w:pPr>
        <w:autoSpaceDE w:val="0"/>
        <w:autoSpaceDN w:val="0"/>
        <w:adjustRightInd w:val="0"/>
        <w:spacing w:after="0" w:line="240" w:lineRule="auto"/>
        <w:ind w:left="340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2A7C62" w:rsidRDefault="002A7C62" w:rsidP="00EB3628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Соглашению</w:t>
      </w:r>
    </w:p>
    <w:p w:rsidR="00B9118F" w:rsidRDefault="00B9118F" w:rsidP="00EB3628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между администрацией муниципального образования «Ягоднинский городской округ»</w:t>
      </w:r>
    </w:p>
    <w:p w:rsidR="00B9118F" w:rsidRDefault="00B9118F" w:rsidP="00EB3628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 Комитетом образования администрации Ягоднинского городского округа о предоставлении субвенции на финансовое </w:t>
      </w:r>
      <w:r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</w:p>
    <w:p w:rsidR="002A7C62" w:rsidRDefault="00B9118F" w:rsidP="00EB3628">
      <w:pPr>
        <w:autoSpaceDE w:val="0"/>
        <w:autoSpaceDN w:val="0"/>
        <w:adjustRightInd w:val="0"/>
        <w:spacing w:after="0" w:line="240" w:lineRule="auto"/>
        <w:ind w:left="3402"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Ягоднинского городского округа в 2020 году</w:t>
      </w:r>
    </w:p>
    <w:p w:rsidR="00B9118F" w:rsidRDefault="00B9118F" w:rsidP="002A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163"/>
      <w:bookmarkEnd w:id="4"/>
    </w:p>
    <w:p w:rsidR="00B9118F" w:rsidRPr="00B9118F" w:rsidRDefault="00B9118F" w:rsidP="00B9118F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sz w:val="24"/>
          <w:szCs w:val="24"/>
        </w:rPr>
      </w:pPr>
      <w:r w:rsidRPr="00B9118F">
        <w:rPr>
          <w:rFonts w:ascii="Times New Roman" w:hAnsi="Times New Roman"/>
          <w:sz w:val="24"/>
          <w:szCs w:val="24"/>
        </w:rPr>
        <w:t xml:space="preserve">П Е Р Е Ч Е Н Ь </w:t>
      </w:r>
    </w:p>
    <w:p w:rsidR="00B9118F" w:rsidRPr="00B9118F" w:rsidRDefault="00B9118F" w:rsidP="00B9118F">
      <w:pPr>
        <w:tabs>
          <w:tab w:val="left" w:pos="5387"/>
        </w:tabs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sz w:val="24"/>
          <w:szCs w:val="24"/>
        </w:rPr>
      </w:pPr>
      <w:r w:rsidRPr="00B9118F">
        <w:rPr>
          <w:rFonts w:ascii="Times New Roman" w:hAnsi="Times New Roman"/>
          <w:sz w:val="24"/>
          <w:szCs w:val="24"/>
        </w:rPr>
        <w:t>целевых показателей и их значений</w:t>
      </w:r>
    </w:p>
    <w:p w:rsidR="00B9118F" w:rsidRPr="00B9118F" w:rsidRDefault="00B9118F" w:rsidP="00B9118F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9118F">
        <w:rPr>
          <w:rFonts w:ascii="Times New Roman" w:hAnsi="Times New Roman"/>
          <w:sz w:val="24"/>
          <w:szCs w:val="24"/>
          <w:u w:val="single"/>
        </w:rPr>
        <w:t xml:space="preserve">муниципальное образование «Ягоднинский городской округ» </w:t>
      </w:r>
    </w:p>
    <w:p w:rsidR="00B9118F" w:rsidRPr="00B9118F" w:rsidRDefault="00B9118F" w:rsidP="00B9118F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sz w:val="24"/>
          <w:szCs w:val="24"/>
        </w:rPr>
      </w:pPr>
      <w:r w:rsidRPr="00B9118F">
        <w:rPr>
          <w:rFonts w:ascii="Times New Roman" w:hAnsi="Times New Roman"/>
          <w:sz w:val="24"/>
          <w:szCs w:val="24"/>
        </w:rPr>
        <w:t>(наименование муниципального образования)</w:t>
      </w:r>
    </w:p>
    <w:p w:rsidR="00B9118F" w:rsidRDefault="00B9118F" w:rsidP="00B9118F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B9118F">
        <w:rPr>
          <w:rFonts w:ascii="Times New Roman" w:hAnsi="Times New Roman"/>
          <w:sz w:val="24"/>
          <w:szCs w:val="24"/>
        </w:rPr>
        <w:t>на 2020 год</w:t>
      </w:r>
    </w:p>
    <w:tbl>
      <w:tblPr>
        <w:tblW w:w="93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546"/>
        <w:gridCol w:w="7171"/>
        <w:gridCol w:w="1643"/>
      </w:tblGrid>
      <w:tr w:rsidR="00B9118F" w:rsidTr="00B9118F">
        <w:trPr>
          <w:trHeight w:val="1022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8F" w:rsidRDefault="00B9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8F" w:rsidRDefault="00B9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целевого показателя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8F" w:rsidRDefault="00B9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Значение целевого показателя </w:t>
            </w:r>
          </w:p>
          <w:p w:rsidR="00B9118F" w:rsidRDefault="00B9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 </w:t>
            </w:r>
          </w:p>
          <w:p w:rsidR="00B9118F" w:rsidRDefault="00B9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 год*</w:t>
            </w:r>
          </w:p>
        </w:tc>
      </w:tr>
      <w:tr w:rsidR="00B9118F" w:rsidTr="00B9118F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8F" w:rsidRDefault="00B9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8F" w:rsidRDefault="00B9118F">
            <w:pPr>
              <w:autoSpaceDE w:val="0"/>
              <w:autoSpaceDN w:val="0"/>
              <w:adjustRightInd w:val="0"/>
              <w:spacing w:after="0" w:line="240" w:lineRule="auto"/>
              <w:ind w:left="-27" w:firstLine="2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8F" w:rsidRDefault="00B9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B9118F" w:rsidTr="00B9118F">
        <w:trPr>
          <w:tblHeader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8F" w:rsidRDefault="00B9118F" w:rsidP="004617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Списочная численность воспитанников, обучающихся</w:t>
            </w:r>
          </w:p>
        </w:tc>
      </w:tr>
      <w:tr w:rsidR="00B9118F" w:rsidTr="00B9118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118F" w:rsidRDefault="00B9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118F" w:rsidRDefault="00B91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Списочная численность воспитанников по программам дошкольного образования, человек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18F" w:rsidRDefault="00B9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118F" w:rsidTr="00B9118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118F" w:rsidRDefault="00B9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118F" w:rsidRDefault="00B91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Списочная численность воспитанников по образовательным программам начального общего образования, образовательным программам основного общего образования, образовательным программам среднего общего образования, человек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18F" w:rsidRDefault="00B9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118F" w:rsidTr="00B9118F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118F" w:rsidRDefault="00B9118F" w:rsidP="004617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Среднесписочная численность работников</w:t>
            </w:r>
          </w:p>
        </w:tc>
      </w:tr>
      <w:tr w:rsidR="00B9118F" w:rsidTr="00B9118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118F" w:rsidRDefault="00B9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118F" w:rsidRDefault="00B91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Среднесписочная численность основных педагогических работников, реализующих дошкольное образование, человек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18F" w:rsidRDefault="00B9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118F" w:rsidTr="00B9118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118F" w:rsidRDefault="00B9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118F" w:rsidRDefault="00B91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Среднесписочная численность основных педагогических работников,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18F" w:rsidRDefault="00B9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118F" w:rsidTr="00B9118F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118F" w:rsidRDefault="00B9118F" w:rsidP="004617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Уровень средней заработной платы работников</w:t>
            </w:r>
          </w:p>
        </w:tc>
      </w:tr>
      <w:tr w:rsidR="00B9118F" w:rsidTr="00B9118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118F" w:rsidRDefault="00B9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118F" w:rsidRDefault="00B91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Среднемесячная заработная плата основных педагогических работников, реализующих дошкольное образование в соответствии с «Дорожной картой», рублей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118F" w:rsidRDefault="00B9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70,161   </w:t>
            </w:r>
          </w:p>
        </w:tc>
      </w:tr>
      <w:tr w:rsidR="00B9118F" w:rsidTr="00B9118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118F" w:rsidRDefault="00B9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118F" w:rsidRDefault="00B91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Среднесписочная заработная плата основных педагогических работников,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соответствии с «Дорожной картой», рублей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118F" w:rsidRDefault="00B91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91,813   </w:t>
            </w:r>
          </w:p>
        </w:tc>
      </w:tr>
    </w:tbl>
    <w:p w:rsidR="00B9118F" w:rsidRDefault="00B9118F" w:rsidP="00B9118F">
      <w:pPr>
        <w:snapToGrid w:val="0"/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*- согласно форме ФСН № 85-к </w:t>
      </w:r>
    </w:p>
    <w:p w:rsidR="00B9118F" w:rsidRDefault="00B9118F" w:rsidP="00B9118F">
      <w:pPr>
        <w:snapToGrid w:val="0"/>
        <w:spacing w:after="0" w:line="240" w:lineRule="auto"/>
        <w:ind w:left="5387" w:hanging="5387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73"/>
        <w:gridCol w:w="4673"/>
      </w:tblGrid>
      <w:tr w:rsidR="00B9118F" w:rsidTr="00B9118F">
        <w:tc>
          <w:tcPr>
            <w:tcW w:w="4673" w:type="dxa"/>
          </w:tcPr>
          <w:p w:rsidR="00B9118F" w:rsidRDefault="00B91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</w:t>
            </w:r>
          </w:p>
          <w:p w:rsidR="00B9118F" w:rsidRDefault="00B91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Ягоднинского городского округа</w:t>
            </w:r>
          </w:p>
          <w:p w:rsidR="00B9118F" w:rsidRDefault="00B91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________________________Д.М. Бородин</w:t>
            </w:r>
          </w:p>
          <w:p w:rsidR="00B9118F" w:rsidRDefault="00B91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118F" w:rsidRDefault="00B91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  <w:p w:rsidR="00B9118F" w:rsidRDefault="00B91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  <w:hideMark/>
          </w:tcPr>
          <w:p w:rsidR="00B9118F" w:rsidRDefault="00CE27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И.о. р</w:t>
            </w:r>
            <w:r w:rsidR="00B9118F"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B911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Комитета образования</w:t>
            </w:r>
          </w:p>
          <w:p w:rsidR="00B9118F" w:rsidRDefault="00B91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Ягоднинского городского округа</w:t>
            </w:r>
          </w:p>
          <w:p w:rsidR="00B9118F" w:rsidRDefault="00B91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</w:t>
            </w:r>
            <w:r w:rsidR="00CE27FF">
              <w:rPr>
                <w:rFonts w:ascii="Times New Roman" w:hAnsi="Times New Roman" w:cs="Times New Roman"/>
                <w:bCs/>
                <w:sz w:val="24"/>
                <w:szCs w:val="24"/>
              </w:rPr>
              <w:t>М.А. Запорожец</w:t>
            </w:r>
          </w:p>
          <w:p w:rsidR="00B9118F" w:rsidRDefault="00B91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</w:tr>
    </w:tbl>
    <w:p w:rsidR="002A7C62" w:rsidRDefault="002A7C62" w:rsidP="00AC1C1B">
      <w:pPr>
        <w:autoSpaceDE w:val="0"/>
        <w:autoSpaceDN w:val="0"/>
        <w:adjustRightInd w:val="0"/>
        <w:spacing w:after="0" w:line="240" w:lineRule="auto"/>
        <w:ind w:left="340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2A7C62" w:rsidRDefault="002A7C62" w:rsidP="00AC1C1B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Соглашению</w:t>
      </w:r>
    </w:p>
    <w:p w:rsidR="00AC1C1B" w:rsidRDefault="00AC1C1B" w:rsidP="00AC1C1B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5" w:name="Par231"/>
      <w:bookmarkEnd w:id="5"/>
      <w:r>
        <w:rPr>
          <w:rFonts w:ascii="Times New Roman" w:hAnsi="Times New Roman" w:cs="Times New Roman"/>
          <w:bCs/>
          <w:sz w:val="24"/>
          <w:szCs w:val="24"/>
        </w:rPr>
        <w:t>между администрацией муниципального образования «Ягоднинский городской округ»</w:t>
      </w:r>
    </w:p>
    <w:p w:rsidR="00AC1C1B" w:rsidRDefault="00AC1C1B" w:rsidP="00AC1C1B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 Комитетом образования администрации Ягоднинского городского округа о предоставлении субвенции на финансовое </w:t>
      </w:r>
      <w:r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</w:p>
    <w:p w:rsidR="00AC1C1B" w:rsidRDefault="00AC1C1B" w:rsidP="00AC1C1B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Ягоднинского городского округа в 2020 году</w:t>
      </w:r>
    </w:p>
    <w:p w:rsidR="00AC1C1B" w:rsidRPr="00CA3636" w:rsidRDefault="00AC1C1B" w:rsidP="00AC1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3636">
        <w:rPr>
          <w:rFonts w:ascii="Times New Roman" w:hAnsi="Times New Roman"/>
          <w:sz w:val="28"/>
          <w:szCs w:val="28"/>
        </w:rPr>
        <w:t xml:space="preserve">Отчет о достижении </w:t>
      </w:r>
    </w:p>
    <w:p w:rsidR="00AC1C1B" w:rsidRPr="00CA3636" w:rsidRDefault="00AC1C1B" w:rsidP="00AC1C1B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3636">
        <w:rPr>
          <w:rFonts w:ascii="Times New Roman" w:hAnsi="Times New Roman"/>
          <w:sz w:val="28"/>
          <w:szCs w:val="28"/>
        </w:rPr>
        <w:t>целевых показателей и их значений</w:t>
      </w:r>
    </w:p>
    <w:p w:rsidR="00AC1C1B" w:rsidRPr="00CA3636" w:rsidRDefault="00AC1C1B" w:rsidP="00AC1C1B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CA3636">
        <w:rPr>
          <w:rFonts w:ascii="Times New Roman" w:hAnsi="Times New Roman"/>
          <w:sz w:val="28"/>
          <w:szCs w:val="28"/>
          <w:u w:val="single"/>
        </w:rPr>
        <w:t xml:space="preserve">муниципальное образование «Ягоднинский городской округ» </w:t>
      </w:r>
    </w:p>
    <w:p w:rsidR="00AC1C1B" w:rsidRPr="00CA3636" w:rsidRDefault="00AC1C1B" w:rsidP="00AC1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3636">
        <w:rPr>
          <w:rFonts w:ascii="Times New Roman" w:hAnsi="Times New Roman"/>
          <w:sz w:val="24"/>
          <w:szCs w:val="24"/>
        </w:rPr>
        <w:t xml:space="preserve"> (наименование муниципального образования)</w:t>
      </w:r>
    </w:p>
    <w:p w:rsidR="00AC1C1B" w:rsidRPr="00CA3636" w:rsidRDefault="00AC1C1B" w:rsidP="00AC1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3636">
        <w:rPr>
          <w:rFonts w:ascii="Times New Roman" w:hAnsi="Times New Roman"/>
          <w:sz w:val="28"/>
          <w:szCs w:val="28"/>
        </w:rPr>
        <w:t>на 2020 год</w:t>
      </w:r>
    </w:p>
    <w:p w:rsidR="00AC1C1B" w:rsidRDefault="00AC1C1B" w:rsidP="00AC1C1B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569"/>
        <w:gridCol w:w="3825"/>
        <w:gridCol w:w="1275"/>
        <w:gridCol w:w="77"/>
        <w:gridCol w:w="1057"/>
        <w:gridCol w:w="1275"/>
        <w:gridCol w:w="1417"/>
      </w:tblGrid>
      <w:tr w:rsidR="00AC1C1B" w:rsidTr="00AC1C1B">
        <w:trPr>
          <w:trHeight w:val="537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целевого показателя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Значение целевого показателя </w:t>
            </w:r>
          </w:p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 ____________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Причины отклонения от планового значения</w:t>
            </w:r>
          </w:p>
        </w:tc>
      </w:tr>
      <w:tr w:rsidR="00AC1C1B" w:rsidTr="00AC1C1B">
        <w:trPr>
          <w:tblHeader/>
        </w:trPr>
        <w:tc>
          <w:tcPr>
            <w:tcW w:w="9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1B" w:rsidRDefault="00AC1C1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1B" w:rsidRDefault="00AC1C1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процент </w:t>
            </w:r>
            <w:proofErr w:type="spellStart"/>
            <w:r>
              <w:rPr>
                <w:rFonts w:ascii="Times New Roman" w:hAnsi="Times New Roman"/>
                <w:b/>
              </w:rPr>
              <w:t>выпол-нения</w:t>
            </w:r>
            <w:proofErr w:type="spell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1B" w:rsidRDefault="00AC1C1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1C1B" w:rsidTr="00AC1C1B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ind w:left="-27" w:firstLine="2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AC1C1B" w:rsidTr="00AC1C1B">
        <w:tc>
          <w:tcPr>
            <w:tcW w:w="9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1B" w:rsidRDefault="00AC1C1B" w:rsidP="00AC1C1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Списочная численность воспитанников, обучающихся</w:t>
            </w:r>
          </w:p>
        </w:tc>
      </w:tr>
      <w:tr w:rsidR="00AC1C1B" w:rsidTr="00AC1C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Списочная численность воспитанников по программам дошкольного образования, человек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1C1B" w:rsidTr="00AC1C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Списочная численность воспитанников по образовательным программам начального общего образования, образовательным программам основного общего образования, образовательным программам среднего общего образования,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1C1B" w:rsidTr="00AC1C1B">
        <w:tc>
          <w:tcPr>
            <w:tcW w:w="9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1B" w:rsidRDefault="00AC1C1B" w:rsidP="00AC1C1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Среднесписочная численность работников</w:t>
            </w:r>
          </w:p>
        </w:tc>
      </w:tr>
      <w:tr w:rsidR="00AC1C1B" w:rsidTr="00AC1C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Среднесписочная численность основных педагогических работников, реализующих дошкольное образование,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1C1B" w:rsidTr="00AC1C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Среднесписочная численность основных педагогических работников,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1C1B" w:rsidTr="00AC1C1B">
        <w:tc>
          <w:tcPr>
            <w:tcW w:w="9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1B" w:rsidRDefault="00AC1C1B" w:rsidP="00AC1C1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Уровень средней заработной платы работников</w:t>
            </w:r>
          </w:p>
        </w:tc>
      </w:tr>
      <w:tr w:rsidR="00AC1C1B" w:rsidTr="00AC1C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Среднемесячная заработная плата </w:t>
            </w:r>
            <w:r>
              <w:rPr>
                <w:rFonts w:ascii="Times New Roman" w:hAnsi="Times New Roman"/>
              </w:rPr>
              <w:lastRenderedPageBreak/>
              <w:t>основных педагогических работников, реализующих дошкольное образование, рублей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1C1B" w:rsidTr="00AC1C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Среднесписочная заработная плата основных педагогических работников,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рублей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1B" w:rsidRDefault="00AC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A7C62" w:rsidRDefault="002A7C62" w:rsidP="00C273B8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273B8" w:rsidRDefault="00C273B8" w:rsidP="00C27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&lt;*&gt; - За период (за 1 квартал, за 1 полугодие, за 9 месяцев, за год).</w:t>
      </w:r>
    </w:p>
    <w:p w:rsidR="00C273B8" w:rsidRDefault="00C273B8" w:rsidP="00C27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73"/>
        <w:gridCol w:w="4673"/>
      </w:tblGrid>
      <w:tr w:rsidR="00C273B8" w:rsidTr="00C273B8">
        <w:tc>
          <w:tcPr>
            <w:tcW w:w="4673" w:type="dxa"/>
          </w:tcPr>
          <w:p w:rsidR="00C273B8" w:rsidRDefault="00C27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</w:t>
            </w:r>
          </w:p>
          <w:p w:rsidR="00C273B8" w:rsidRDefault="00C27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Ягоднинского городского округа</w:t>
            </w:r>
          </w:p>
          <w:p w:rsidR="00C273B8" w:rsidRDefault="00C27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________________________Д.М. Бородин</w:t>
            </w:r>
          </w:p>
          <w:p w:rsidR="00C273B8" w:rsidRDefault="00C27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73B8" w:rsidRDefault="00C27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  <w:p w:rsidR="00C273B8" w:rsidRDefault="00C27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  <w:hideMark/>
          </w:tcPr>
          <w:p w:rsidR="00CA3636" w:rsidRDefault="00CA3636" w:rsidP="00CA36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И.о. руководителя Комитета образования</w:t>
            </w:r>
          </w:p>
          <w:p w:rsidR="00CA3636" w:rsidRDefault="00CA3636" w:rsidP="00CA36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Ягоднинского городского округа</w:t>
            </w:r>
          </w:p>
          <w:p w:rsidR="00CA3636" w:rsidRDefault="00CA3636" w:rsidP="00CA36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_______________________М.А. Запорожец</w:t>
            </w:r>
          </w:p>
          <w:p w:rsidR="00C273B8" w:rsidRDefault="00CA3636" w:rsidP="00CA36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</w:tr>
    </w:tbl>
    <w:p w:rsidR="00C273B8" w:rsidRDefault="00C273B8" w:rsidP="00C27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5437" w:rsidRDefault="00545437" w:rsidP="005454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5437" w:rsidRDefault="00545437" w:rsidP="005454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20B6" w:rsidRPr="00E40CCE" w:rsidRDefault="00D820B6" w:rsidP="00D820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20B6" w:rsidRPr="00E40CCE" w:rsidRDefault="00D820B6" w:rsidP="00D820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20B6" w:rsidRPr="00E40CCE" w:rsidRDefault="00D820B6" w:rsidP="00D820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20B6" w:rsidRPr="00E40CCE" w:rsidRDefault="00D820B6" w:rsidP="00D820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413" w:rsidRDefault="003E2413"/>
    <w:sectPr w:rsidR="003E2413" w:rsidSect="003B4E5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3116E"/>
    <w:multiLevelType w:val="hybridMultilevel"/>
    <w:tmpl w:val="8ED4D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B7933"/>
    <w:multiLevelType w:val="hybridMultilevel"/>
    <w:tmpl w:val="E7962AF2"/>
    <w:lvl w:ilvl="0" w:tplc="DD78C6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20B6"/>
    <w:rsid w:val="0002377A"/>
    <w:rsid w:val="00056787"/>
    <w:rsid w:val="0008247E"/>
    <w:rsid w:val="0009172C"/>
    <w:rsid w:val="000B63F1"/>
    <w:rsid w:val="000C760C"/>
    <w:rsid w:val="001235E1"/>
    <w:rsid w:val="001E5419"/>
    <w:rsid w:val="00211040"/>
    <w:rsid w:val="0024788F"/>
    <w:rsid w:val="0026563B"/>
    <w:rsid w:val="002A7C62"/>
    <w:rsid w:val="003B4E59"/>
    <w:rsid w:val="003E2413"/>
    <w:rsid w:val="004535F2"/>
    <w:rsid w:val="004617C9"/>
    <w:rsid w:val="00545437"/>
    <w:rsid w:val="00604F74"/>
    <w:rsid w:val="00607A18"/>
    <w:rsid w:val="00676CDA"/>
    <w:rsid w:val="00685683"/>
    <w:rsid w:val="006E3AF8"/>
    <w:rsid w:val="006F5071"/>
    <w:rsid w:val="0079009B"/>
    <w:rsid w:val="007D7F6D"/>
    <w:rsid w:val="007E4D7B"/>
    <w:rsid w:val="007F1D93"/>
    <w:rsid w:val="008D0CCC"/>
    <w:rsid w:val="00933FB7"/>
    <w:rsid w:val="009E75FC"/>
    <w:rsid w:val="009F248B"/>
    <w:rsid w:val="00AC1C1B"/>
    <w:rsid w:val="00B80004"/>
    <w:rsid w:val="00B9118F"/>
    <w:rsid w:val="00C228E7"/>
    <w:rsid w:val="00C273B8"/>
    <w:rsid w:val="00C54134"/>
    <w:rsid w:val="00CA3636"/>
    <w:rsid w:val="00CB512E"/>
    <w:rsid w:val="00CE27FF"/>
    <w:rsid w:val="00D820B6"/>
    <w:rsid w:val="00DA0A2D"/>
    <w:rsid w:val="00E24484"/>
    <w:rsid w:val="00EB3628"/>
    <w:rsid w:val="00EE2552"/>
    <w:rsid w:val="00FF3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20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273B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2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56787"/>
    <w:pPr>
      <w:widowControl w:val="0"/>
      <w:autoSpaceDE w:val="0"/>
      <w:autoSpaceDN w:val="0"/>
      <w:spacing w:after="0" w:line="240" w:lineRule="auto"/>
      <w:ind w:left="102" w:firstLine="708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56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6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6CC2B3EFC41AB2AE4E42945EA12302BE2B4D5C25E9E6B4B67B2D220116905EA3D9B6498583D38D2CEFE32FA9B0FE166AF40767005B931Fg608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6746A56DBAAE4B64DDA5F4DCAA32AD0E323DAF0884D1422DD89C0EE4CA360B3C726E8A5444CC97k5pF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godnoeadm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riemnaya_yagodnoe@49gov.ru" TargetMode="External"/><Relationship Id="rId10" Type="http://schemas.openxmlformats.org/officeDocument/2006/relationships/hyperlink" Target="consultantplus://offline/ref=EEBEA4748018FC6CF8CF8BF7AF0BC5CDB8CA0F4C559495ED2D73A451349B46436EC3992B1B783B2F8FE54F5C9D20427FEA62DEAB5B58D7FC0D7A74E22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BEA4748018FC6CF8CF8BF7AF0BC5CDB8CA0F4C559495ED2D73A451349B46436EC3992B1B783B2F8FE5415D9D20427FEA62DEAB5B58D7FC0D7A74E22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17</Pages>
  <Words>6279</Words>
  <Characters>35792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Владимирович Мармус</dc:creator>
  <cp:keywords/>
  <dc:description/>
  <cp:lastModifiedBy>BIV</cp:lastModifiedBy>
  <cp:revision>14</cp:revision>
  <cp:lastPrinted>2020-02-04T05:54:00Z</cp:lastPrinted>
  <dcterms:created xsi:type="dcterms:W3CDTF">2019-12-06T04:36:00Z</dcterms:created>
  <dcterms:modified xsi:type="dcterms:W3CDTF">2020-02-17T03:57:00Z</dcterms:modified>
</cp:coreProperties>
</file>