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F" w:rsidRDefault="00EE21CC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</w:t>
      </w:r>
    </w:p>
    <w:p w:rsidR="00EE21CC" w:rsidRDefault="00EE21CC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(наименование органа</w:t>
      </w:r>
      <w:r w:rsidR="00CE2C4D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p w:rsidR="00F51E06" w:rsidRDefault="004978D0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2C28D4">
        <w:rPr>
          <w:rFonts w:ascii="Times New Roman" w:hAnsi="Times New Roman" w:cs="Times New Roman"/>
          <w:b/>
          <w:sz w:val="26"/>
          <w:szCs w:val="26"/>
        </w:rPr>
        <w:t xml:space="preserve">о изучению мнения общественности в рамках </w:t>
      </w:r>
      <w:r w:rsidR="00A003D7" w:rsidRPr="00A653C1">
        <w:rPr>
          <w:rFonts w:ascii="Times New Roman" w:hAnsi="Times New Roman" w:cs="Times New Roman"/>
          <w:b/>
          <w:sz w:val="26"/>
          <w:szCs w:val="26"/>
        </w:rPr>
        <w:t>общественного обсуждения</w:t>
      </w:r>
      <w:r w:rsidR="00F51E06" w:rsidRPr="00A65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8D4">
        <w:rPr>
          <w:rFonts w:ascii="Times New Roman" w:hAnsi="Times New Roman" w:cs="Times New Roman"/>
          <w:b/>
          <w:sz w:val="26"/>
          <w:szCs w:val="26"/>
        </w:rPr>
        <w:t>по материалам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1ACD">
        <w:rPr>
          <w:rFonts w:ascii="Times New Roman" w:hAnsi="Times New Roman" w:cs="Times New Roman"/>
          <w:b/>
          <w:sz w:val="26"/>
          <w:szCs w:val="26"/>
        </w:rPr>
        <w:t>оценк</w:t>
      </w:r>
      <w:r w:rsidR="00FB1CE9">
        <w:rPr>
          <w:rFonts w:ascii="Times New Roman" w:hAnsi="Times New Roman" w:cs="Times New Roman"/>
          <w:b/>
          <w:sz w:val="26"/>
          <w:szCs w:val="26"/>
        </w:rPr>
        <w:t>и</w:t>
      </w:r>
      <w:r w:rsidR="00E51ACD">
        <w:rPr>
          <w:rFonts w:ascii="Times New Roman" w:hAnsi="Times New Roman" w:cs="Times New Roman"/>
          <w:b/>
          <w:sz w:val="26"/>
          <w:szCs w:val="26"/>
        </w:rPr>
        <w:t xml:space="preserve"> воздействия на окружающею среду </w:t>
      </w:r>
      <w:r w:rsidR="00FB1CE9">
        <w:rPr>
          <w:rFonts w:ascii="Times New Roman" w:hAnsi="Times New Roman" w:cs="Times New Roman"/>
          <w:b/>
          <w:sz w:val="26"/>
          <w:szCs w:val="26"/>
        </w:rPr>
        <w:t>(далее-</w:t>
      </w:r>
      <w:r>
        <w:rPr>
          <w:rFonts w:ascii="Times New Roman" w:hAnsi="Times New Roman" w:cs="Times New Roman"/>
          <w:b/>
          <w:sz w:val="26"/>
          <w:szCs w:val="26"/>
        </w:rPr>
        <w:t>ОВОС</w:t>
      </w:r>
      <w:r w:rsidR="00FB1CE9">
        <w:rPr>
          <w:rFonts w:ascii="Times New Roman" w:hAnsi="Times New Roman" w:cs="Times New Roman"/>
          <w:b/>
          <w:sz w:val="26"/>
          <w:szCs w:val="26"/>
        </w:rPr>
        <w:t xml:space="preserve">) по </w:t>
      </w:r>
      <w:r w:rsidR="002C28D4">
        <w:rPr>
          <w:rFonts w:ascii="Times New Roman" w:hAnsi="Times New Roman" w:cs="Times New Roman"/>
          <w:b/>
          <w:sz w:val="26"/>
          <w:szCs w:val="26"/>
        </w:rPr>
        <w:t>объект</w:t>
      </w:r>
      <w:r w:rsidR="00FB1CE9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2C28D4">
        <w:rPr>
          <w:rFonts w:ascii="Times New Roman" w:hAnsi="Times New Roman" w:cs="Times New Roman"/>
          <w:b/>
          <w:sz w:val="26"/>
          <w:szCs w:val="26"/>
        </w:rPr>
        <w:t>государственной эксперти</w:t>
      </w:r>
      <w:r w:rsidR="00FB1CE9">
        <w:rPr>
          <w:rFonts w:ascii="Times New Roman" w:hAnsi="Times New Roman" w:cs="Times New Roman"/>
          <w:b/>
          <w:sz w:val="26"/>
          <w:szCs w:val="26"/>
        </w:rPr>
        <w:t>зы</w:t>
      </w:r>
      <w:r w:rsidR="002C28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3D7">
        <w:rPr>
          <w:rFonts w:ascii="Times New Roman" w:hAnsi="Times New Roman" w:cs="Times New Roman"/>
          <w:b/>
          <w:sz w:val="26"/>
          <w:szCs w:val="26"/>
        </w:rPr>
        <w:t>«Предложения по лимитам изъятие особо ценных в хозяйственном отношении видов охотничьих ресурсов в сезон охоты 2020-2021гг на территории Магаданской области» и материал</w:t>
      </w:r>
      <w:r w:rsidR="00BE6DA9">
        <w:rPr>
          <w:rFonts w:ascii="Times New Roman" w:hAnsi="Times New Roman" w:cs="Times New Roman"/>
          <w:b/>
          <w:sz w:val="26"/>
          <w:szCs w:val="26"/>
        </w:rPr>
        <w:t>ов,</w:t>
      </w:r>
      <w:r w:rsidR="00A003D7">
        <w:rPr>
          <w:rFonts w:ascii="Times New Roman" w:hAnsi="Times New Roman" w:cs="Times New Roman"/>
          <w:b/>
          <w:sz w:val="26"/>
          <w:szCs w:val="26"/>
        </w:rPr>
        <w:t xml:space="preserve"> обосновывающи</w:t>
      </w:r>
      <w:r w:rsidR="00BE6DA9">
        <w:rPr>
          <w:rFonts w:ascii="Times New Roman" w:hAnsi="Times New Roman" w:cs="Times New Roman"/>
          <w:b/>
          <w:sz w:val="26"/>
          <w:szCs w:val="26"/>
        </w:rPr>
        <w:t>х</w:t>
      </w:r>
      <w:bookmarkStart w:id="0" w:name="_GoBack"/>
      <w:bookmarkEnd w:id="0"/>
      <w:r w:rsidR="00A003D7">
        <w:rPr>
          <w:rFonts w:ascii="Times New Roman" w:hAnsi="Times New Roman" w:cs="Times New Roman"/>
          <w:b/>
          <w:sz w:val="26"/>
          <w:szCs w:val="26"/>
        </w:rPr>
        <w:t xml:space="preserve"> лимиты и квоты добычи охотничьих ресурсов на период с 1 августа 2020 года до 1 августа 2021 года на территории 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</w:t>
      </w:r>
      <w:proofErr w:type="gramEnd"/>
      <w:r w:rsidRPr="002C28D4">
        <w:rPr>
          <w:rFonts w:ascii="Times New Roman" w:hAnsi="Times New Roman" w:cs="Times New Roman"/>
          <w:b/>
          <w:sz w:val="24"/>
          <w:szCs w:val="24"/>
        </w:rPr>
        <w:t>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="0051520F">
        <w:rPr>
          <w:rFonts w:ascii="Times New Roman" w:hAnsi="Times New Roman" w:cs="Times New Roman"/>
          <w:sz w:val="26"/>
          <w:szCs w:val="26"/>
        </w:rPr>
        <w:t>_</w:t>
      </w:r>
      <w:r w:rsidR="00ED2242" w:rsidRPr="0051520F">
        <w:rPr>
          <w:rFonts w:ascii="Times New Roman" w:hAnsi="Times New Roman" w:cs="Times New Roman"/>
        </w:rPr>
        <w:t>(</w:t>
      </w:r>
      <w:proofErr w:type="gramEnd"/>
      <w:r w:rsidR="00ED2242" w:rsidRPr="0051520F">
        <w:rPr>
          <w:rFonts w:ascii="Times New Roman" w:hAnsi="Times New Roman" w:cs="Times New Roman"/>
        </w:rPr>
        <w:t>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Default="00ED2242" w:rsidP="002C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51520F" w:rsidP="002C28D4">
      <w:pPr>
        <w:jc w:val="both"/>
        <w:rPr>
          <w:rFonts w:ascii="Times New Roman" w:hAnsi="Times New Roman" w:cs="Times New Roman"/>
          <w:sz w:val="16"/>
          <w:szCs w:val="16"/>
        </w:rPr>
      </w:pPr>
      <w:r w:rsidRPr="0051520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</w:t>
      </w:r>
      <w:r w:rsidR="00EE21CC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FA102A" w:rsidRDefault="00EE21CC" w:rsidP="00EE21CC">
      <w:pPr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(адрес, </w:t>
      </w:r>
      <w:r>
        <w:rPr>
          <w:rFonts w:ascii="Times New Roman" w:hAnsi="Times New Roman" w:cs="Times New Roman"/>
          <w:sz w:val="16"/>
          <w:szCs w:val="16"/>
          <w:lang w:val="en-US"/>
        </w:rPr>
        <w:t>email)</w:t>
      </w:r>
    </w:p>
    <w:sectPr w:rsidR="00FA102A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D044C"/>
    <w:rsid w:val="00107CDF"/>
    <w:rsid w:val="00297B5A"/>
    <w:rsid w:val="002B1602"/>
    <w:rsid w:val="002C028B"/>
    <w:rsid w:val="002C28D4"/>
    <w:rsid w:val="002D5BCB"/>
    <w:rsid w:val="003816F3"/>
    <w:rsid w:val="003B0C3F"/>
    <w:rsid w:val="004978D0"/>
    <w:rsid w:val="004A34FB"/>
    <w:rsid w:val="00507FFA"/>
    <w:rsid w:val="0051520F"/>
    <w:rsid w:val="00596D1E"/>
    <w:rsid w:val="007148BF"/>
    <w:rsid w:val="007620AF"/>
    <w:rsid w:val="00780DEF"/>
    <w:rsid w:val="008C30FD"/>
    <w:rsid w:val="008D0D81"/>
    <w:rsid w:val="00954912"/>
    <w:rsid w:val="009C744B"/>
    <w:rsid w:val="00A003D7"/>
    <w:rsid w:val="00A653C1"/>
    <w:rsid w:val="00B215B2"/>
    <w:rsid w:val="00B363BD"/>
    <w:rsid w:val="00BE6DA9"/>
    <w:rsid w:val="00C077ED"/>
    <w:rsid w:val="00CE2C4D"/>
    <w:rsid w:val="00D6313A"/>
    <w:rsid w:val="00D66CCE"/>
    <w:rsid w:val="00DA76B8"/>
    <w:rsid w:val="00E51ACD"/>
    <w:rsid w:val="00ED2242"/>
    <w:rsid w:val="00EE21CC"/>
    <w:rsid w:val="00F276FE"/>
    <w:rsid w:val="00F51E06"/>
    <w:rsid w:val="00F53D3B"/>
    <w:rsid w:val="00FA102A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EDEE-B033-403E-AEC4-BA88871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Садукова Аида Андреевна</cp:lastModifiedBy>
  <cp:revision>5</cp:revision>
  <cp:lastPrinted>2020-03-31T23:29:00Z</cp:lastPrinted>
  <dcterms:created xsi:type="dcterms:W3CDTF">2020-03-30T04:38:00Z</dcterms:created>
  <dcterms:modified xsi:type="dcterms:W3CDTF">2020-03-31T23:29:00Z</dcterms:modified>
</cp:coreProperties>
</file>