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F" w:rsidRDefault="009954D1" w:rsidP="009954D1">
      <w:pPr>
        <w:autoSpaceDE w:val="0"/>
        <w:autoSpaceDN w:val="0"/>
        <w:adjustRightInd w:val="0"/>
        <w:ind w:left="5387"/>
        <w:outlineLvl w:val="1"/>
        <w:rPr>
          <w:color w:val="000000"/>
        </w:rPr>
      </w:pPr>
      <w:r>
        <w:rPr>
          <w:color w:val="000000"/>
        </w:rPr>
        <w:t xml:space="preserve">Приложение к постановлению администрации Ягоднинского </w:t>
      </w:r>
    </w:p>
    <w:p w:rsidR="009954D1" w:rsidRDefault="0015075F" w:rsidP="009954D1">
      <w:pPr>
        <w:autoSpaceDE w:val="0"/>
        <w:autoSpaceDN w:val="0"/>
        <w:adjustRightInd w:val="0"/>
        <w:ind w:left="5387"/>
        <w:outlineLvl w:val="1"/>
        <w:rPr>
          <w:color w:val="000000"/>
        </w:rPr>
      </w:pPr>
      <w:r>
        <w:rPr>
          <w:color w:val="000000"/>
        </w:rPr>
        <w:t>городского округа</w:t>
      </w:r>
      <w:r w:rsidR="009954D1">
        <w:rPr>
          <w:color w:val="000000"/>
        </w:rPr>
        <w:t xml:space="preserve"> </w:t>
      </w:r>
    </w:p>
    <w:p w:rsidR="009954D1" w:rsidRPr="00B337E1" w:rsidRDefault="00B337E1" w:rsidP="009954D1">
      <w:pPr>
        <w:autoSpaceDE w:val="0"/>
        <w:autoSpaceDN w:val="0"/>
        <w:adjustRightInd w:val="0"/>
        <w:ind w:left="5387"/>
        <w:outlineLvl w:val="1"/>
        <w:rPr>
          <w:color w:val="000000"/>
          <w:u w:val="single"/>
        </w:rPr>
      </w:pPr>
      <w:r>
        <w:rPr>
          <w:color w:val="000000"/>
        </w:rPr>
        <w:t>от «</w:t>
      </w:r>
      <w:r w:rsidR="00C23B40">
        <w:rPr>
          <w:color w:val="000000"/>
        </w:rPr>
        <w:t xml:space="preserve"> 28 </w:t>
      </w:r>
      <w:r w:rsidR="009954D1">
        <w:rPr>
          <w:color w:val="000000"/>
        </w:rPr>
        <w:t>»</w:t>
      </w:r>
      <w:r w:rsidR="00275A68">
        <w:rPr>
          <w:color w:val="000000"/>
        </w:rPr>
        <w:t xml:space="preserve"> </w:t>
      </w:r>
      <w:r w:rsidR="00C23B40">
        <w:rPr>
          <w:color w:val="000000"/>
        </w:rPr>
        <w:t>декабря</w:t>
      </w:r>
      <w:r w:rsidR="009954D1">
        <w:rPr>
          <w:color w:val="000000"/>
        </w:rPr>
        <w:t xml:space="preserve"> 201</w:t>
      </w:r>
      <w:r w:rsidR="0015075F">
        <w:rPr>
          <w:color w:val="000000"/>
        </w:rPr>
        <w:t>5</w:t>
      </w:r>
      <w:r w:rsidR="009954D1">
        <w:rPr>
          <w:color w:val="000000"/>
        </w:rPr>
        <w:t>г. №</w:t>
      </w:r>
      <w:r w:rsidR="00275A68">
        <w:rPr>
          <w:color w:val="000000"/>
        </w:rPr>
        <w:t xml:space="preserve"> </w:t>
      </w:r>
      <w:r w:rsidR="00C23B40">
        <w:rPr>
          <w:color w:val="000000"/>
          <w:u w:val="single"/>
        </w:rPr>
        <w:t>555</w:t>
      </w:r>
      <w:r>
        <w:rPr>
          <w:color w:val="000000"/>
          <w:u w:val="single"/>
        </w:rPr>
        <w:t xml:space="preserve">      </w:t>
      </w:r>
    </w:p>
    <w:p w:rsidR="009954D1" w:rsidRDefault="009954D1" w:rsidP="009954D1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9954D1" w:rsidRDefault="009954D1" w:rsidP="009954D1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9954D1" w:rsidRDefault="0015075F" w:rsidP="009954D1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954D1">
        <w:rPr>
          <w:b/>
          <w:color w:val="000000"/>
        </w:rPr>
        <w:t>Комитет</w:t>
      </w:r>
      <w:r>
        <w:rPr>
          <w:b/>
          <w:color w:val="000000"/>
        </w:rPr>
        <w:t>е по финансам</w:t>
      </w:r>
      <w:r w:rsidR="009954D1">
        <w:rPr>
          <w:b/>
          <w:color w:val="000000"/>
        </w:rPr>
        <w:t xml:space="preserve"> </w:t>
      </w:r>
    </w:p>
    <w:p w:rsidR="009954D1" w:rsidRPr="009954D1" w:rsidRDefault="009954D1" w:rsidP="009954D1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администрации Ягоднинск</w:t>
      </w:r>
      <w:r w:rsidR="0015075F">
        <w:rPr>
          <w:b/>
          <w:color w:val="000000"/>
        </w:rPr>
        <w:t>ого</w:t>
      </w:r>
      <w:r>
        <w:rPr>
          <w:b/>
          <w:color w:val="000000"/>
        </w:rPr>
        <w:t xml:space="preserve"> </w:t>
      </w:r>
      <w:r w:rsidR="0015075F">
        <w:rPr>
          <w:b/>
          <w:color w:val="000000"/>
        </w:rPr>
        <w:t>городского округа</w:t>
      </w:r>
    </w:p>
    <w:p w:rsidR="009954D1" w:rsidRDefault="00EB487D" w:rsidP="009954D1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 xml:space="preserve">  </w:t>
      </w:r>
    </w:p>
    <w:p w:rsidR="009954D1" w:rsidRDefault="009954D1" w:rsidP="009954D1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1. ОБЩИЕ ПОЛОЖЕНИЯ</w:t>
      </w:r>
    </w:p>
    <w:p w:rsidR="009954D1" w:rsidRDefault="009954D1" w:rsidP="009954D1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2C4D5C" w:rsidRDefault="009C3BC7" w:rsidP="009C3BC7">
      <w:pPr>
        <w:autoSpaceDE w:val="0"/>
        <w:autoSpaceDN w:val="0"/>
        <w:adjustRightInd w:val="0"/>
        <w:jc w:val="both"/>
        <w:outlineLvl w:val="1"/>
      </w:pPr>
      <w:r>
        <w:rPr>
          <w:color w:val="000000"/>
        </w:rPr>
        <w:tab/>
      </w:r>
      <w:r w:rsidR="00A77E59" w:rsidRPr="005953E2">
        <w:rPr>
          <w:color w:val="000000"/>
        </w:rPr>
        <w:t xml:space="preserve">1.1. </w:t>
      </w:r>
      <w:r w:rsidR="002A7C79" w:rsidRPr="005953E2">
        <w:rPr>
          <w:color w:val="000000"/>
        </w:rPr>
        <w:t>Комитет по финансам администрации Ягоднинск</w:t>
      </w:r>
      <w:r w:rsidR="0015075F">
        <w:rPr>
          <w:color w:val="000000"/>
        </w:rPr>
        <w:t>ого</w:t>
      </w:r>
      <w:r w:rsidR="002A7C79" w:rsidRPr="005953E2">
        <w:rPr>
          <w:color w:val="000000"/>
        </w:rPr>
        <w:t xml:space="preserve"> </w:t>
      </w:r>
      <w:r w:rsidR="0015075F">
        <w:rPr>
          <w:color w:val="000000"/>
        </w:rPr>
        <w:t>городского округа</w:t>
      </w:r>
      <w:r w:rsidR="002A7C79" w:rsidRPr="005953E2">
        <w:rPr>
          <w:color w:val="000000"/>
        </w:rPr>
        <w:t xml:space="preserve"> (далее Комитет) – является </w:t>
      </w:r>
      <w:r w:rsidR="00007A21">
        <w:rPr>
          <w:color w:val="000000"/>
        </w:rPr>
        <w:t>отраслевым</w:t>
      </w:r>
      <w:r w:rsidR="002C4D5C" w:rsidRPr="005953E2">
        <w:rPr>
          <w:color w:val="000000"/>
        </w:rPr>
        <w:t xml:space="preserve"> (функциональным) органом </w:t>
      </w:r>
      <w:r w:rsidR="005953E2" w:rsidRPr="005953E2">
        <w:rPr>
          <w:color w:val="000000"/>
        </w:rPr>
        <w:t xml:space="preserve">исполнительной власти </w:t>
      </w:r>
      <w:r w:rsidR="007C3CCC">
        <w:rPr>
          <w:color w:val="000000"/>
        </w:rPr>
        <w:t>а</w:t>
      </w:r>
      <w:r w:rsidR="002C4D5C" w:rsidRPr="005953E2">
        <w:rPr>
          <w:color w:val="000000"/>
        </w:rPr>
        <w:t>дминистраци</w:t>
      </w:r>
      <w:r w:rsidR="0015075F">
        <w:rPr>
          <w:color w:val="000000"/>
        </w:rPr>
        <w:t>и</w:t>
      </w:r>
      <w:r w:rsidR="002C4D5C" w:rsidRPr="005953E2">
        <w:rPr>
          <w:color w:val="000000"/>
        </w:rPr>
        <w:t xml:space="preserve"> </w:t>
      </w:r>
      <w:r w:rsidR="0015075F">
        <w:rPr>
          <w:color w:val="000000"/>
        </w:rPr>
        <w:t>Я</w:t>
      </w:r>
      <w:r w:rsidR="002C4D5C" w:rsidRPr="005953E2">
        <w:rPr>
          <w:color w:val="000000"/>
        </w:rPr>
        <w:t>годнинск</w:t>
      </w:r>
      <w:r w:rsidR="0015075F">
        <w:rPr>
          <w:color w:val="000000"/>
        </w:rPr>
        <w:t>ого</w:t>
      </w:r>
      <w:r w:rsidR="002C4D5C" w:rsidRPr="005953E2">
        <w:rPr>
          <w:color w:val="000000"/>
        </w:rPr>
        <w:t xml:space="preserve"> </w:t>
      </w:r>
      <w:r w:rsidR="0015075F">
        <w:rPr>
          <w:color w:val="000000"/>
        </w:rPr>
        <w:t>городского округа</w:t>
      </w:r>
      <w:r w:rsidR="00027B11">
        <w:rPr>
          <w:color w:val="000000"/>
        </w:rPr>
        <w:t>,</w:t>
      </w:r>
      <w:r w:rsidR="002C4D5C" w:rsidRPr="005953E2">
        <w:t xml:space="preserve"> обеспечивающим проведение единой финансовой, бюджетной и налоговой политики на территории </w:t>
      </w:r>
      <w:r w:rsidR="0015075F">
        <w:t>Ягоднинского городского округа</w:t>
      </w:r>
      <w:r w:rsidR="002C4D5C" w:rsidRPr="005953E2">
        <w:t>.</w:t>
      </w:r>
    </w:p>
    <w:p w:rsidR="00C6517B" w:rsidRPr="005953E2" w:rsidRDefault="00C6517B" w:rsidP="009C3BC7">
      <w:pPr>
        <w:autoSpaceDE w:val="0"/>
        <w:autoSpaceDN w:val="0"/>
        <w:adjustRightInd w:val="0"/>
        <w:jc w:val="both"/>
        <w:outlineLvl w:val="1"/>
      </w:pPr>
      <w:r>
        <w:tab/>
        <w:t>Комитет подчиняется в своей деятельности главе Ягоднинск</w:t>
      </w:r>
      <w:r w:rsidR="00EF2072">
        <w:t>ого</w:t>
      </w:r>
      <w:r w:rsidR="007C3CCC">
        <w:t xml:space="preserve"> городско</w:t>
      </w:r>
      <w:r w:rsidR="00EF2072">
        <w:t>го</w:t>
      </w:r>
      <w:r w:rsidR="007C3CCC">
        <w:t xml:space="preserve"> округ</w:t>
      </w:r>
      <w:r w:rsidR="00EF2072">
        <w:t>а</w:t>
      </w:r>
      <w:r w:rsidR="007C3CCC">
        <w:rPr>
          <w:color w:val="000000"/>
        </w:rPr>
        <w:t>.</w:t>
      </w:r>
    </w:p>
    <w:p w:rsidR="0007328F" w:rsidRDefault="0007328F" w:rsidP="009C3BC7">
      <w:pPr>
        <w:autoSpaceDE w:val="0"/>
        <w:autoSpaceDN w:val="0"/>
        <w:adjustRightInd w:val="0"/>
        <w:jc w:val="both"/>
        <w:outlineLvl w:val="1"/>
      </w:pPr>
      <w:r>
        <w:rPr>
          <w:color w:val="000000"/>
        </w:rPr>
        <w:tab/>
      </w:r>
      <w:r w:rsidRPr="007F089F">
        <w:rPr>
          <w:color w:val="000000"/>
        </w:rPr>
        <w:t>1.</w:t>
      </w:r>
      <w:r>
        <w:rPr>
          <w:color w:val="000000"/>
        </w:rPr>
        <w:t>2</w:t>
      </w:r>
      <w:r w:rsidRPr="007F089F">
        <w:rPr>
          <w:color w:val="000000"/>
        </w:rPr>
        <w:t xml:space="preserve">. В своей деятельности Комитет руководствуется Конституцией Российской Федерации, </w:t>
      </w:r>
      <w:r>
        <w:rPr>
          <w:color w:val="000000"/>
        </w:rPr>
        <w:t>федеральным законодательством</w:t>
      </w:r>
      <w:r w:rsidRPr="007F089F">
        <w:rPr>
          <w:color w:val="000000"/>
        </w:rPr>
        <w:t xml:space="preserve">, </w:t>
      </w:r>
      <w:r>
        <w:rPr>
          <w:color w:val="000000"/>
        </w:rPr>
        <w:t>з</w:t>
      </w:r>
      <w:r w:rsidRPr="007F089F">
        <w:rPr>
          <w:color w:val="000000"/>
        </w:rPr>
        <w:t xml:space="preserve">аконами </w:t>
      </w:r>
      <w:r>
        <w:rPr>
          <w:color w:val="000000"/>
        </w:rPr>
        <w:t>и иными нормативными правовыми актами Магаданской области, правовыми актами муниципального образования</w:t>
      </w:r>
      <w:r w:rsidRPr="007F089F">
        <w:rPr>
          <w:color w:val="000000"/>
        </w:rPr>
        <w:t xml:space="preserve"> </w:t>
      </w:r>
      <w:r>
        <w:rPr>
          <w:color w:val="000000"/>
        </w:rPr>
        <w:t>«</w:t>
      </w:r>
      <w:r w:rsidRPr="003020EB">
        <w:rPr>
          <w:color w:val="000000"/>
        </w:rPr>
        <w:t>Ягоднинский городской округ</w:t>
      </w:r>
      <w:r>
        <w:rPr>
          <w:color w:val="000000"/>
        </w:rPr>
        <w:t>» и</w:t>
      </w:r>
      <w:r w:rsidRPr="007F089F">
        <w:rPr>
          <w:color w:val="000000"/>
        </w:rPr>
        <w:t xml:space="preserve"> настоящим </w:t>
      </w:r>
      <w:r>
        <w:rPr>
          <w:color w:val="000000"/>
        </w:rPr>
        <w:t>П</w:t>
      </w:r>
      <w:r w:rsidRPr="007F089F">
        <w:rPr>
          <w:color w:val="000000"/>
        </w:rPr>
        <w:t>оложением.</w:t>
      </w:r>
      <w:r w:rsidR="009C3BC7">
        <w:tab/>
      </w:r>
    </w:p>
    <w:p w:rsidR="003F0924" w:rsidRPr="003F0924" w:rsidRDefault="009C3BC7" w:rsidP="009C3B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E59" w:rsidRPr="003F0924">
        <w:rPr>
          <w:rFonts w:ascii="Times New Roman" w:hAnsi="Times New Roman" w:cs="Times New Roman"/>
          <w:sz w:val="24"/>
          <w:szCs w:val="24"/>
        </w:rPr>
        <w:t>1</w:t>
      </w:r>
      <w:r w:rsidR="00C82DF7">
        <w:rPr>
          <w:rFonts w:ascii="Times New Roman" w:hAnsi="Times New Roman" w:cs="Times New Roman"/>
          <w:sz w:val="24"/>
          <w:szCs w:val="24"/>
        </w:rPr>
        <w:t>.</w:t>
      </w:r>
      <w:r w:rsidR="0064375D">
        <w:rPr>
          <w:rFonts w:ascii="Times New Roman" w:hAnsi="Times New Roman" w:cs="Times New Roman"/>
          <w:sz w:val="24"/>
          <w:szCs w:val="24"/>
        </w:rPr>
        <w:t>3</w:t>
      </w:r>
      <w:r w:rsidR="00A77E59" w:rsidRPr="003F0924">
        <w:rPr>
          <w:rFonts w:ascii="Times New Roman" w:hAnsi="Times New Roman" w:cs="Times New Roman"/>
          <w:sz w:val="24"/>
          <w:szCs w:val="24"/>
        </w:rPr>
        <w:t>. Комитет является юридическим лицом, в форме муниципального казенного учреждения, имеет печать</w:t>
      </w:r>
      <w:r w:rsidR="00A77E59" w:rsidRPr="003F0924"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</w:t>
      </w:r>
      <w:r w:rsidR="0007328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77E59" w:rsidRPr="003F0924">
        <w:rPr>
          <w:rFonts w:ascii="Times New Roman" w:hAnsi="Times New Roman" w:cs="Times New Roman"/>
          <w:color w:val="000000"/>
          <w:sz w:val="24"/>
          <w:szCs w:val="24"/>
        </w:rPr>
        <w:t>осударственного герба Российской Федерации и со своим</w:t>
      </w:r>
      <w:r w:rsidR="0007328F">
        <w:rPr>
          <w:rFonts w:ascii="Times New Roman" w:hAnsi="Times New Roman" w:cs="Times New Roman"/>
          <w:color w:val="000000"/>
          <w:sz w:val="24"/>
          <w:szCs w:val="24"/>
        </w:rPr>
        <w:t xml:space="preserve"> полным официальным </w:t>
      </w:r>
      <w:r w:rsidR="00A77E59" w:rsidRPr="003F0924">
        <w:rPr>
          <w:rFonts w:ascii="Times New Roman" w:hAnsi="Times New Roman" w:cs="Times New Roman"/>
          <w:color w:val="000000"/>
          <w:sz w:val="24"/>
          <w:szCs w:val="24"/>
        </w:rPr>
        <w:t>наименованием,</w:t>
      </w:r>
      <w:r w:rsidR="00A77E59" w:rsidRPr="003F0924">
        <w:rPr>
          <w:rFonts w:ascii="Times New Roman" w:hAnsi="Times New Roman" w:cs="Times New Roman"/>
          <w:sz w:val="24"/>
          <w:szCs w:val="24"/>
        </w:rPr>
        <w:t xml:space="preserve"> штампы и бланки, </w:t>
      </w:r>
      <w:r w:rsidR="003F0924">
        <w:rPr>
          <w:rFonts w:ascii="Times New Roman" w:hAnsi="Times New Roman" w:cs="Times New Roman"/>
          <w:sz w:val="24"/>
          <w:szCs w:val="24"/>
        </w:rPr>
        <w:t>расчетные и лицевые счета</w:t>
      </w:r>
      <w:r w:rsidR="003F0924" w:rsidRPr="003F0924">
        <w:rPr>
          <w:rFonts w:ascii="Times New Roman" w:hAnsi="Times New Roman" w:cs="Times New Roman"/>
          <w:sz w:val="24"/>
          <w:szCs w:val="24"/>
        </w:rPr>
        <w:t>.</w:t>
      </w:r>
    </w:p>
    <w:p w:rsidR="003F0924" w:rsidRPr="007C6604" w:rsidRDefault="009C3BC7" w:rsidP="009C3B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916" w:rsidRPr="007C6604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Комитета является администрация </w:t>
      </w:r>
      <w:r w:rsidR="00CC5916" w:rsidRPr="007C6604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</w:t>
      </w:r>
      <w:r w:rsidR="00DD6A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E59" w:rsidRPr="007F089F" w:rsidRDefault="009C3BC7" w:rsidP="009C3BC7">
      <w:pPr>
        <w:jc w:val="both"/>
        <w:rPr>
          <w:color w:val="000000"/>
        </w:rPr>
      </w:pPr>
      <w:r>
        <w:rPr>
          <w:color w:val="000000"/>
        </w:rPr>
        <w:tab/>
      </w:r>
      <w:r w:rsidR="00A77E59" w:rsidRPr="007F089F">
        <w:rPr>
          <w:color w:val="000000"/>
        </w:rPr>
        <w:t xml:space="preserve">Полное </w:t>
      </w:r>
      <w:r w:rsidR="0007328F">
        <w:rPr>
          <w:color w:val="000000"/>
        </w:rPr>
        <w:t xml:space="preserve">официальное </w:t>
      </w:r>
      <w:r w:rsidR="00A77E59" w:rsidRPr="007F089F">
        <w:rPr>
          <w:color w:val="000000"/>
        </w:rPr>
        <w:t>наименование К</w:t>
      </w:r>
      <w:r w:rsidR="002A7C79" w:rsidRPr="007F089F">
        <w:rPr>
          <w:color w:val="000000"/>
        </w:rPr>
        <w:t>омитета: Комитет по финансам администрации</w:t>
      </w:r>
      <w:r w:rsidR="0015075F">
        <w:rPr>
          <w:color w:val="000000"/>
        </w:rPr>
        <w:t xml:space="preserve"> Ягоднинского городского округа</w:t>
      </w:r>
      <w:r w:rsidR="002A7C79" w:rsidRPr="007F089F">
        <w:rPr>
          <w:color w:val="000000"/>
        </w:rPr>
        <w:t xml:space="preserve">. </w:t>
      </w:r>
    </w:p>
    <w:p w:rsidR="00A77E59" w:rsidRDefault="009C3BC7" w:rsidP="009C3BC7">
      <w:pPr>
        <w:jc w:val="both"/>
        <w:rPr>
          <w:color w:val="000000"/>
        </w:rPr>
      </w:pPr>
      <w:r>
        <w:rPr>
          <w:color w:val="000000"/>
        </w:rPr>
        <w:tab/>
      </w:r>
      <w:r w:rsidR="00A77E59" w:rsidRPr="007F089F">
        <w:rPr>
          <w:color w:val="000000"/>
        </w:rPr>
        <w:t>Сокращенное наименование К</w:t>
      </w:r>
      <w:r w:rsidR="002A7C79" w:rsidRPr="007F089F">
        <w:rPr>
          <w:color w:val="000000"/>
        </w:rPr>
        <w:t>омитета:</w:t>
      </w:r>
      <w:r w:rsidR="0015075F" w:rsidRPr="0015075F">
        <w:rPr>
          <w:color w:val="000000"/>
        </w:rPr>
        <w:t xml:space="preserve"> </w:t>
      </w:r>
      <w:r w:rsidR="0015075F" w:rsidRPr="007F089F">
        <w:rPr>
          <w:color w:val="000000"/>
        </w:rPr>
        <w:t>Комитет по финансам администрации</w:t>
      </w:r>
      <w:r w:rsidR="0015075F">
        <w:rPr>
          <w:color w:val="000000"/>
        </w:rPr>
        <w:t xml:space="preserve"> Ягоднинского городского округа</w:t>
      </w:r>
      <w:r w:rsidR="002A7C79" w:rsidRPr="007F089F">
        <w:rPr>
          <w:color w:val="000000"/>
        </w:rPr>
        <w:t xml:space="preserve">. </w:t>
      </w:r>
    </w:p>
    <w:p w:rsidR="00AF5B61" w:rsidRDefault="009C3BC7" w:rsidP="00AF5B61">
      <w:pPr>
        <w:jc w:val="both"/>
        <w:rPr>
          <w:bCs/>
        </w:rPr>
      </w:pPr>
      <w:r>
        <w:rPr>
          <w:color w:val="000000"/>
        </w:rPr>
        <w:tab/>
      </w:r>
      <w:r w:rsidR="0064375D">
        <w:rPr>
          <w:color w:val="000000"/>
        </w:rPr>
        <w:t xml:space="preserve">1.4. </w:t>
      </w:r>
      <w:r w:rsidR="00AF5B61" w:rsidRPr="00685324">
        <w:rPr>
          <w:bCs/>
        </w:rPr>
        <w:t>Финансовое обеспечение деятельности Комитета осуществляется за счет средств бюджета</w:t>
      </w:r>
      <w:r w:rsidR="0064375D">
        <w:rPr>
          <w:bCs/>
        </w:rPr>
        <w:t xml:space="preserve"> </w:t>
      </w:r>
      <w:r w:rsidR="00AF5B61" w:rsidRPr="00685324">
        <w:rPr>
          <w:bCs/>
        </w:rPr>
        <w:t>Ягоднинск</w:t>
      </w:r>
      <w:r w:rsidR="0064375D">
        <w:rPr>
          <w:bCs/>
        </w:rPr>
        <w:t>ого</w:t>
      </w:r>
      <w:r w:rsidR="00AF5B61" w:rsidRPr="00685324">
        <w:rPr>
          <w:bCs/>
        </w:rPr>
        <w:t xml:space="preserve"> </w:t>
      </w:r>
      <w:r w:rsidR="00AF5B61">
        <w:rPr>
          <w:bCs/>
        </w:rPr>
        <w:t>городско</w:t>
      </w:r>
      <w:r w:rsidR="0064375D">
        <w:rPr>
          <w:bCs/>
        </w:rPr>
        <w:t>го</w:t>
      </w:r>
      <w:r w:rsidR="00AF5B61">
        <w:rPr>
          <w:bCs/>
        </w:rPr>
        <w:t xml:space="preserve"> округ</w:t>
      </w:r>
      <w:r w:rsidR="0064375D">
        <w:rPr>
          <w:bCs/>
        </w:rPr>
        <w:t>а</w:t>
      </w:r>
      <w:r w:rsidR="00EF2072">
        <w:rPr>
          <w:bCs/>
        </w:rPr>
        <w:t>.</w:t>
      </w:r>
    </w:p>
    <w:p w:rsidR="0064375D" w:rsidRDefault="0064375D" w:rsidP="00CC5916">
      <w:pPr>
        <w:autoSpaceDE w:val="0"/>
        <w:autoSpaceDN w:val="0"/>
        <w:adjustRightInd w:val="0"/>
        <w:jc w:val="both"/>
        <w:outlineLvl w:val="1"/>
      </w:pPr>
      <w:r>
        <w:tab/>
      </w:r>
      <w:r w:rsidRPr="007F089F">
        <w:t>1.</w:t>
      </w:r>
      <w:r>
        <w:t>5</w:t>
      </w:r>
      <w:r w:rsidRPr="007F089F">
        <w:t>.</w:t>
      </w:r>
      <w:r w:rsidR="00CC5916">
        <w:t xml:space="preserve"> </w:t>
      </w:r>
      <w:r w:rsidR="00367729">
        <w:t xml:space="preserve">Работники Комитета являются муниципальными служащими Магаданской области в соответствии с действующим законодательством. </w:t>
      </w:r>
    </w:p>
    <w:p w:rsidR="00367729" w:rsidRDefault="0064375D" w:rsidP="00367729">
      <w:pPr>
        <w:jc w:val="both"/>
      </w:pPr>
      <w:r>
        <w:tab/>
      </w:r>
      <w:r w:rsidR="00367729">
        <w:t>В штатном расписании Комитета могут быть предусмотрены должности, не являющиеся должностями муниципальной службы Магаданской области.</w:t>
      </w:r>
    </w:p>
    <w:p w:rsidR="00367729" w:rsidRDefault="00BF0EFB" w:rsidP="004845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375D">
        <w:rPr>
          <w:rFonts w:ascii="Times New Roman" w:hAnsi="Times New Roman" w:cs="Times New Roman"/>
          <w:bCs/>
          <w:sz w:val="24"/>
          <w:szCs w:val="24"/>
        </w:rPr>
        <w:t>1.</w:t>
      </w:r>
      <w:r w:rsidR="00CC5916">
        <w:rPr>
          <w:rFonts w:ascii="Times New Roman" w:hAnsi="Times New Roman" w:cs="Times New Roman"/>
          <w:bCs/>
          <w:sz w:val="24"/>
          <w:szCs w:val="24"/>
        </w:rPr>
        <w:t>6</w:t>
      </w:r>
      <w:r w:rsidR="006437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3CCC" w:rsidRPr="007C3CCC">
        <w:rPr>
          <w:rFonts w:ascii="Times New Roman" w:hAnsi="Times New Roman" w:cs="Times New Roman"/>
          <w:color w:val="000000"/>
          <w:sz w:val="24"/>
          <w:szCs w:val="24"/>
        </w:rPr>
        <w:t>Юридический адрес Комитета: 686230, Магаданская область, Ягоднинский район, п. Ягодное, ул. Спортивная, д.6.</w:t>
      </w:r>
    </w:p>
    <w:p w:rsidR="00007A21" w:rsidRPr="007F089F" w:rsidRDefault="00007A21" w:rsidP="00B86BAA">
      <w:pPr>
        <w:ind w:firstLine="540"/>
        <w:jc w:val="both"/>
        <w:rPr>
          <w:color w:val="000000"/>
        </w:rPr>
      </w:pPr>
    </w:p>
    <w:p w:rsidR="003F0C06" w:rsidRDefault="003F0C06" w:rsidP="003F0C06">
      <w:pPr>
        <w:jc w:val="center"/>
      </w:pPr>
      <w:r>
        <w:t xml:space="preserve">2. </w:t>
      </w:r>
      <w:r w:rsidR="009C3BC7">
        <w:t xml:space="preserve">ОСНОВНЫЕ </w:t>
      </w:r>
      <w:r>
        <w:t>ЗАДАЧИ КОМИТЕТА</w:t>
      </w:r>
    </w:p>
    <w:p w:rsidR="003F0C06" w:rsidRDefault="003F0C06" w:rsidP="003F0C06"/>
    <w:p w:rsidR="003F0C06" w:rsidRDefault="003F0C06" w:rsidP="003F0C06">
      <w:pPr>
        <w:ind w:firstLine="708"/>
        <w:jc w:val="both"/>
      </w:pPr>
      <w:r>
        <w:t xml:space="preserve">Основными задачами Комитета являются: </w:t>
      </w:r>
    </w:p>
    <w:p w:rsidR="003F0C06" w:rsidRDefault="003F0C06" w:rsidP="003F0C06">
      <w:pPr>
        <w:ind w:firstLine="708"/>
        <w:jc w:val="both"/>
      </w:pPr>
      <w:r>
        <w:t>2.1. Проведение единой налоговой, финансовой и бюджетной политики, формирование основных направлений межбюджетных отн</w:t>
      </w:r>
      <w:r w:rsidR="003A6C43">
        <w:t>ошений на территории</w:t>
      </w:r>
      <w:r>
        <w:t xml:space="preserve"> </w:t>
      </w:r>
      <w:r w:rsidR="009C3BC7">
        <w:t>городского округа.</w:t>
      </w:r>
      <w:r>
        <w:t xml:space="preserve"> </w:t>
      </w:r>
    </w:p>
    <w:p w:rsidR="003F0C06" w:rsidRDefault="003F0C06" w:rsidP="003F0C06">
      <w:pPr>
        <w:ind w:firstLine="708"/>
        <w:jc w:val="both"/>
      </w:pPr>
      <w:r>
        <w:t xml:space="preserve">2.2. </w:t>
      </w:r>
      <w:r w:rsidR="009C3BC7">
        <w:t>С</w:t>
      </w:r>
      <w:r>
        <w:t>оставлени</w:t>
      </w:r>
      <w:r w:rsidR="009C3BC7">
        <w:t>е</w:t>
      </w:r>
      <w:r>
        <w:t xml:space="preserve"> проекта бюджета </w:t>
      </w:r>
      <w:r w:rsidR="009C3BC7">
        <w:t>Ягоднинского городского округа</w:t>
      </w:r>
      <w:r>
        <w:t xml:space="preserve"> и обеспечение исполнения </w:t>
      </w:r>
      <w:r w:rsidR="003A6C43">
        <w:t xml:space="preserve">бюджета </w:t>
      </w:r>
      <w:r>
        <w:t xml:space="preserve">в </w:t>
      </w:r>
      <w:r w:rsidR="003A6C43">
        <w:t>соответствии с Бюджетным кодексом Российской Федерации</w:t>
      </w:r>
      <w:r>
        <w:t xml:space="preserve">; </w:t>
      </w:r>
      <w:r w:rsidR="003A6C43">
        <w:t>составление отчета об исполнении бюджета Ягоднинского городского округа.</w:t>
      </w:r>
    </w:p>
    <w:p w:rsidR="003F0C06" w:rsidRDefault="003F0C06" w:rsidP="003F0C06">
      <w:pPr>
        <w:ind w:firstLine="708"/>
        <w:jc w:val="both"/>
      </w:pPr>
      <w:r>
        <w:t>2.3.</w:t>
      </w:r>
      <w:r w:rsidR="008766C8" w:rsidRPr="008766C8">
        <w:t xml:space="preserve"> </w:t>
      </w:r>
      <w:r w:rsidR="008766C8">
        <w:t>Управление муниципальным долгом Ягоднинского городского округа</w:t>
      </w:r>
      <w:r w:rsidR="003A6C43">
        <w:t>.</w:t>
      </w:r>
    </w:p>
    <w:p w:rsidR="003F0C06" w:rsidRDefault="003F0C06" w:rsidP="003F0C06">
      <w:pPr>
        <w:ind w:firstLine="708"/>
        <w:jc w:val="both"/>
      </w:pPr>
      <w:r>
        <w:t xml:space="preserve">2.4. Концентрация финансовых ресурсов на приоритетных направлениях социально-экономического развития </w:t>
      </w:r>
      <w:r w:rsidR="003A6C43">
        <w:t>Ягоднинского городского округа</w:t>
      </w:r>
      <w:r>
        <w:t>, целевое финанси</w:t>
      </w:r>
      <w:r w:rsidR="003A6C43">
        <w:t>рование расходов.</w:t>
      </w:r>
      <w:r>
        <w:t xml:space="preserve"> </w:t>
      </w:r>
    </w:p>
    <w:p w:rsidR="003F0C06" w:rsidRDefault="003F0C06" w:rsidP="003F0C06">
      <w:pPr>
        <w:ind w:firstLine="708"/>
        <w:jc w:val="both"/>
      </w:pPr>
      <w:r>
        <w:lastRenderedPageBreak/>
        <w:t>2.5. Осуществление в пределах своих полномочий</w:t>
      </w:r>
      <w:r w:rsidR="008D5FD0">
        <w:t xml:space="preserve"> внутреннего</w:t>
      </w:r>
      <w:r>
        <w:t xml:space="preserve"> муни</w:t>
      </w:r>
      <w:r w:rsidR="008766C8">
        <w:t>ципального финансового контроля.</w:t>
      </w:r>
      <w:r>
        <w:t xml:space="preserve"> </w:t>
      </w:r>
    </w:p>
    <w:p w:rsidR="003F0C06" w:rsidRDefault="003F0C06" w:rsidP="003F0C06">
      <w:pPr>
        <w:ind w:firstLine="708"/>
        <w:jc w:val="both"/>
      </w:pPr>
      <w:r>
        <w:t>2.6. Обеспечение метод</w:t>
      </w:r>
      <w:r w:rsidR="00953426">
        <w:t>ологического</w:t>
      </w:r>
      <w:r>
        <w:t xml:space="preserve"> руководства по составлению и исполнению смет, ведению бухгалтерского учета и отч</w:t>
      </w:r>
      <w:r w:rsidR="008766C8">
        <w:t>етности в бюджетных учреждениях.</w:t>
      </w:r>
      <w:r>
        <w:t xml:space="preserve"> </w:t>
      </w:r>
    </w:p>
    <w:p w:rsidR="003F0C06" w:rsidRDefault="003F0C06" w:rsidP="003F0C0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2.7. Обеспечение сбалансированности бюджета </w:t>
      </w:r>
      <w:r w:rsidR="008766C8">
        <w:t>Ягоднинского городского округа</w:t>
      </w:r>
      <w:r>
        <w:t xml:space="preserve"> и соблюдения, установленных федеральными законами </w:t>
      </w:r>
      <w:r w:rsidR="008D5FD0">
        <w:t xml:space="preserve">и иными нормативными правовыми актами </w:t>
      </w:r>
      <w:r>
        <w:t>требований к регулированию бюджетных правоотношений</w:t>
      </w:r>
      <w:r w:rsidR="008D5FD0">
        <w:t>.</w:t>
      </w:r>
      <w:r>
        <w:t xml:space="preserve"> </w:t>
      </w:r>
    </w:p>
    <w:p w:rsidR="003F0C06" w:rsidRDefault="003F0C06" w:rsidP="007F089F">
      <w:pPr>
        <w:autoSpaceDE w:val="0"/>
        <w:autoSpaceDN w:val="0"/>
        <w:adjustRightInd w:val="0"/>
        <w:jc w:val="center"/>
        <w:outlineLvl w:val="1"/>
      </w:pPr>
    </w:p>
    <w:p w:rsidR="003F0C06" w:rsidRDefault="003F0C06" w:rsidP="003F0C06">
      <w:pPr>
        <w:jc w:val="center"/>
      </w:pPr>
      <w:r>
        <w:t xml:space="preserve">3. </w:t>
      </w:r>
      <w:r w:rsidR="00C82DF7">
        <w:t>ПОЛНОМОЧИЯ</w:t>
      </w:r>
      <w:r>
        <w:t xml:space="preserve"> КОМИТЕТА</w:t>
      </w:r>
    </w:p>
    <w:p w:rsidR="003F0C06" w:rsidRDefault="003F0C06" w:rsidP="003F0C06"/>
    <w:p w:rsidR="003F0C06" w:rsidRDefault="00C82DF7" w:rsidP="003F0C06">
      <w:pPr>
        <w:ind w:firstLine="708"/>
        <w:jc w:val="both"/>
      </w:pPr>
      <w:r>
        <w:t xml:space="preserve">Комитет </w:t>
      </w:r>
      <w:r w:rsidR="003F0C06">
        <w:t xml:space="preserve">осуществляет следующие </w:t>
      </w:r>
      <w:r>
        <w:t>полномочия</w:t>
      </w:r>
      <w:r w:rsidR="003F0C06">
        <w:t xml:space="preserve">: </w:t>
      </w:r>
    </w:p>
    <w:p w:rsidR="003F0C06" w:rsidRDefault="00263025" w:rsidP="00263025">
      <w:pPr>
        <w:jc w:val="both"/>
      </w:pPr>
      <w:r>
        <w:tab/>
      </w:r>
      <w:r w:rsidR="003F0C06">
        <w:t xml:space="preserve">3.1. Составляет проект бюджета </w:t>
      </w:r>
      <w:r w:rsidR="00F74163">
        <w:t>городского округа</w:t>
      </w:r>
      <w:r w:rsidR="00071D64" w:rsidRPr="00071D64">
        <w:t xml:space="preserve"> </w:t>
      </w:r>
      <w:r w:rsidR="00071D64">
        <w:t>на основании прогноза социально-экономического развития Ягоднинского городского округа, анализа экономической ситуации в городском округе, отраслях экономики, стандартов и нормативов финансовых затрат на предоставление муниципальных услуг, необходимости приоритетной поддержки отдельных отраслей хозяйства, социальной сферы, сокращения расходов на содержание управленческого аппарата, повышения эффективности расходования бюджетных средств.</w:t>
      </w:r>
      <w:r w:rsidR="003F0C06">
        <w:t xml:space="preserve"> </w:t>
      </w:r>
    </w:p>
    <w:p w:rsidR="00263025" w:rsidRPr="00263025" w:rsidRDefault="00263025" w:rsidP="0026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263025">
        <w:rPr>
          <w:rFonts w:ascii="Times New Roman" w:hAnsi="Times New Roman" w:cs="Times New Roman"/>
          <w:sz w:val="24"/>
          <w:szCs w:val="24"/>
        </w:rPr>
        <w:t xml:space="preserve">Разрабатывает и реализует мероприятия в части реформирования финансов на региональном уровне, повышения эффективности бюджетных расходов 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263025">
        <w:rPr>
          <w:rFonts w:ascii="Times New Roman" w:hAnsi="Times New Roman" w:cs="Times New Roman"/>
          <w:sz w:val="24"/>
          <w:szCs w:val="24"/>
        </w:rPr>
        <w:t>.</w:t>
      </w:r>
    </w:p>
    <w:p w:rsidR="00263025" w:rsidRPr="00263025" w:rsidRDefault="00263025" w:rsidP="0026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263025">
        <w:rPr>
          <w:rFonts w:ascii="Times New Roman" w:hAnsi="Times New Roman" w:cs="Times New Roman"/>
          <w:sz w:val="24"/>
          <w:szCs w:val="24"/>
        </w:rPr>
        <w:t xml:space="preserve">. Осуществляет меры по обеспечению единой бюджетной политики и соблюдение единых принципов финансово-бюджетного планирования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63025">
        <w:rPr>
          <w:rFonts w:ascii="Times New Roman" w:hAnsi="Times New Roman" w:cs="Times New Roman"/>
          <w:sz w:val="24"/>
          <w:szCs w:val="24"/>
        </w:rPr>
        <w:t>.</w:t>
      </w:r>
    </w:p>
    <w:p w:rsidR="00263025" w:rsidRDefault="00263025" w:rsidP="0026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630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025">
        <w:rPr>
          <w:rFonts w:ascii="Times New Roman" w:hAnsi="Times New Roman" w:cs="Times New Roman"/>
          <w:sz w:val="24"/>
          <w:szCs w:val="24"/>
        </w:rPr>
        <w:t>. Утверждает и ведет сводную бюджетную роспись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63025">
        <w:rPr>
          <w:rFonts w:ascii="Times New Roman" w:hAnsi="Times New Roman" w:cs="Times New Roman"/>
          <w:sz w:val="24"/>
          <w:szCs w:val="24"/>
        </w:rPr>
        <w:t>.</w:t>
      </w:r>
    </w:p>
    <w:p w:rsidR="00263025" w:rsidRPr="00263025" w:rsidRDefault="00263025" w:rsidP="0026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63025">
        <w:rPr>
          <w:rFonts w:ascii="Times New Roman" w:hAnsi="Times New Roman" w:cs="Times New Roman"/>
          <w:sz w:val="24"/>
          <w:szCs w:val="24"/>
        </w:rPr>
        <w:t>3.5. Доводит до главных распорядителей, распорядителей и получателей средств бюджета городского округа показатели сводной бюджетной росписи в форме уведомлений о бюджетных ассигнованиях, лимитов бюджетных обязательств и объемов финансирования.</w:t>
      </w:r>
    </w:p>
    <w:p w:rsidR="00263025" w:rsidRPr="00263025" w:rsidRDefault="00263025" w:rsidP="0026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63025">
        <w:rPr>
          <w:rFonts w:ascii="Times New Roman" w:hAnsi="Times New Roman" w:cs="Times New Roman"/>
          <w:sz w:val="24"/>
          <w:szCs w:val="24"/>
        </w:rPr>
        <w:t>3.6. Организует формирование реестра расходных обязательств Ягоднинского городского округа и обеспечивает предоставление реестра расходных обязательств Ягоднинского городского округа в министерство финансов Магаданской области в установленном им порядке.</w:t>
      </w:r>
    </w:p>
    <w:p w:rsidR="00263025" w:rsidRDefault="00263025" w:rsidP="0026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63025">
        <w:rPr>
          <w:rFonts w:ascii="Times New Roman" w:hAnsi="Times New Roman" w:cs="Times New Roman"/>
          <w:sz w:val="24"/>
          <w:szCs w:val="24"/>
        </w:rPr>
        <w:t>3.7. Осуществляет проверку сводных бюджетных смет по казенным учреждениям, финансируемы</w:t>
      </w:r>
      <w:r w:rsidR="00953426">
        <w:rPr>
          <w:rFonts w:ascii="Times New Roman" w:hAnsi="Times New Roman" w:cs="Times New Roman"/>
          <w:sz w:val="24"/>
          <w:szCs w:val="24"/>
        </w:rPr>
        <w:t>х</w:t>
      </w:r>
      <w:r w:rsidRPr="00263025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63025">
        <w:rPr>
          <w:rFonts w:ascii="Times New Roman" w:hAnsi="Times New Roman" w:cs="Times New Roman"/>
          <w:sz w:val="24"/>
          <w:szCs w:val="24"/>
        </w:rPr>
        <w:t xml:space="preserve">, а также проверку составления </w:t>
      </w:r>
      <w:r w:rsidR="006D060A">
        <w:rPr>
          <w:rFonts w:ascii="Times New Roman" w:hAnsi="Times New Roman" w:cs="Times New Roman"/>
          <w:sz w:val="24"/>
          <w:szCs w:val="24"/>
        </w:rPr>
        <w:t>муниципальных</w:t>
      </w:r>
      <w:r w:rsidRPr="00263025">
        <w:rPr>
          <w:rFonts w:ascii="Times New Roman" w:hAnsi="Times New Roman" w:cs="Times New Roman"/>
          <w:sz w:val="24"/>
          <w:szCs w:val="24"/>
        </w:rPr>
        <w:t xml:space="preserve"> заданий и расчеты нормативных затрат на оказание услуг физическим и (или) юридическим лицам и нормативных затрат на содержание недвижимого и особо ценного движимого имущества бюджетных и автономных учреждений.</w:t>
      </w:r>
    </w:p>
    <w:p w:rsidR="006D060A" w:rsidRDefault="006D060A" w:rsidP="006D06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D060A">
        <w:rPr>
          <w:rFonts w:ascii="Times New Roman" w:hAnsi="Times New Roman" w:cs="Times New Roman"/>
          <w:sz w:val="24"/>
          <w:szCs w:val="24"/>
        </w:rPr>
        <w:t>3.8. Составляет и ведет перечень участников бюджетного процесса.</w:t>
      </w:r>
    </w:p>
    <w:p w:rsidR="006D060A" w:rsidRPr="007575A3" w:rsidRDefault="006D060A" w:rsidP="006D06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5A3">
        <w:rPr>
          <w:rFonts w:ascii="Times New Roman" w:hAnsi="Times New Roman" w:cs="Times New Roman"/>
          <w:sz w:val="24"/>
          <w:szCs w:val="24"/>
        </w:rPr>
        <w:t>3.9. Открывает в Управлении Федерального казначейства счет</w:t>
      </w:r>
      <w:r w:rsidR="0064375D">
        <w:rPr>
          <w:rFonts w:ascii="Times New Roman" w:hAnsi="Times New Roman" w:cs="Times New Roman"/>
          <w:sz w:val="24"/>
          <w:szCs w:val="24"/>
        </w:rPr>
        <w:t>а</w:t>
      </w:r>
      <w:r w:rsidRPr="007575A3">
        <w:rPr>
          <w:rFonts w:ascii="Times New Roman" w:hAnsi="Times New Roman" w:cs="Times New Roman"/>
          <w:sz w:val="24"/>
          <w:szCs w:val="24"/>
        </w:rPr>
        <w:t xml:space="preserve"> по учету средств бюджета городского округа и иных средств в соответствии с законодательством Российской Федерации.</w:t>
      </w:r>
      <w:r w:rsidR="003764C5" w:rsidRPr="007575A3"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7575A3" w:rsidRPr="007575A3">
        <w:rPr>
          <w:rFonts w:ascii="Times New Roman" w:hAnsi="Times New Roman" w:cs="Times New Roman"/>
          <w:sz w:val="24"/>
          <w:szCs w:val="24"/>
        </w:rPr>
        <w:t>яет</w:t>
      </w:r>
      <w:r w:rsidR="003764C5" w:rsidRPr="007575A3">
        <w:rPr>
          <w:rFonts w:ascii="Times New Roman" w:hAnsi="Times New Roman" w:cs="Times New Roman"/>
          <w:sz w:val="24"/>
          <w:szCs w:val="24"/>
        </w:rPr>
        <w:t xml:space="preserve"> единым бюджетным счетом и средствами бюджета город</w:t>
      </w:r>
      <w:r w:rsidR="007575A3" w:rsidRPr="007575A3">
        <w:rPr>
          <w:rFonts w:ascii="Times New Roman" w:hAnsi="Times New Roman" w:cs="Times New Roman"/>
          <w:sz w:val="24"/>
          <w:szCs w:val="24"/>
        </w:rPr>
        <w:t>ского округа</w:t>
      </w:r>
      <w:r w:rsidR="003764C5" w:rsidRPr="007575A3">
        <w:rPr>
          <w:rFonts w:ascii="Times New Roman" w:hAnsi="Times New Roman" w:cs="Times New Roman"/>
          <w:sz w:val="24"/>
          <w:szCs w:val="24"/>
        </w:rPr>
        <w:t>.</w:t>
      </w:r>
    </w:p>
    <w:p w:rsidR="006D060A" w:rsidRPr="006D060A" w:rsidRDefault="006D060A" w:rsidP="006D06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060A">
        <w:rPr>
          <w:rFonts w:ascii="Times New Roman" w:hAnsi="Times New Roman" w:cs="Times New Roman"/>
          <w:sz w:val="24"/>
          <w:szCs w:val="24"/>
        </w:rPr>
        <w:t>3.10. Осуществляет в установленном порядке ведение учета и мониторинга, погашение кредиторской задолженности.</w:t>
      </w:r>
    </w:p>
    <w:p w:rsidR="006D060A" w:rsidRPr="006D060A" w:rsidRDefault="006D060A" w:rsidP="006D06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060A">
        <w:rPr>
          <w:rFonts w:ascii="Times New Roman" w:hAnsi="Times New Roman" w:cs="Times New Roman"/>
          <w:sz w:val="24"/>
          <w:szCs w:val="24"/>
        </w:rPr>
        <w:t>3.11. Составляет и ведет кассовый план бюджета городского округа.</w:t>
      </w:r>
    </w:p>
    <w:p w:rsidR="0054007C" w:rsidRDefault="006D060A" w:rsidP="005400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060A">
        <w:rPr>
          <w:rFonts w:ascii="Times New Roman" w:hAnsi="Times New Roman" w:cs="Times New Roman"/>
          <w:sz w:val="24"/>
          <w:szCs w:val="24"/>
        </w:rPr>
        <w:t>3.12. Ведет учет операций по кассовому исполнению бюджета городского округа.</w:t>
      </w:r>
    </w:p>
    <w:p w:rsidR="005658D5" w:rsidRDefault="0054007C" w:rsidP="0054007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D060A" w:rsidRPr="00540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D060A" w:rsidRPr="0054007C">
        <w:rPr>
          <w:rFonts w:ascii="Times New Roman" w:hAnsi="Times New Roman" w:cs="Times New Roman"/>
          <w:sz w:val="24"/>
          <w:szCs w:val="24"/>
        </w:rPr>
        <w:t>. Составляет бюджетную отчетность об исполнении бюджетной сметы Комитета, отчетность об исполнении бюджета городского округа на основании сводной отчетности главных распорядителей средств бюджета городского округа.</w:t>
      </w:r>
    </w:p>
    <w:p w:rsidR="0054007C" w:rsidRPr="0054007C" w:rsidRDefault="0054007C" w:rsidP="005400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07C">
        <w:rPr>
          <w:rFonts w:ascii="Times New Roman" w:hAnsi="Times New Roman" w:cs="Times New Roman"/>
          <w:sz w:val="24"/>
          <w:szCs w:val="24"/>
        </w:rPr>
        <w:t>3</w:t>
      </w:r>
      <w:r w:rsidR="006D060A" w:rsidRPr="0054007C">
        <w:rPr>
          <w:rFonts w:ascii="Times New Roman" w:hAnsi="Times New Roman" w:cs="Times New Roman"/>
          <w:sz w:val="24"/>
          <w:szCs w:val="24"/>
        </w:rPr>
        <w:t>.</w:t>
      </w:r>
      <w:r w:rsidRPr="0054007C">
        <w:rPr>
          <w:rFonts w:ascii="Times New Roman" w:hAnsi="Times New Roman" w:cs="Times New Roman"/>
          <w:sz w:val="24"/>
          <w:szCs w:val="24"/>
        </w:rPr>
        <w:t>14</w:t>
      </w:r>
      <w:r w:rsidR="006D060A" w:rsidRPr="0054007C">
        <w:rPr>
          <w:rFonts w:ascii="Times New Roman" w:hAnsi="Times New Roman" w:cs="Times New Roman"/>
          <w:sz w:val="24"/>
          <w:szCs w:val="24"/>
        </w:rPr>
        <w:t>. Составляет сводную бухгалтерскую отчетность главных администраторов средств бюджета</w:t>
      </w:r>
      <w:r w:rsidRPr="005400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060A" w:rsidRPr="0054007C">
        <w:rPr>
          <w:rFonts w:ascii="Times New Roman" w:hAnsi="Times New Roman" w:cs="Times New Roman"/>
          <w:sz w:val="24"/>
          <w:szCs w:val="24"/>
        </w:rPr>
        <w:t xml:space="preserve">, осуществляющих в отношении </w:t>
      </w:r>
      <w:r w:rsidRPr="0054007C">
        <w:rPr>
          <w:rFonts w:ascii="Times New Roman" w:hAnsi="Times New Roman" w:cs="Times New Roman"/>
          <w:sz w:val="24"/>
          <w:szCs w:val="24"/>
        </w:rPr>
        <w:t>муниципальных</w:t>
      </w:r>
      <w:r w:rsidR="006D060A" w:rsidRPr="0054007C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</w:t>
      </w:r>
      <w:r w:rsidRPr="0054007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6D060A" w:rsidRPr="0054007C">
        <w:rPr>
          <w:rFonts w:ascii="Times New Roman" w:hAnsi="Times New Roman" w:cs="Times New Roman"/>
          <w:sz w:val="24"/>
          <w:szCs w:val="24"/>
        </w:rPr>
        <w:t xml:space="preserve"> полномочия и функции учредителя. </w:t>
      </w:r>
    </w:p>
    <w:p w:rsidR="007575A3" w:rsidRDefault="0054007C" w:rsidP="00757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07C">
        <w:rPr>
          <w:rFonts w:ascii="Times New Roman" w:hAnsi="Times New Roman" w:cs="Times New Roman"/>
          <w:sz w:val="24"/>
          <w:szCs w:val="24"/>
        </w:rPr>
        <w:t>3.15. Управляет в установленном порядке муниципальным долгом, ведёт муниципальную долговую книгу, осуществляет учёт и контроль за состоянием долговых обязательств бюджета городского округа.</w:t>
      </w:r>
      <w:r w:rsidR="003764C5" w:rsidRPr="003764C5">
        <w:t xml:space="preserve"> </w:t>
      </w:r>
      <w:r w:rsidR="003764C5" w:rsidRPr="003764C5">
        <w:rPr>
          <w:rFonts w:ascii="Times New Roman" w:hAnsi="Times New Roman" w:cs="Times New Roman"/>
          <w:sz w:val="24"/>
          <w:szCs w:val="24"/>
        </w:rPr>
        <w:t xml:space="preserve">Представляет информацию о долговых обязательствах городского округа в министерство финансов Магаданской области в порядке, </w:t>
      </w:r>
      <w:r w:rsidR="003764C5" w:rsidRPr="003764C5">
        <w:rPr>
          <w:rFonts w:ascii="Times New Roman" w:hAnsi="Times New Roman" w:cs="Times New Roman"/>
          <w:sz w:val="24"/>
          <w:szCs w:val="24"/>
        </w:rPr>
        <w:lastRenderedPageBreak/>
        <w:t>установленном министерством финансов Магаданской области.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5A3">
        <w:rPr>
          <w:rFonts w:ascii="Times New Roman" w:hAnsi="Times New Roman" w:cs="Times New Roman"/>
          <w:sz w:val="24"/>
          <w:szCs w:val="24"/>
        </w:rPr>
        <w:t>3.16. Ведет реестр закупок, осуществленных без заключения муниципальных контрактов.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575A3">
        <w:rPr>
          <w:rFonts w:ascii="Times New Roman" w:hAnsi="Times New Roman" w:cs="Times New Roman"/>
          <w:sz w:val="24"/>
          <w:szCs w:val="24"/>
        </w:rPr>
        <w:t>. Осуществляет внутренний финансовый контроль и внутренний финансовый аудит.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575A3">
        <w:rPr>
          <w:rFonts w:ascii="Times New Roman" w:hAnsi="Times New Roman" w:cs="Times New Roman"/>
          <w:sz w:val="24"/>
          <w:szCs w:val="24"/>
        </w:rPr>
        <w:t>. Осуществляет функции главного распорядителя и получателя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75A3">
        <w:rPr>
          <w:rFonts w:ascii="Times New Roman" w:hAnsi="Times New Roman" w:cs="Times New Roman"/>
          <w:sz w:val="24"/>
          <w:szCs w:val="24"/>
        </w:rPr>
        <w:t xml:space="preserve">. Рассматривает и анализирует сводную бюджетную отчетность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75A3">
        <w:rPr>
          <w:rFonts w:ascii="Times New Roman" w:hAnsi="Times New Roman" w:cs="Times New Roman"/>
          <w:sz w:val="24"/>
          <w:szCs w:val="24"/>
        </w:rPr>
        <w:t>. Оказывает метод</w:t>
      </w:r>
      <w:r w:rsidR="00953426">
        <w:rPr>
          <w:rFonts w:ascii="Times New Roman" w:hAnsi="Times New Roman" w:cs="Times New Roman"/>
          <w:sz w:val="24"/>
          <w:szCs w:val="24"/>
        </w:rPr>
        <w:t>ологическую</w:t>
      </w:r>
      <w:r w:rsidRPr="007575A3">
        <w:rPr>
          <w:rFonts w:ascii="Times New Roman" w:hAnsi="Times New Roman" w:cs="Times New Roman"/>
          <w:sz w:val="24"/>
          <w:szCs w:val="24"/>
        </w:rPr>
        <w:t xml:space="preserve"> и практическую помощь по вопросам, касающимся бюджетного учета и отчетности в сфере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75A3">
        <w:rPr>
          <w:rFonts w:ascii="Times New Roman" w:hAnsi="Times New Roman" w:cs="Times New Roman"/>
          <w:sz w:val="24"/>
          <w:szCs w:val="24"/>
        </w:rPr>
        <w:t xml:space="preserve">. Осуществляет контроль за соблюдением установленного порядка ведения бюджетного учета и составления отчетности в 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 xml:space="preserve"> и организациях, финансируемых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575A3">
        <w:rPr>
          <w:rFonts w:ascii="Times New Roman" w:hAnsi="Times New Roman" w:cs="Times New Roman"/>
          <w:sz w:val="24"/>
          <w:szCs w:val="24"/>
        </w:rPr>
        <w:t xml:space="preserve">. Реализует меры по методическому руководству бухгалтерскими службами при органах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</w:p>
    <w:p w:rsidR="007575A3" w:rsidRPr="007575A3" w:rsidRDefault="007575A3" w:rsidP="007575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57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575A3">
        <w:rPr>
          <w:rFonts w:ascii="Times New Roman" w:hAnsi="Times New Roman" w:cs="Times New Roman"/>
          <w:sz w:val="24"/>
          <w:szCs w:val="24"/>
        </w:rPr>
        <w:t xml:space="preserve">. Устанавливает сроки представления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7575A3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75A3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 xml:space="preserve"> и сводной бухгалтерской отчетности главных администраторов средств бюджета, осуществляющих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575A3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575A3">
        <w:rPr>
          <w:rFonts w:ascii="Times New Roman" w:hAnsi="Times New Roman" w:cs="Times New Roman"/>
          <w:sz w:val="24"/>
          <w:szCs w:val="24"/>
        </w:rPr>
        <w:t xml:space="preserve"> полномочия и функции учредителя.</w:t>
      </w:r>
    </w:p>
    <w:p w:rsidR="00746736" w:rsidRDefault="00746736" w:rsidP="00746736">
      <w:pPr>
        <w:jc w:val="both"/>
      </w:pPr>
      <w:r>
        <w:tab/>
        <w:t xml:space="preserve">3.24. </w:t>
      </w:r>
      <w:r w:rsidR="0074544F">
        <w:t>Разрабатывает программы внутренних муниципальных заимствований бюджета городского округа.</w:t>
      </w:r>
    </w:p>
    <w:p w:rsidR="00746736" w:rsidRDefault="00746736" w:rsidP="00746736">
      <w:pPr>
        <w:jc w:val="both"/>
      </w:pPr>
      <w:r>
        <w:tab/>
        <w:t xml:space="preserve">3.25. </w:t>
      </w:r>
      <w:r w:rsidR="0074544F">
        <w:t>Участвует в разработке условий выпуска и размещения муниципальных ценных бумаг городского округа в соответствии с действующим законодательством.</w:t>
      </w:r>
    </w:p>
    <w:p w:rsidR="0074544F" w:rsidRDefault="00746736" w:rsidP="0074544F">
      <w:pPr>
        <w:jc w:val="both"/>
      </w:pPr>
      <w:r>
        <w:tab/>
        <w:t xml:space="preserve">3.26. </w:t>
      </w:r>
      <w:r w:rsidR="0074544F">
        <w:t>Участвует в разработке финансовых условий договоров и соглашений, заключаемых от имени администрации Ягоднинского городского округа, участвует в подготовке предложений по осуществлению инвестиционной политики в городском округе, а также использованию средств инвестиционных фондов, включая их предоставление на возвратной основе.</w:t>
      </w:r>
    </w:p>
    <w:p w:rsidR="0074544F" w:rsidRDefault="00880B7E" w:rsidP="00746736">
      <w:pPr>
        <w:jc w:val="both"/>
      </w:pPr>
      <w:r>
        <w:tab/>
      </w:r>
      <w:r w:rsidR="00746736">
        <w:t>3.</w:t>
      </w:r>
      <w:r>
        <w:t>27.</w:t>
      </w:r>
      <w:r w:rsidR="0074544F">
        <w:t xml:space="preserve"> Подготавливает правовые акты муниципального образования «Ягоднинский городской округ» в пределах полномочий, установленных действующим законодательством.</w:t>
      </w:r>
    </w:p>
    <w:p w:rsidR="00746736" w:rsidRDefault="0074544F" w:rsidP="00746736">
      <w:pPr>
        <w:jc w:val="both"/>
      </w:pPr>
      <w:r>
        <w:tab/>
      </w:r>
      <w:r w:rsidR="00746736">
        <w:t>3.</w:t>
      </w:r>
      <w:r w:rsidR="00880B7E">
        <w:t>28</w:t>
      </w:r>
      <w:r w:rsidR="00746736">
        <w:t xml:space="preserve">. </w:t>
      </w:r>
      <w:r>
        <w:t>Согласовывает правовые акты муниципального образования «Ягоднинский городской округ» в пределах полномочий, установленных действующим законодательством.</w:t>
      </w:r>
    </w:p>
    <w:p w:rsidR="00746736" w:rsidRDefault="00880B7E" w:rsidP="00746736">
      <w:pPr>
        <w:jc w:val="both"/>
      </w:pPr>
      <w:r>
        <w:tab/>
      </w:r>
      <w:r w:rsidR="00746736">
        <w:t>3.</w:t>
      </w:r>
      <w:r>
        <w:t>29</w:t>
      </w:r>
      <w:r w:rsidR="00746736">
        <w:t xml:space="preserve">. </w:t>
      </w:r>
      <w:r w:rsidR="0074544F">
        <w:t>Участвует в подготовке муниципальных целевых программ, обеспечивает в установленном порядке их финансирование за счет средств бюджета городского округа.</w:t>
      </w:r>
    </w:p>
    <w:p w:rsidR="00953426" w:rsidRDefault="00880B7E" w:rsidP="00746736">
      <w:pPr>
        <w:jc w:val="both"/>
      </w:pPr>
      <w:r>
        <w:tab/>
      </w:r>
      <w:r w:rsidR="00746736">
        <w:t>3.</w:t>
      </w:r>
      <w:r>
        <w:t>30</w:t>
      </w:r>
      <w:r w:rsidR="00746736">
        <w:t xml:space="preserve">. </w:t>
      </w:r>
      <w:r w:rsidR="00953426" w:rsidRPr="006D060A">
        <w:t>Осуществляет в установленном порядке ведение учета и мониторинга, погашение кредиторской задолженности.</w:t>
      </w:r>
    </w:p>
    <w:p w:rsidR="00746736" w:rsidRDefault="00953426" w:rsidP="00746736">
      <w:pPr>
        <w:jc w:val="both"/>
      </w:pPr>
      <w:r>
        <w:tab/>
        <w:t xml:space="preserve">3.31. </w:t>
      </w:r>
      <w:r w:rsidR="00027B11">
        <w:t>Ведёт учёт операций по кассовому исполнению бюджета городского округа, составляет и представляет в министерство финансов администрации Магаданской области отчётность об исполнении бюджета Ягоднинского городского округа.</w:t>
      </w:r>
      <w:r w:rsidR="00E92926" w:rsidRPr="00E92926">
        <w:t xml:space="preserve"> </w:t>
      </w:r>
      <w:r w:rsidR="00E92926" w:rsidRPr="007575A3">
        <w:t>Оказывает метод</w:t>
      </w:r>
      <w:r w:rsidR="00E92926">
        <w:t>ическую</w:t>
      </w:r>
      <w:r w:rsidR="00E92926" w:rsidRPr="007575A3">
        <w:t xml:space="preserve"> помощь по вопросам, касающимся бюджетного учета и отчетности </w:t>
      </w:r>
      <w:r w:rsidR="00E92926">
        <w:t xml:space="preserve">при </w:t>
      </w:r>
      <w:r w:rsidR="00E92926" w:rsidRPr="007575A3">
        <w:t xml:space="preserve"> исполнения бюджета</w:t>
      </w:r>
      <w:r w:rsidR="00E92926">
        <w:t xml:space="preserve"> городского округа.</w:t>
      </w:r>
    </w:p>
    <w:p w:rsidR="00746736" w:rsidRDefault="00A5398B" w:rsidP="00746736">
      <w:pPr>
        <w:jc w:val="both"/>
      </w:pPr>
      <w:r>
        <w:tab/>
      </w:r>
      <w:r w:rsidR="00746736">
        <w:t>3.</w:t>
      </w:r>
      <w:r>
        <w:t>3</w:t>
      </w:r>
      <w:r w:rsidR="00953426">
        <w:t>2</w:t>
      </w:r>
      <w:r w:rsidR="00746736">
        <w:t xml:space="preserve">. </w:t>
      </w:r>
      <w:r w:rsidR="00027B11">
        <w:t>Осуществляет финансовый контроль в соответствии с полномочиями, определенными федеральным законодательством, законами и иными нормативными правовыми актами Магаданской области, правовыми актами муниципального образования «Ягоднинский городской округ» в сфере бюджетных правоотношений.</w:t>
      </w:r>
    </w:p>
    <w:p w:rsidR="00746736" w:rsidRDefault="00A5398B" w:rsidP="00746736">
      <w:pPr>
        <w:jc w:val="both"/>
      </w:pPr>
      <w:r>
        <w:tab/>
        <w:t>3.3</w:t>
      </w:r>
      <w:r w:rsidR="00953426">
        <w:t>3</w:t>
      </w:r>
      <w:r w:rsidR="00746736">
        <w:t xml:space="preserve">. </w:t>
      </w:r>
      <w:r w:rsidR="00027B11">
        <w:t>Оказывает организациям, независимо от их организационно-правовой формы, методическую помощь по применению законодательства по вопросам, входящим в компетенцию Комитета.</w:t>
      </w:r>
    </w:p>
    <w:p w:rsidR="00746736" w:rsidRDefault="00A5398B" w:rsidP="00746736">
      <w:pPr>
        <w:jc w:val="both"/>
      </w:pPr>
      <w:r>
        <w:tab/>
        <w:t>3.3</w:t>
      </w:r>
      <w:r w:rsidR="00953426">
        <w:t>4</w:t>
      </w:r>
      <w:r w:rsidR="00746736">
        <w:t xml:space="preserve">. </w:t>
      </w:r>
      <w:r w:rsidR="00027B11">
        <w:t>Размещает информацию о Комитете в сети Интернет.</w:t>
      </w:r>
    </w:p>
    <w:p w:rsidR="00746736" w:rsidRDefault="00A5398B" w:rsidP="00746736">
      <w:pPr>
        <w:jc w:val="both"/>
      </w:pPr>
      <w:r>
        <w:tab/>
        <w:t>3.3</w:t>
      </w:r>
      <w:r w:rsidR="00953426">
        <w:t>5</w:t>
      </w:r>
      <w:r w:rsidR="00746736">
        <w:t xml:space="preserve">. </w:t>
      </w:r>
      <w:r w:rsidR="00027B11">
        <w:t xml:space="preserve">Исполняет судебные акты по обращению взыскания на средства бюджета муниципального образования «Ягоднинский городской округ» (казны муниципального </w:t>
      </w:r>
      <w:r w:rsidR="00027B11">
        <w:lastRenderedPageBreak/>
        <w:t>образования «Ягоднинский городской округ») в соответствии с бюджетным законодательством.</w:t>
      </w:r>
    </w:p>
    <w:p w:rsidR="00746736" w:rsidRDefault="00A5398B" w:rsidP="00746736">
      <w:pPr>
        <w:jc w:val="both"/>
      </w:pPr>
      <w:r>
        <w:tab/>
      </w:r>
      <w:r w:rsidR="00746736">
        <w:t>3.3</w:t>
      </w:r>
      <w:r w:rsidR="00217F42">
        <w:t>6</w:t>
      </w:r>
      <w:r w:rsidR="00746736">
        <w:t xml:space="preserve">. </w:t>
      </w:r>
      <w:r w:rsidR="00027B11">
        <w:t>Выступает заказчиком на размещение муниципального заказа.</w:t>
      </w:r>
    </w:p>
    <w:p w:rsidR="00746736" w:rsidRDefault="00A5398B" w:rsidP="00746736">
      <w:pPr>
        <w:jc w:val="both"/>
      </w:pPr>
      <w:r>
        <w:tab/>
      </w:r>
      <w:r w:rsidR="00746736">
        <w:t>3.</w:t>
      </w:r>
      <w:r>
        <w:t>3</w:t>
      </w:r>
      <w:r w:rsidR="00217F42">
        <w:t>7</w:t>
      </w:r>
      <w:r w:rsidR="00746736">
        <w:t xml:space="preserve">. </w:t>
      </w:r>
      <w:r w:rsidR="00027B11">
        <w:t>Издаёт правовые акты в соответствии с полномочиями, установленными действующим законодательством.</w:t>
      </w:r>
    </w:p>
    <w:p w:rsidR="00746736" w:rsidRDefault="00A5398B" w:rsidP="00746736">
      <w:pPr>
        <w:jc w:val="both"/>
      </w:pPr>
      <w:r>
        <w:tab/>
      </w:r>
      <w:r w:rsidR="00746736">
        <w:t>3.</w:t>
      </w:r>
      <w:r>
        <w:t>3</w:t>
      </w:r>
      <w:r w:rsidR="00217F42">
        <w:t>8</w:t>
      </w:r>
      <w:r w:rsidR="00746736">
        <w:t xml:space="preserve">. </w:t>
      </w:r>
      <w:r w:rsidR="00027B11">
        <w:t>Рассматривает письма, заявления и жалобы предприятий, организаций и учреждений, граждан по вопросам, входящим в компетенцию Комитета.</w:t>
      </w:r>
    </w:p>
    <w:p w:rsidR="00746736" w:rsidRDefault="00217F42" w:rsidP="00746736">
      <w:pPr>
        <w:jc w:val="both"/>
      </w:pPr>
      <w:r>
        <w:tab/>
        <w:t>3.39</w:t>
      </w:r>
      <w:r w:rsidR="00746736">
        <w:t xml:space="preserve">. </w:t>
      </w:r>
      <w:r w:rsidR="00027B11">
        <w:t>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Комитета.</w:t>
      </w:r>
    </w:p>
    <w:p w:rsidR="00746736" w:rsidRDefault="00217F42" w:rsidP="00746736">
      <w:pPr>
        <w:jc w:val="both"/>
      </w:pPr>
      <w:r>
        <w:tab/>
        <w:t>3.40</w:t>
      </w:r>
      <w:r w:rsidR="00A5398B">
        <w:t xml:space="preserve">. </w:t>
      </w:r>
      <w:r w:rsidR="00027B11">
        <w:t>Осуществляет иные полномочия в установленной сфере деятельности в соответствии с законодательством Российской Федерации и Магаданской области.</w:t>
      </w:r>
    </w:p>
    <w:p w:rsidR="002B385B" w:rsidRDefault="00A5398B" w:rsidP="002B385B">
      <w:pPr>
        <w:jc w:val="both"/>
      </w:pPr>
      <w:r>
        <w:tab/>
      </w:r>
      <w:r w:rsidR="00D5308B">
        <w:tab/>
      </w:r>
    </w:p>
    <w:p w:rsidR="002B385B" w:rsidRDefault="003F0924" w:rsidP="003F0924">
      <w:pPr>
        <w:jc w:val="center"/>
      </w:pPr>
      <w:r>
        <w:t xml:space="preserve">4. ПРАВА КОМИТЕТА </w:t>
      </w:r>
    </w:p>
    <w:p w:rsidR="003F0924" w:rsidRDefault="003F0924" w:rsidP="003F0924">
      <w:pPr>
        <w:jc w:val="both"/>
      </w:pPr>
    </w:p>
    <w:p w:rsidR="00360619" w:rsidRDefault="00360619" w:rsidP="00360619">
      <w:pPr>
        <w:ind w:firstLine="708"/>
      </w:pPr>
      <w:r>
        <w:t xml:space="preserve">Для реализации своих полномочий Комитет имеет право: </w:t>
      </w:r>
    </w:p>
    <w:p w:rsidR="00360619" w:rsidRDefault="00360619" w:rsidP="00360619">
      <w:pPr>
        <w:ind w:firstLine="708"/>
        <w:jc w:val="both"/>
      </w:pPr>
      <w:r>
        <w:t xml:space="preserve">4.1. Запрашивать и получать в установленном порядке </w:t>
      </w:r>
      <w:r w:rsidR="00A028CD">
        <w:t>от органов государственной власти и органов местного самоуправления</w:t>
      </w:r>
      <w:r>
        <w:t xml:space="preserve">, а также иных организаций, являющихся получателями средств бюджета </w:t>
      </w:r>
      <w:r w:rsidR="00A028CD">
        <w:t>городского округа</w:t>
      </w:r>
      <w:r>
        <w:t xml:space="preserve">, материалы, необходимые для осуществления задач и функций для: </w:t>
      </w:r>
    </w:p>
    <w:p w:rsidR="00360619" w:rsidRDefault="00360619" w:rsidP="00360619">
      <w:pPr>
        <w:jc w:val="both"/>
      </w:pPr>
      <w:r>
        <w:t xml:space="preserve">разработки проекта бюджета </w:t>
      </w:r>
      <w:r w:rsidR="00A028CD">
        <w:t>городского округа</w:t>
      </w:r>
      <w:r>
        <w:t xml:space="preserve">; </w:t>
      </w:r>
    </w:p>
    <w:p w:rsidR="00360619" w:rsidRDefault="00360619" w:rsidP="00360619">
      <w:pPr>
        <w:jc w:val="both"/>
      </w:pPr>
      <w:r>
        <w:t>составления отчета об исполнении бюджета</w:t>
      </w:r>
      <w:r w:rsidR="00207F43" w:rsidRPr="00207F43">
        <w:t xml:space="preserve"> </w:t>
      </w:r>
      <w:r w:rsidR="00207F43">
        <w:t>городского округа</w:t>
      </w:r>
      <w:r>
        <w:t xml:space="preserve">; </w:t>
      </w:r>
    </w:p>
    <w:p w:rsidR="00360619" w:rsidRDefault="00360619" w:rsidP="00360619">
      <w:pPr>
        <w:jc w:val="both"/>
      </w:pPr>
      <w:r>
        <w:t xml:space="preserve">исполнения иных полномочий </w:t>
      </w:r>
      <w:r w:rsidR="00A028CD">
        <w:t>К</w:t>
      </w:r>
      <w:r>
        <w:t xml:space="preserve">омитета. </w:t>
      </w:r>
    </w:p>
    <w:p w:rsidR="00AA1C49" w:rsidRDefault="00AA1C49" w:rsidP="00AA1C49">
      <w:pPr>
        <w:ind w:firstLine="708"/>
        <w:jc w:val="both"/>
        <w:rPr>
          <w:color w:val="000000"/>
        </w:rPr>
      </w:pPr>
      <w:r>
        <w:t>4</w:t>
      </w:r>
      <w:r w:rsidR="00360619" w:rsidRPr="00AA1C49">
        <w:t>.</w:t>
      </w:r>
      <w:r w:rsidR="0096777D">
        <w:t>2</w:t>
      </w:r>
      <w:r w:rsidR="00360619" w:rsidRPr="00AA1C49">
        <w:t>. Проводит</w:t>
      </w:r>
      <w:r w:rsidRPr="00AA1C49">
        <w:t>ь</w:t>
      </w:r>
      <w:r w:rsidR="00360619" w:rsidRPr="00AA1C49">
        <w:t xml:space="preserve"> документальные ревизии финансово-хозяйственной деятельности, проверки главных распорядителей, распорядителей, получателей средств бюджета </w:t>
      </w:r>
      <w:r w:rsidR="00A028CD">
        <w:t>городского округа</w:t>
      </w:r>
      <w:r w:rsidR="00360619" w:rsidRPr="00AA1C49">
        <w:t xml:space="preserve">, </w:t>
      </w:r>
      <w:r w:rsidRPr="00AA1C49">
        <w:rPr>
          <w:color w:val="000000"/>
        </w:rPr>
        <w:t>а также осуществлять контроль за расходованием бюджетных средств, выделяемых предприятиям, учреждениям и организациям, разрабатывать обязательные к исполнению рекомендации по устранению выявляемых нарушений.</w:t>
      </w:r>
    </w:p>
    <w:p w:rsidR="00AA1C49" w:rsidRDefault="00AA1C49" w:rsidP="00AA1C49">
      <w:pPr>
        <w:ind w:firstLine="708"/>
        <w:jc w:val="both"/>
        <w:rPr>
          <w:color w:val="000000"/>
        </w:rPr>
      </w:pPr>
      <w:r w:rsidRPr="003D5421">
        <w:rPr>
          <w:color w:val="000000"/>
        </w:rPr>
        <w:t>4.</w:t>
      </w:r>
      <w:r w:rsidR="0096777D">
        <w:rPr>
          <w:color w:val="000000"/>
        </w:rPr>
        <w:t>3</w:t>
      </w:r>
      <w:r w:rsidRPr="003D5421">
        <w:rPr>
          <w:color w:val="000000"/>
        </w:rPr>
        <w:t xml:space="preserve">. Производить на предприятиях, в учреждениях и организациях проверки денежных документов, регистров бухгалтерского учета, отчетов, планов, смет и иных документов, связанных с зачислением, перечислением и использованием средств бюджета </w:t>
      </w:r>
      <w:r w:rsidR="00A028CD">
        <w:t>городского округа</w:t>
      </w:r>
      <w:r w:rsidRPr="003D5421">
        <w:rPr>
          <w:color w:val="000000"/>
        </w:rPr>
        <w:t>, а также получать необходимые объяснения, справки и сведения по вопросам, возникающим при проверках.</w:t>
      </w:r>
    </w:p>
    <w:p w:rsidR="00AA1C49" w:rsidRPr="00AA1C49" w:rsidRDefault="00AA1C49" w:rsidP="00AA1C49">
      <w:pPr>
        <w:ind w:firstLine="708"/>
        <w:jc w:val="both"/>
      </w:pPr>
      <w:r w:rsidRPr="003D5421">
        <w:rPr>
          <w:color w:val="000000"/>
        </w:rPr>
        <w:t>4.</w:t>
      </w:r>
      <w:r w:rsidR="0096777D">
        <w:rPr>
          <w:color w:val="000000"/>
        </w:rPr>
        <w:t>4</w:t>
      </w:r>
      <w:r w:rsidRPr="003D5421">
        <w:rPr>
          <w:color w:val="000000"/>
        </w:rPr>
        <w:t xml:space="preserve">. </w:t>
      </w:r>
      <w:r w:rsidR="00E92926">
        <w:rPr>
          <w:color w:val="000000"/>
        </w:rPr>
        <w:t>О</w:t>
      </w:r>
      <w:r w:rsidR="00027B11">
        <w:rPr>
          <w:color w:val="000000"/>
        </w:rPr>
        <w:t>ф</w:t>
      </w:r>
      <w:r w:rsidRPr="003D5421">
        <w:rPr>
          <w:color w:val="000000"/>
        </w:rPr>
        <w:t xml:space="preserve">ормлять кредитные договоры на получение и выдачу </w:t>
      </w:r>
      <w:r w:rsidR="005658D5">
        <w:rPr>
          <w:color w:val="000000"/>
        </w:rPr>
        <w:t>кредитов</w:t>
      </w:r>
      <w:r w:rsidRPr="003D5421">
        <w:rPr>
          <w:color w:val="000000"/>
        </w:rPr>
        <w:t xml:space="preserve">, договоры поручительства, гарантийные обязательства с целью устранения кассовых разрывов, выполнения расходной части бюджета </w:t>
      </w:r>
      <w:r w:rsidR="00A028CD">
        <w:t>городского округа</w:t>
      </w:r>
      <w:r w:rsidRPr="003D5421">
        <w:rPr>
          <w:color w:val="000000"/>
        </w:rPr>
        <w:t xml:space="preserve"> и финансирования мероприятий  значения</w:t>
      </w:r>
      <w:r w:rsidR="005658D5">
        <w:rPr>
          <w:color w:val="000000"/>
        </w:rPr>
        <w:t xml:space="preserve"> городского округа</w:t>
      </w:r>
      <w:r w:rsidRPr="003D5421">
        <w:rPr>
          <w:color w:val="000000"/>
        </w:rPr>
        <w:t xml:space="preserve">. </w:t>
      </w:r>
    </w:p>
    <w:p w:rsidR="00360619" w:rsidRDefault="00360619" w:rsidP="003D5421">
      <w:pPr>
        <w:ind w:firstLine="708"/>
        <w:jc w:val="both"/>
      </w:pPr>
      <w:r>
        <w:t>4.</w:t>
      </w:r>
      <w:r w:rsidR="0096777D">
        <w:t>5</w:t>
      </w:r>
      <w:r>
        <w:t>.</w:t>
      </w:r>
      <w:r w:rsidR="00AA1C49" w:rsidRPr="00AA1C49">
        <w:rPr>
          <w:color w:val="000000"/>
        </w:rPr>
        <w:t xml:space="preserve"> </w:t>
      </w:r>
      <w:r w:rsidR="00AA1C49" w:rsidRPr="003D5421">
        <w:rPr>
          <w:color w:val="000000"/>
        </w:rPr>
        <w:t xml:space="preserve">Получать от предприятий, учреждений и организаций, независимо от их организационно-правовых форм и подчиненности, материалы, необходимые для осуществления контроля за рациональным и целевым расходованием средств, выделяемых из бюджета </w:t>
      </w:r>
      <w:r w:rsidR="00A028CD">
        <w:t>городского округа</w:t>
      </w:r>
      <w:r w:rsidR="00AA1C49" w:rsidRPr="003D5421">
        <w:rPr>
          <w:color w:val="000000"/>
        </w:rPr>
        <w:t xml:space="preserve">, </w:t>
      </w:r>
      <w:r w:rsidR="00E92926">
        <w:rPr>
          <w:color w:val="000000"/>
        </w:rPr>
        <w:t>в том числе на возвратной основе, а</w:t>
      </w:r>
      <w:r w:rsidR="00AA1C49" w:rsidRPr="003D5421">
        <w:rPr>
          <w:color w:val="000000"/>
        </w:rPr>
        <w:t xml:space="preserve"> также для осуществления контроля за соблюдением государственной финансовой дисциплины по вопросам, регулируемым органами местного самоуправления.</w:t>
      </w:r>
    </w:p>
    <w:p w:rsidR="00360619" w:rsidRDefault="00360619" w:rsidP="00360619">
      <w:pPr>
        <w:jc w:val="both"/>
      </w:pPr>
      <w:r>
        <w:t xml:space="preserve"> </w:t>
      </w:r>
      <w:r w:rsidR="003D5421">
        <w:tab/>
      </w:r>
      <w:r>
        <w:t>4.</w:t>
      </w:r>
      <w:r w:rsidR="0096777D">
        <w:t>6</w:t>
      </w:r>
      <w:r>
        <w:t>. Направлят</w:t>
      </w:r>
      <w:r w:rsidR="0096777D">
        <w:t>ь</w:t>
      </w:r>
      <w:r>
        <w:t xml:space="preserve"> главному распорядителю, распорядителю, получателю средств бюджета </w:t>
      </w:r>
      <w:r w:rsidR="00A028CD">
        <w:t>городского округа</w:t>
      </w:r>
      <w:r>
        <w:t>, руководителям предприятий представление с требованием устранить выявленные нарушения бюджетного законодательства, осуществ</w:t>
      </w:r>
      <w:r w:rsidR="003D5421">
        <w:t>ляет контроль за их устранением.</w:t>
      </w:r>
    </w:p>
    <w:p w:rsidR="00360619" w:rsidRDefault="0096777D" w:rsidP="003D5421">
      <w:pPr>
        <w:ind w:firstLine="708"/>
        <w:jc w:val="both"/>
      </w:pPr>
      <w:r>
        <w:t>4.7</w:t>
      </w:r>
      <w:r w:rsidR="00360619">
        <w:t>. Применят</w:t>
      </w:r>
      <w:r w:rsidR="00AA1C49">
        <w:t>ь</w:t>
      </w:r>
      <w:r w:rsidR="00360619">
        <w:t xml:space="preserve"> к главным распорядителям, распорядителям, </w:t>
      </w:r>
      <w:r w:rsidR="003D5421">
        <w:t xml:space="preserve">получателям средств бюджета </w:t>
      </w:r>
      <w:r w:rsidR="00A028CD">
        <w:t>городского округа</w:t>
      </w:r>
      <w:r w:rsidR="00360619">
        <w:t xml:space="preserve"> и организациям меры принуждения, предусмотренные действующим законодательством и соответствующими муниципальными контрактами</w:t>
      </w:r>
      <w:r w:rsidR="003D5421">
        <w:t>.</w:t>
      </w:r>
    </w:p>
    <w:p w:rsidR="0096777D" w:rsidRDefault="00AA1C49" w:rsidP="0096777D">
      <w:pPr>
        <w:ind w:firstLine="708"/>
        <w:jc w:val="both"/>
      </w:pPr>
      <w:r>
        <w:t>4.</w:t>
      </w:r>
      <w:r w:rsidR="005658D5">
        <w:t>8</w:t>
      </w:r>
      <w:r w:rsidR="00360619">
        <w:t>. Проводит</w:t>
      </w:r>
      <w:r w:rsidR="0096777D">
        <w:t>ь</w:t>
      </w:r>
      <w:r w:rsidR="00360619">
        <w:t xml:space="preserve"> плановые и внеплановые проверки с целью осуществления контроля за соблюдением законодательства в сфере р</w:t>
      </w:r>
      <w:r w:rsidR="003D5421">
        <w:t>азмещения муниципального заказа.</w:t>
      </w:r>
    </w:p>
    <w:p w:rsidR="005751AA" w:rsidRDefault="005658D5" w:rsidP="005751AA">
      <w:pPr>
        <w:ind w:firstLine="708"/>
        <w:jc w:val="both"/>
        <w:rPr>
          <w:color w:val="000000"/>
        </w:rPr>
      </w:pPr>
      <w:r>
        <w:rPr>
          <w:color w:val="000000"/>
        </w:rPr>
        <w:t>4.9</w:t>
      </w:r>
      <w:r w:rsidR="0096777D" w:rsidRPr="003D5421">
        <w:rPr>
          <w:color w:val="000000"/>
        </w:rPr>
        <w:t xml:space="preserve">. Принимать решения об открытии и закрытии бюджетных счетов в Управлении федерального казначейства Министерства финансов Российской Федерации по Магаданской </w:t>
      </w:r>
      <w:r w:rsidR="0096777D" w:rsidRPr="003D5421">
        <w:rPr>
          <w:color w:val="000000"/>
        </w:rPr>
        <w:lastRenderedPageBreak/>
        <w:t xml:space="preserve">области для зачисления и выдачи бюджетных средств, главных распорядителей бюджетных средств, получателей бюджетных средств и других бюджетополучателей. </w:t>
      </w:r>
    </w:p>
    <w:p w:rsidR="0096777D" w:rsidRPr="003D5421" w:rsidRDefault="005751AA" w:rsidP="005751AA">
      <w:pPr>
        <w:ind w:firstLine="708"/>
        <w:jc w:val="both"/>
        <w:rPr>
          <w:color w:val="000000"/>
        </w:rPr>
      </w:pPr>
      <w:r>
        <w:rPr>
          <w:color w:val="000000"/>
        </w:rPr>
        <w:t>4.1</w:t>
      </w:r>
      <w:r w:rsidR="005658D5">
        <w:rPr>
          <w:color w:val="000000"/>
        </w:rPr>
        <w:t>0</w:t>
      </w:r>
      <w:r w:rsidR="0096777D" w:rsidRPr="003D5421">
        <w:rPr>
          <w:color w:val="000000"/>
        </w:rPr>
        <w:t xml:space="preserve">. Требовать от распорядителей и получателей бюджетных средств предоставления отчетов об использовании средств бюджета </w:t>
      </w:r>
      <w:r w:rsidR="00A028CD">
        <w:t>городского округа</w:t>
      </w:r>
      <w:r w:rsidR="0096777D" w:rsidRPr="003D5421">
        <w:rPr>
          <w:color w:val="000000"/>
        </w:rPr>
        <w:t xml:space="preserve"> и иных сведений, связанных с получением, перечислением, зачислением и использованием средств бюджета </w:t>
      </w:r>
      <w:r w:rsidR="00A028CD">
        <w:t>городского округа</w:t>
      </w:r>
      <w:r w:rsidR="0096777D" w:rsidRPr="003D5421">
        <w:rPr>
          <w:color w:val="000000"/>
        </w:rPr>
        <w:t xml:space="preserve">. </w:t>
      </w:r>
    </w:p>
    <w:p w:rsidR="00360619" w:rsidRDefault="003D5421" w:rsidP="00360619">
      <w:pPr>
        <w:jc w:val="both"/>
      </w:pPr>
      <w:r>
        <w:tab/>
      </w:r>
      <w:r w:rsidR="005751AA">
        <w:t>4.1</w:t>
      </w:r>
      <w:r w:rsidR="005658D5">
        <w:t>1</w:t>
      </w:r>
      <w:r w:rsidR="00360619">
        <w:t>. Получат</w:t>
      </w:r>
      <w:r w:rsidR="005751AA">
        <w:t>ь</w:t>
      </w:r>
      <w:r w:rsidR="00360619">
        <w:t xml:space="preserve"> от кредитных организаций сведения об операциях со средствами бюджета </w:t>
      </w:r>
      <w:r w:rsidR="00A028CD">
        <w:t>городского округа</w:t>
      </w:r>
      <w:r>
        <w:t>.</w:t>
      </w:r>
    </w:p>
    <w:p w:rsidR="00CC5916" w:rsidRDefault="005751AA" w:rsidP="003D5421">
      <w:pPr>
        <w:ind w:firstLine="708"/>
        <w:jc w:val="both"/>
      </w:pPr>
      <w:r>
        <w:t>4.1</w:t>
      </w:r>
      <w:r w:rsidR="005658D5">
        <w:t>2</w:t>
      </w:r>
      <w:r w:rsidR="00360619">
        <w:t xml:space="preserve">. </w:t>
      </w:r>
      <w:r w:rsidR="00CC5916">
        <w:t>П</w:t>
      </w:r>
      <w:r w:rsidR="00CC5916" w:rsidRPr="007F089F">
        <w:rPr>
          <w:color w:val="000000"/>
        </w:rPr>
        <w:t>редставлят</w:t>
      </w:r>
      <w:r w:rsidR="00CC5916">
        <w:rPr>
          <w:color w:val="000000"/>
        </w:rPr>
        <w:t>ь</w:t>
      </w:r>
      <w:r w:rsidR="00CC5916" w:rsidRPr="007F089F">
        <w:rPr>
          <w:color w:val="000000"/>
        </w:rPr>
        <w:t xml:space="preserve"> </w:t>
      </w:r>
      <w:r w:rsidR="00CC5916">
        <w:rPr>
          <w:color w:val="000000"/>
        </w:rPr>
        <w:t>а</w:t>
      </w:r>
      <w:r w:rsidR="00CC5916" w:rsidRPr="007F089F">
        <w:rPr>
          <w:color w:val="000000"/>
        </w:rPr>
        <w:t>дминистраци</w:t>
      </w:r>
      <w:r w:rsidR="00CC5916">
        <w:rPr>
          <w:color w:val="000000"/>
        </w:rPr>
        <w:t>ю</w:t>
      </w:r>
      <w:r w:rsidR="00CC5916" w:rsidRPr="007F089F">
        <w:rPr>
          <w:color w:val="000000"/>
        </w:rPr>
        <w:t xml:space="preserve"> </w:t>
      </w:r>
      <w:r w:rsidR="00CC5916">
        <w:rPr>
          <w:color w:val="000000"/>
        </w:rPr>
        <w:t>Ягоднинского городского округа</w:t>
      </w:r>
      <w:r w:rsidR="00CC5916" w:rsidRPr="007F089F">
        <w:rPr>
          <w:color w:val="000000"/>
        </w:rPr>
        <w:t xml:space="preserve"> во взаимоотношениях с вышестоящими органами законодательной и исполнительной власти, предприятиями, учреждениями, иными юридическими и физическими лицами по вопросам</w:t>
      </w:r>
      <w:r w:rsidR="00CC5916">
        <w:rPr>
          <w:color w:val="000000"/>
        </w:rPr>
        <w:t>,</w:t>
      </w:r>
      <w:r w:rsidR="00CC5916" w:rsidRPr="007F089F">
        <w:rPr>
          <w:color w:val="000000"/>
        </w:rPr>
        <w:t xml:space="preserve"> </w:t>
      </w:r>
      <w:r w:rsidR="00CC5916">
        <w:rPr>
          <w:color w:val="000000"/>
        </w:rPr>
        <w:t>отнесенным к компетенции Комитета</w:t>
      </w:r>
      <w:r w:rsidR="00CC5916" w:rsidRPr="007F089F">
        <w:t>.</w:t>
      </w:r>
    </w:p>
    <w:p w:rsidR="00360619" w:rsidRDefault="00CC5916" w:rsidP="003D5421">
      <w:pPr>
        <w:ind w:firstLine="708"/>
        <w:jc w:val="both"/>
      </w:pPr>
      <w:r>
        <w:rPr>
          <w:color w:val="000000"/>
        </w:rPr>
        <w:t xml:space="preserve">4.13. </w:t>
      </w:r>
      <w:r w:rsidR="003D5421" w:rsidRPr="003D5421">
        <w:rPr>
          <w:color w:val="000000"/>
        </w:rPr>
        <w:t xml:space="preserve">Представлять интересы бюджета </w:t>
      </w:r>
      <w:r w:rsidR="001E37DA">
        <w:rPr>
          <w:color w:val="000000"/>
        </w:rPr>
        <w:t>Ягоднинского городского округа</w:t>
      </w:r>
      <w:r w:rsidR="003D5421" w:rsidRPr="003D5421">
        <w:rPr>
          <w:color w:val="000000"/>
        </w:rPr>
        <w:t xml:space="preserve"> в арбитражных судах, судах общей юрисдикции, в органах прокуратуры, следствия и дознания по всем вопросам.</w:t>
      </w:r>
    </w:p>
    <w:p w:rsidR="005751AA" w:rsidRDefault="005751AA" w:rsidP="005751AA">
      <w:pPr>
        <w:ind w:firstLine="708"/>
        <w:jc w:val="both"/>
      </w:pPr>
      <w:r>
        <w:t>4.1</w:t>
      </w:r>
      <w:r w:rsidR="00CC5916">
        <w:t>4</w:t>
      </w:r>
      <w:r w:rsidR="00360619">
        <w:t xml:space="preserve">. Осуществляет иные права, предусмотренные действующим законодательством Российской Федерации, </w:t>
      </w:r>
      <w:r w:rsidR="003D5421">
        <w:t>Магаданской области</w:t>
      </w:r>
      <w:r w:rsidR="00360619">
        <w:t xml:space="preserve"> и органов местного самоуправления.</w:t>
      </w:r>
    </w:p>
    <w:p w:rsidR="005751AA" w:rsidRPr="006B1412" w:rsidRDefault="005751AA" w:rsidP="005751AA">
      <w:pPr>
        <w:ind w:firstLine="708"/>
        <w:jc w:val="both"/>
      </w:pPr>
    </w:p>
    <w:p w:rsidR="00184260" w:rsidRPr="006B1412" w:rsidRDefault="005751AA" w:rsidP="00184260">
      <w:pPr>
        <w:ind w:firstLine="708"/>
        <w:jc w:val="center"/>
        <w:rPr>
          <w:color w:val="000000"/>
        </w:rPr>
      </w:pPr>
      <w:r w:rsidRPr="006B1412">
        <w:rPr>
          <w:color w:val="000000"/>
        </w:rPr>
        <w:t>5. ОРГАНИЗАЦИЯ ДЕЯТЕЛЬНОСТИ КОМИТЕТ</w:t>
      </w:r>
      <w:r w:rsidR="00184260" w:rsidRPr="006B1412">
        <w:rPr>
          <w:color w:val="000000"/>
        </w:rPr>
        <w:t>А</w:t>
      </w:r>
    </w:p>
    <w:p w:rsidR="00184260" w:rsidRPr="006B1412" w:rsidRDefault="00184260" w:rsidP="00184260">
      <w:pPr>
        <w:ind w:firstLine="708"/>
        <w:jc w:val="center"/>
        <w:rPr>
          <w:color w:val="000000"/>
        </w:rPr>
      </w:pPr>
    </w:p>
    <w:p w:rsidR="00184260" w:rsidRPr="006B1412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.1. Комитет</w:t>
      </w:r>
      <w:r w:rsidRPr="006B1412">
        <w:rPr>
          <w:color w:val="000000"/>
        </w:rPr>
        <w:t xml:space="preserve"> </w:t>
      </w:r>
      <w:r w:rsidR="005751AA" w:rsidRPr="006B1412">
        <w:rPr>
          <w:color w:val="000000"/>
        </w:rPr>
        <w:t>возглавляет руководитель</w:t>
      </w:r>
      <w:r w:rsidR="009B75CC">
        <w:rPr>
          <w:color w:val="000000"/>
        </w:rPr>
        <w:t xml:space="preserve"> Комитета по финансам</w:t>
      </w:r>
      <w:r w:rsidR="005751AA" w:rsidRPr="006B1412">
        <w:rPr>
          <w:color w:val="000000"/>
        </w:rPr>
        <w:t xml:space="preserve">,  назначаемый на должность и освобождаемый от должности главой </w:t>
      </w:r>
      <w:r w:rsidR="008766C8">
        <w:rPr>
          <w:color w:val="000000"/>
        </w:rPr>
        <w:t>городского округа</w:t>
      </w:r>
      <w:r w:rsidR="005751AA" w:rsidRPr="006B1412">
        <w:rPr>
          <w:color w:val="000000"/>
        </w:rPr>
        <w:t xml:space="preserve">. Руководитель </w:t>
      </w:r>
      <w:r w:rsidRPr="006B1412">
        <w:rPr>
          <w:color w:val="000000"/>
        </w:rPr>
        <w:t>К</w:t>
      </w:r>
      <w:r w:rsidR="005751AA" w:rsidRPr="006B1412">
        <w:rPr>
          <w:color w:val="000000"/>
        </w:rPr>
        <w:t xml:space="preserve">омитета несет персональную ответственность за выполнение возложенных на Комитет </w:t>
      </w:r>
      <w:r w:rsidR="00640DCC">
        <w:rPr>
          <w:color w:val="000000"/>
        </w:rPr>
        <w:t>задач и осуществление им своих функций</w:t>
      </w:r>
      <w:r w:rsidR="005751AA" w:rsidRPr="006B1412">
        <w:rPr>
          <w:color w:val="000000"/>
        </w:rPr>
        <w:t>.</w:t>
      </w:r>
    </w:p>
    <w:p w:rsidR="00184260" w:rsidRPr="006B1412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>2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 xml:space="preserve"> </w:t>
      </w:r>
      <w:r w:rsidR="005751AA" w:rsidRPr="006B1412">
        <w:rPr>
          <w:color w:val="000000"/>
        </w:rPr>
        <w:t>Руководитель Комитета</w:t>
      </w:r>
      <w:r w:rsidR="00640DCC">
        <w:rPr>
          <w:color w:val="000000"/>
        </w:rPr>
        <w:t>:</w:t>
      </w:r>
    </w:p>
    <w:p w:rsidR="00184260" w:rsidRPr="006B1412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>2</w:t>
      </w:r>
      <w:r w:rsidR="005751AA" w:rsidRPr="006B1412">
        <w:rPr>
          <w:color w:val="000000"/>
        </w:rPr>
        <w:t xml:space="preserve">.1. </w:t>
      </w:r>
      <w:r w:rsidR="00640DCC">
        <w:rPr>
          <w:color w:val="000000"/>
        </w:rPr>
        <w:t>Осуществляет о</w:t>
      </w:r>
      <w:r w:rsidR="005751AA" w:rsidRPr="006B1412">
        <w:rPr>
          <w:color w:val="000000"/>
        </w:rPr>
        <w:t>бщее руководство деятельностью Комитета</w:t>
      </w:r>
      <w:r w:rsidRPr="006B1412">
        <w:rPr>
          <w:color w:val="000000"/>
        </w:rPr>
        <w:t xml:space="preserve"> на основе единоначалия. </w:t>
      </w:r>
    </w:p>
    <w:p w:rsidR="005658D5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>2</w:t>
      </w:r>
      <w:r w:rsidR="005751AA" w:rsidRPr="006B1412">
        <w:rPr>
          <w:color w:val="000000"/>
        </w:rPr>
        <w:t xml:space="preserve">.2. Утверждает структуру </w:t>
      </w:r>
      <w:r w:rsidR="00640DCC">
        <w:rPr>
          <w:color w:val="000000"/>
        </w:rPr>
        <w:t xml:space="preserve">и штатное расписание </w:t>
      </w:r>
      <w:r w:rsidR="005751AA" w:rsidRPr="006B1412">
        <w:rPr>
          <w:color w:val="000000"/>
        </w:rPr>
        <w:t>Комитета</w:t>
      </w:r>
      <w:r w:rsidR="005658D5">
        <w:rPr>
          <w:color w:val="000000"/>
        </w:rPr>
        <w:t xml:space="preserve"> в соответствии с утвержденн</w:t>
      </w:r>
      <w:r w:rsidR="009B75CC">
        <w:rPr>
          <w:color w:val="000000"/>
        </w:rPr>
        <w:t>ыми лимитами</w:t>
      </w:r>
      <w:r w:rsidR="0074544F">
        <w:rPr>
          <w:color w:val="000000"/>
        </w:rPr>
        <w:t xml:space="preserve"> по согласованию с главой городского округа.</w:t>
      </w:r>
    </w:p>
    <w:p w:rsidR="00184260" w:rsidRPr="006B1412" w:rsidRDefault="00CC5916" w:rsidP="0018426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5.2.3. </w:t>
      </w:r>
      <w:r w:rsidR="005658D5">
        <w:rPr>
          <w:color w:val="000000"/>
        </w:rPr>
        <w:t xml:space="preserve">Утверждает </w:t>
      </w:r>
      <w:r w:rsidR="00640DCC">
        <w:rPr>
          <w:color w:val="000000"/>
        </w:rPr>
        <w:t xml:space="preserve">бюджетную </w:t>
      </w:r>
      <w:r w:rsidR="005751AA" w:rsidRPr="006B1412">
        <w:rPr>
          <w:color w:val="000000"/>
        </w:rPr>
        <w:t xml:space="preserve">смету </w:t>
      </w:r>
      <w:r w:rsidR="00640DCC">
        <w:rPr>
          <w:color w:val="000000"/>
        </w:rPr>
        <w:t>Комитета</w:t>
      </w:r>
      <w:r w:rsidR="005751AA" w:rsidRPr="006B1412">
        <w:rPr>
          <w:color w:val="000000"/>
        </w:rPr>
        <w:t xml:space="preserve"> в пределах выделенных ассигнований</w:t>
      </w:r>
      <w:r w:rsidR="0074544F">
        <w:rPr>
          <w:color w:val="000000"/>
        </w:rPr>
        <w:t xml:space="preserve"> по согласованию с главой городского округа</w:t>
      </w:r>
      <w:r w:rsidR="005751AA" w:rsidRPr="006B1412">
        <w:rPr>
          <w:color w:val="000000"/>
        </w:rPr>
        <w:t xml:space="preserve">. </w:t>
      </w:r>
    </w:p>
    <w:p w:rsidR="00184260" w:rsidRPr="006B1412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>2</w:t>
      </w:r>
      <w:r w:rsidR="005751AA" w:rsidRPr="006B1412">
        <w:rPr>
          <w:color w:val="000000"/>
        </w:rPr>
        <w:t>.</w:t>
      </w:r>
      <w:r w:rsidR="00CC5916">
        <w:rPr>
          <w:color w:val="000000"/>
        </w:rPr>
        <w:t>4</w:t>
      </w:r>
      <w:r w:rsidR="005751AA" w:rsidRPr="006B1412">
        <w:rPr>
          <w:color w:val="000000"/>
        </w:rPr>
        <w:t>.</w:t>
      </w:r>
      <w:r w:rsidR="00D53423" w:rsidRPr="00D53423">
        <w:rPr>
          <w:color w:val="000000"/>
        </w:rPr>
        <w:t xml:space="preserve"> </w:t>
      </w:r>
      <w:r w:rsidR="00D53423" w:rsidRPr="006B1412">
        <w:rPr>
          <w:color w:val="000000"/>
        </w:rPr>
        <w:t>Издает приказы, обязательные для исполнения работниками Комитета, в необходимых случаях издает совместные приказы или указания с руководителями других структурных подразделений</w:t>
      </w:r>
      <w:r w:rsidRPr="006B1412">
        <w:t>.</w:t>
      </w:r>
    </w:p>
    <w:p w:rsidR="00184260" w:rsidRPr="006B1412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>2</w:t>
      </w:r>
      <w:r w:rsidR="00CC5916">
        <w:rPr>
          <w:color w:val="000000"/>
        </w:rPr>
        <w:t>.5</w:t>
      </w:r>
      <w:r w:rsidR="005751AA" w:rsidRPr="006B1412">
        <w:rPr>
          <w:color w:val="000000"/>
        </w:rPr>
        <w:t>.</w:t>
      </w:r>
      <w:r w:rsidR="00D53423" w:rsidRPr="00D53423">
        <w:rPr>
          <w:color w:val="000000"/>
        </w:rPr>
        <w:t xml:space="preserve"> </w:t>
      </w:r>
      <w:r w:rsidR="00D53423" w:rsidRPr="006B1412">
        <w:rPr>
          <w:color w:val="000000"/>
        </w:rPr>
        <w:t xml:space="preserve">Утверждает положения об отделах Комитета, должностные инструкции </w:t>
      </w:r>
      <w:r w:rsidR="00D53423">
        <w:rPr>
          <w:color w:val="000000"/>
        </w:rPr>
        <w:t xml:space="preserve">муниципальных служащих, </w:t>
      </w:r>
      <w:r w:rsidR="00D53423" w:rsidRPr="006B1412">
        <w:rPr>
          <w:color w:val="000000"/>
        </w:rPr>
        <w:t>работников, распределяет обязанности между заместителями и руководителями отделов. Определяет функции отделов Комитета</w:t>
      </w:r>
      <w:r w:rsidR="005751AA" w:rsidRPr="006B1412">
        <w:rPr>
          <w:color w:val="000000"/>
        </w:rPr>
        <w:t>.</w:t>
      </w:r>
    </w:p>
    <w:p w:rsidR="00184260" w:rsidRPr="006B1412" w:rsidRDefault="00184260" w:rsidP="00184260">
      <w:pPr>
        <w:ind w:firstLine="708"/>
        <w:jc w:val="both"/>
        <w:rPr>
          <w:color w:val="000000"/>
        </w:rPr>
      </w:pPr>
      <w:r w:rsidRPr="006B1412">
        <w:rPr>
          <w:color w:val="000000"/>
        </w:rPr>
        <w:t>5</w:t>
      </w:r>
      <w:r w:rsidR="005751AA" w:rsidRPr="006B1412">
        <w:rPr>
          <w:color w:val="000000"/>
        </w:rPr>
        <w:t>.</w:t>
      </w:r>
      <w:r w:rsidRPr="006B1412">
        <w:rPr>
          <w:color w:val="000000"/>
        </w:rPr>
        <w:t>2</w:t>
      </w:r>
      <w:r w:rsidR="00CC5916">
        <w:rPr>
          <w:color w:val="000000"/>
        </w:rPr>
        <w:t>.6</w:t>
      </w:r>
      <w:r w:rsidR="005751AA" w:rsidRPr="006B1412">
        <w:rPr>
          <w:color w:val="000000"/>
        </w:rPr>
        <w:t>.</w:t>
      </w:r>
      <w:r w:rsidR="00D53423" w:rsidRPr="00D53423">
        <w:rPr>
          <w:color w:val="000000"/>
        </w:rPr>
        <w:t xml:space="preserve"> </w:t>
      </w:r>
      <w:r w:rsidR="00D53423" w:rsidRPr="006F53A8">
        <w:rPr>
          <w:color w:val="000000"/>
        </w:rPr>
        <w:t>Руководитель</w:t>
      </w:r>
      <w:r w:rsidR="00D53423" w:rsidRPr="006F53A8">
        <w:t xml:space="preserve"> Комитета имеет заместителей, назначаемых на должность и освобождаемых от должности руководителем Комитета. Обязанности Руководителя в период его временного отсутствия исполняет один из заместителей</w:t>
      </w:r>
      <w:r w:rsidR="005751AA" w:rsidRPr="006B1412">
        <w:rPr>
          <w:color w:val="000000"/>
        </w:rPr>
        <w:t>.</w:t>
      </w:r>
    </w:p>
    <w:p w:rsidR="005C1860" w:rsidRDefault="006F53A8" w:rsidP="006F53A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1412" w:rsidRPr="00D53423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CC59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B1412" w:rsidRPr="00D534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860" w:rsidRPr="005C1860">
        <w:t xml:space="preserve"> </w:t>
      </w:r>
      <w:r w:rsidR="005C1860" w:rsidRPr="00D53423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</w:t>
      </w:r>
      <w:r w:rsidR="005C1860" w:rsidRPr="005C1860">
        <w:rPr>
          <w:rFonts w:ascii="Times New Roman" w:hAnsi="Times New Roman" w:cs="Times New Roman"/>
          <w:sz w:val="24"/>
          <w:szCs w:val="24"/>
        </w:rPr>
        <w:t xml:space="preserve">принимает на </w:t>
      </w:r>
      <w:r w:rsidR="005C1860">
        <w:rPr>
          <w:rFonts w:ascii="Times New Roman" w:hAnsi="Times New Roman" w:cs="Times New Roman"/>
          <w:sz w:val="24"/>
          <w:szCs w:val="24"/>
        </w:rPr>
        <w:t>муниципальную</w:t>
      </w:r>
      <w:r w:rsidR="005C1860" w:rsidRPr="005C1860">
        <w:rPr>
          <w:rFonts w:ascii="Times New Roman" w:hAnsi="Times New Roman" w:cs="Times New Roman"/>
          <w:sz w:val="24"/>
          <w:szCs w:val="24"/>
        </w:rPr>
        <w:t xml:space="preserve"> службу, назначает на должность, освобождает от должности и увольняет </w:t>
      </w:r>
      <w:r w:rsidR="005C1860">
        <w:rPr>
          <w:rFonts w:ascii="Times New Roman" w:hAnsi="Times New Roman" w:cs="Times New Roman"/>
          <w:sz w:val="24"/>
          <w:szCs w:val="24"/>
        </w:rPr>
        <w:t>муниципальных</w:t>
      </w:r>
      <w:r w:rsidR="005C1860" w:rsidRPr="005C1860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5C1860">
        <w:rPr>
          <w:rFonts w:ascii="Times New Roman" w:hAnsi="Times New Roman" w:cs="Times New Roman"/>
          <w:sz w:val="24"/>
          <w:szCs w:val="24"/>
        </w:rPr>
        <w:t>Комитета</w:t>
      </w:r>
      <w:r w:rsidR="005C1860" w:rsidRPr="005C1860">
        <w:rPr>
          <w:rFonts w:ascii="Times New Roman" w:hAnsi="Times New Roman" w:cs="Times New Roman"/>
          <w:sz w:val="24"/>
          <w:szCs w:val="24"/>
        </w:rPr>
        <w:t xml:space="preserve"> с </w:t>
      </w:r>
      <w:r w:rsidR="005C18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C1860" w:rsidRPr="005C1860">
        <w:rPr>
          <w:rFonts w:ascii="Times New Roman" w:hAnsi="Times New Roman" w:cs="Times New Roman"/>
          <w:sz w:val="24"/>
          <w:szCs w:val="24"/>
        </w:rPr>
        <w:t xml:space="preserve">службы, принимает на работу и увольняет иных работников </w:t>
      </w:r>
      <w:r w:rsidR="005C1860">
        <w:rPr>
          <w:rFonts w:ascii="Times New Roman" w:hAnsi="Times New Roman" w:cs="Times New Roman"/>
          <w:sz w:val="24"/>
          <w:szCs w:val="24"/>
        </w:rPr>
        <w:t>Комитета.</w:t>
      </w:r>
    </w:p>
    <w:p w:rsidR="00184260" w:rsidRPr="00D53423" w:rsidRDefault="00184260" w:rsidP="00184260">
      <w:pPr>
        <w:ind w:firstLine="708"/>
        <w:jc w:val="both"/>
        <w:rPr>
          <w:color w:val="000000"/>
        </w:rPr>
      </w:pPr>
      <w:r w:rsidRPr="00D53423">
        <w:rPr>
          <w:color w:val="000000"/>
        </w:rPr>
        <w:t>5</w:t>
      </w:r>
      <w:r w:rsidR="005751AA" w:rsidRPr="00D53423">
        <w:rPr>
          <w:color w:val="000000"/>
        </w:rPr>
        <w:t>.</w:t>
      </w:r>
      <w:r w:rsidRPr="00D53423">
        <w:rPr>
          <w:color w:val="000000"/>
        </w:rPr>
        <w:t>2</w:t>
      </w:r>
      <w:r w:rsidR="005751AA" w:rsidRPr="00D53423">
        <w:rPr>
          <w:color w:val="000000"/>
        </w:rPr>
        <w:t>.</w:t>
      </w:r>
      <w:r w:rsidR="00CC5916">
        <w:rPr>
          <w:color w:val="000000"/>
        </w:rPr>
        <w:t>8</w:t>
      </w:r>
      <w:r w:rsidR="005751AA" w:rsidRPr="00D53423">
        <w:rPr>
          <w:color w:val="000000"/>
        </w:rPr>
        <w:t>.</w:t>
      </w:r>
      <w:r w:rsidR="00D53423" w:rsidRPr="00D53423">
        <w:rPr>
          <w:color w:val="000000"/>
        </w:rPr>
        <w:t xml:space="preserve"> Устанавливает</w:t>
      </w:r>
      <w:r w:rsidR="00D53423" w:rsidRPr="006B1412">
        <w:rPr>
          <w:color w:val="000000"/>
        </w:rPr>
        <w:t xml:space="preserve"> степень ответственности своих заместителей, начальников отделов, </w:t>
      </w:r>
      <w:r w:rsidR="00D53423">
        <w:rPr>
          <w:color w:val="000000"/>
        </w:rPr>
        <w:t xml:space="preserve">муниципальных служащих, </w:t>
      </w:r>
      <w:r w:rsidR="00D53423" w:rsidRPr="006B1412">
        <w:rPr>
          <w:color w:val="000000"/>
        </w:rPr>
        <w:t xml:space="preserve">работников </w:t>
      </w:r>
      <w:r w:rsidR="00D53423">
        <w:rPr>
          <w:color w:val="000000"/>
        </w:rPr>
        <w:t>К</w:t>
      </w:r>
      <w:r w:rsidR="00D53423" w:rsidRPr="006B1412">
        <w:rPr>
          <w:color w:val="000000"/>
        </w:rPr>
        <w:t>омитета за выполнение возложенных на них обязанностей и в случаях нарушения ими служебных обязанностей привлекает их к дисциплинарной ответственности и лишает материального поо</w:t>
      </w:r>
      <w:r w:rsidR="00D53423">
        <w:rPr>
          <w:color w:val="000000"/>
        </w:rPr>
        <w:t>щрения полностью или частично</w:t>
      </w:r>
      <w:r w:rsidR="005751AA" w:rsidRPr="00D53423">
        <w:rPr>
          <w:color w:val="000000"/>
        </w:rPr>
        <w:t>.</w:t>
      </w:r>
    </w:p>
    <w:p w:rsidR="006B1412" w:rsidRDefault="006B1412" w:rsidP="00184260">
      <w:pPr>
        <w:ind w:firstLine="708"/>
        <w:jc w:val="both"/>
        <w:rPr>
          <w:color w:val="000000"/>
        </w:rPr>
      </w:pPr>
      <w:r w:rsidRPr="00D53423">
        <w:rPr>
          <w:color w:val="000000"/>
        </w:rPr>
        <w:t>5</w:t>
      </w:r>
      <w:r w:rsidR="005751AA" w:rsidRPr="00D53423">
        <w:rPr>
          <w:color w:val="000000"/>
        </w:rPr>
        <w:t>.</w:t>
      </w:r>
      <w:r w:rsidRPr="00D53423">
        <w:rPr>
          <w:color w:val="000000"/>
        </w:rPr>
        <w:t>2</w:t>
      </w:r>
      <w:r w:rsidR="005751AA" w:rsidRPr="00D53423">
        <w:rPr>
          <w:color w:val="000000"/>
        </w:rPr>
        <w:t>.</w:t>
      </w:r>
      <w:r w:rsidR="00CC5916">
        <w:rPr>
          <w:color w:val="000000"/>
        </w:rPr>
        <w:t>9</w:t>
      </w:r>
      <w:r w:rsidR="005751AA" w:rsidRPr="00D53423">
        <w:rPr>
          <w:color w:val="000000"/>
        </w:rPr>
        <w:t>.</w:t>
      </w:r>
      <w:r w:rsidR="00D53423" w:rsidRPr="00D53423">
        <w:t xml:space="preserve"> </w:t>
      </w:r>
      <w:r w:rsidR="00DD6A48">
        <w:t>Представляет</w:t>
      </w:r>
      <w:r w:rsidR="00D53423">
        <w:t xml:space="preserve"> в установленном порядке</w:t>
      </w:r>
      <w:r w:rsidR="00027B11">
        <w:t xml:space="preserve"> </w:t>
      </w:r>
      <w:r w:rsidR="00D53423">
        <w:t>особо отличивши</w:t>
      </w:r>
      <w:r w:rsidR="00DD6A48">
        <w:t>х</w:t>
      </w:r>
      <w:r w:rsidR="00D53423">
        <w:t>ся работник</w:t>
      </w:r>
      <w:r w:rsidR="00DD6A48">
        <w:t>ов</w:t>
      </w:r>
      <w:r w:rsidR="00D53423">
        <w:t xml:space="preserve"> Комитета </w:t>
      </w:r>
      <w:r w:rsidR="00DD6A48">
        <w:t xml:space="preserve">к присвоению </w:t>
      </w:r>
      <w:r w:rsidR="00D53423">
        <w:t>почетных званий, награждению государственными наградами Российской Федерации и почетными грамотами органов государственной власти Магаданской области, органов местного самоуправления Ягоднинского городского округа, Комитета</w:t>
      </w:r>
      <w:r>
        <w:rPr>
          <w:color w:val="000000"/>
        </w:rPr>
        <w:t xml:space="preserve">. </w:t>
      </w:r>
    </w:p>
    <w:p w:rsidR="006B1412" w:rsidRDefault="006B1412" w:rsidP="006B141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5751AA" w:rsidRPr="006B1412">
        <w:rPr>
          <w:color w:val="000000"/>
        </w:rPr>
        <w:t>.</w:t>
      </w:r>
      <w:r>
        <w:rPr>
          <w:color w:val="000000"/>
        </w:rPr>
        <w:t>2</w:t>
      </w:r>
      <w:r w:rsidR="005751AA" w:rsidRPr="006B1412">
        <w:rPr>
          <w:color w:val="000000"/>
        </w:rPr>
        <w:t>.</w:t>
      </w:r>
      <w:r w:rsidR="00CC5916">
        <w:rPr>
          <w:color w:val="000000"/>
        </w:rPr>
        <w:t>10</w:t>
      </w:r>
      <w:r w:rsidR="005751AA" w:rsidRPr="006B1412">
        <w:rPr>
          <w:color w:val="000000"/>
        </w:rPr>
        <w:t xml:space="preserve">. </w:t>
      </w:r>
      <w:r w:rsidR="00D53423">
        <w:t>Обладает правом первой подписи финансовых документов.</w:t>
      </w:r>
      <w:r w:rsidR="00D53423" w:rsidRPr="006B1412">
        <w:rPr>
          <w:color w:val="000000"/>
        </w:rPr>
        <w:t xml:space="preserve"> </w:t>
      </w:r>
      <w:r w:rsidR="005751AA" w:rsidRPr="006B1412">
        <w:rPr>
          <w:color w:val="000000"/>
        </w:rPr>
        <w:t>Своим приказом предоставляет право подписи финансовых и других документов, с оформлением образцов подписи или без этого, сво</w:t>
      </w:r>
      <w:r w:rsidR="00184260" w:rsidRPr="006B1412">
        <w:rPr>
          <w:color w:val="000000"/>
        </w:rPr>
        <w:t>и</w:t>
      </w:r>
      <w:r w:rsidR="005751AA" w:rsidRPr="006B1412">
        <w:rPr>
          <w:color w:val="000000"/>
        </w:rPr>
        <w:t>м заместител</w:t>
      </w:r>
      <w:r w:rsidR="00184260" w:rsidRPr="006B1412">
        <w:rPr>
          <w:color w:val="000000"/>
        </w:rPr>
        <w:t>ям</w:t>
      </w:r>
      <w:r w:rsidR="005751AA" w:rsidRPr="006B1412">
        <w:rPr>
          <w:color w:val="000000"/>
        </w:rPr>
        <w:t>.</w:t>
      </w:r>
    </w:p>
    <w:p w:rsidR="006B1412" w:rsidRPr="00D53423" w:rsidRDefault="006B1412" w:rsidP="006B1412">
      <w:pPr>
        <w:ind w:firstLine="708"/>
        <w:jc w:val="both"/>
      </w:pPr>
      <w:r>
        <w:rPr>
          <w:color w:val="000000"/>
        </w:rPr>
        <w:t>5</w:t>
      </w:r>
      <w:r w:rsidR="005751AA" w:rsidRPr="006B1412">
        <w:rPr>
          <w:color w:val="000000"/>
        </w:rPr>
        <w:t>.</w:t>
      </w:r>
      <w:r>
        <w:rPr>
          <w:color w:val="000000"/>
        </w:rPr>
        <w:t>2</w:t>
      </w:r>
      <w:r w:rsidR="005751AA" w:rsidRPr="006B1412">
        <w:rPr>
          <w:color w:val="000000"/>
        </w:rPr>
        <w:t>.1</w:t>
      </w:r>
      <w:r w:rsidR="00CC5916">
        <w:rPr>
          <w:color w:val="000000"/>
        </w:rPr>
        <w:t>1</w:t>
      </w:r>
      <w:r w:rsidR="005751AA" w:rsidRPr="006B1412">
        <w:rPr>
          <w:color w:val="000000"/>
        </w:rPr>
        <w:t>.</w:t>
      </w:r>
      <w:r w:rsidR="007A42E2" w:rsidRPr="007A42E2">
        <w:t xml:space="preserve"> </w:t>
      </w:r>
      <w:r w:rsidR="00D53423" w:rsidRPr="006B1412">
        <w:rPr>
          <w:color w:val="000000"/>
        </w:rPr>
        <w:t xml:space="preserve">Вносит в установленном порядке на рассмотрение </w:t>
      </w:r>
      <w:r w:rsidR="005658D5">
        <w:rPr>
          <w:color w:val="000000"/>
        </w:rPr>
        <w:t>главе</w:t>
      </w:r>
      <w:r w:rsidR="00D53423">
        <w:rPr>
          <w:color w:val="000000"/>
        </w:rPr>
        <w:t xml:space="preserve"> </w:t>
      </w:r>
      <w:r w:rsidR="00D53423" w:rsidRPr="006B1412">
        <w:rPr>
          <w:color w:val="000000"/>
        </w:rPr>
        <w:t>Ягоднинско</w:t>
      </w:r>
      <w:r w:rsidR="00D53423">
        <w:rPr>
          <w:color w:val="000000"/>
        </w:rPr>
        <w:t>го городского округа</w:t>
      </w:r>
      <w:r w:rsidR="00D53423" w:rsidRPr="006B1412">
        <w:rPr>
          <w:color w:val="000000"/>
        </w:rPr>
        <w:t xml:space="preserve"> проекты решений, постановлений, распоряжений по вопросам, входящим в компетенцию Комитета</w:t>
      </w:r>
      <w:r w:rsidR="00D53423">
        <w:rPr>
          <w:color w:val="000000"/>
        </w:rPr>
        <w:t>.</w:t>
      </w:r>
    </w:p>
    <w:p w:rsidR="006B1412" w:rsidRDefault="006B1412" w:rsidP="006B1412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5751AA" w:rsidRPr="006B1412">
        <w:rPr>
          <w:color w:val="000000"/>
        </w:rPr>
        <w:t>.</w:t>
      </w:r>
      <w:r>
        <w:rPr>
          <w:color w:val="000000"/>
        </w:rPr>
        <w:t>2</w:t>
      </w:r>
      <w:r w:rsidR="005751AA" w:rsidRPr="006B1412">
        <w:rPr>
          <w:color w:val="000000"/>
        </w:rPr>
        <w:t>.1</w:t>
      </w:r>
      <w:r w:rsidR="00CC5916">
        <w:rPr>
          <w:color w:val="000000"/>
        </w:rPr>
        <w:t>2</w:t>
      </w:r>
      <w:r w:rsidR="005751AA" w:rsidRPr="006B1412">
        <w:rPr>
          <w:color w:val="000000"/>
        </w:rPr>
        <w:t xml:space="preserve">. </w:t>
      </w:r>
      <w:r w:rsidR="00D53423">
        <w:t>Действует без доверенности от имени Комитета, представляет его интересы в арбитражных судах, судах общей юрисдикции, в органах прокуратуры, следствия и дознания, органах государственной власти и органах местного самоуправления, организациях, в</w:t>
      </w:r>
      <w:r w:rsidR="00D53423" w:rsidRPr="006B1412">
        <w:t>ыдает доверенности работникам Комитета на осуществление ими полномочий</w:t>
      </w:r>
      <w:r w:rsidR="005751AA" w:rsidRPr="006B1412">
        <w:rPr>
          <w:color w:val="000000"/>
        </w:rPr>
        <w:t>.</w:t>
      </w:r>
    </w:p>
    <w:p w:rsidR="006B1412" w:rsidRDefault="006B1412" w:rsidP="006B1412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5751AA" w:rsidRPr="006B1412">
        <w:rPr>
          <w:color w:val="000000"/>
        </w:rPr>
        <w:t>.</w:t>
      </w:r>
      <w:r>
        <w:rPr>
          <w:color w:val="000000"/>
        </w:rPr>
        <w:t>2</w:t>
      </w:r>
      <w:r w:rsidR="005751AA" w:rsidRPr="006B1412">
        <w:rPr>
          <w:color w:val="000000"/>
        </w:rPr>
        <w:t>.1</w:t>
      </w:r>
      <w:r w:rsidR="00CC5916">
        <w:rPr>
          <w:color w:val="000000"/>
        </w:rPr>
        <w:t>3</w:t>
      </w:r>
      <w:r w:rsidR="005751AA" w:rsidRPr="006B1412">
        <w:rPr>
          <w:color w:val="000000"/>
        </w:rPr>
        <w:t>. Подписывает договоры, кредитные поручения, гарантийные обязатель</w:t>
      </w:r>
      <w:r>
        <w:rPr>
          <w:color w:val="000000"/>
        </w:rPr>
        <w:t>ства</w:t>
      </w:r>
      <w:r w:rsidR="0074544F">
        <w:rPr>
          <w:color w:val="000000"/>
        </w:rPr>
        <w:t xml:space="preserve"> по поручению главы городского округа</w:t>
      </w:r>
      <w:r>
        <w:rPr>
          <w:color w:val="000000"/>
        </w:rPr>
        <w:t>.</w:t>
      </w:r>
    </w:p>
    <w:p w:rsidR="005751AA" w:rsidRDefault="006B1412" w:rsidP="006B1412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5751AA" w:rsidRPr="006B1412">
        <w:rPr>
          <w:color w:val="000000"/>
        </w:rPr>
        <w:t>.</w:t>
      </w:r>
      <w:r>
        <w:rPr>
          <w:color w:val="000000"/>
        </w:rPr>
        <w:t>2</w:t>
      </w:r>
      <w:r w:rsidR="005751AA" w:rsidRPr="006B1412">
        <w:rPr>
          <w:color w:val="000000"/>
        </w:rPr>
        <w:t>.1</w:t>
      </w:r>
      <w:r w:rsidR="00CC5916">
        <w:rPr>
          <w:color w:val="000000"/>
        </w:rPr>
        <w:t>4</w:t>
      </w:r>
      <w:r w:rsidR="005751AA" w:rsidRPr="006B1412">
        <w:rPr>
          <w:color w:val="000000"/>
        </w:rPr>
        <w:t>. Руководитель Комитета вправе делегировать отдельные, предоставленные ему полномочия, подчиненным должностным лицам, кроме прав, относящихся к исключительной компетенции руководителя.</w:t>
      </w:r>
    </w:p>
    <w:p w:rsidR="006B1412" w:rsidRDefault="006B1412" w:rsidP="006B1412">
      <w:pPr>
        <w:ind w:firstLine="708"/>
        <w:jc w:val="both"/>
      </w:pPr>
      <w:r>
        <w:rPr>
          <w:color w:val="000000"/>
        </w:rPr>
        <w:t>5.2.1</w:t>
      </w:r>
      <w:r w:rsidR="00CC5916">
        <w:rPr>
          <w:color w:val="000000"/>
        </w:rPr>
        <w:t>5</w:t>
      </w:r>
      <w:r>
        <w:rPr>
          <w:color w:val="000000"/>
        </w:rPr>
        <w:t>.</w:t>
      </w:r>
      <w:r>
        <w:t xml:space="preserve"> Организует в Комитете работу с обращениями граждан и организаций в соответствии с требованиями действующего законодательства.</w:t>
      </w:r>
    </w:p>
    <w:p w:rsidR="005751AA" w:rsidRPr="006B1412" w:rsidRDefault="005751AA" w:rsidP="00184260">
      <w:pPr>
        <w:jc w:val="center"/>
      </w:pPr>
    </w:p>
    <w:p w:rsidR="00685324" w:rsidRPr="00685324" w:rsidRDefault="00685324" w:rsidP="00685324">
      <w:pPr>
        <w:ind w:right="-766"/>
        <w:jc w:val="center"/>
        <w:rPr>
          <w:bCs/>
        </w:rPr>
      </w:pPr>
      <w:r w:rsidRPr="00685324">
        <w:rPr>
          <w:bCs/>
        </w:rPr>
        <w:t>6. ИМУЩЕСТВО КОМИТЕТА</w:t>
      </w:r>
    </w:p>
    <w:p w:rsidR="00685324" w:rsidRPr="000C2B5E" w:rsidRDefault="00685324" w:rsidP="00685324">
      <w:pPr>
        <w:ind w:left="360" w:right="-766"/>
        <w:rPr>
          <w:b/>
          <w:bCs/>
        </w:rPr>
      </w:pPr>
    </w:p>
    <w:p w:rsidR="00685324" w:rsidRPr="00685324" w:rsidRDefault="00685324" w:rsidP="00685324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85324">
        <w:tab/>
        <w:t>6.1</w:t>
      </w:r>
      <w:r w:rsidRPr="00685324">
        <w:rPr>
          <w:bCs/>
        </w:rPr>
        <w:t>. Имущество Комитета является муниципальной собственностью Ягоднинск</w:t>
      </w:r>
      <w:r w:rsidR="00D456F8">
        <w:rPr>
          <w:bCs/>
        </w:rPr>
        <w:t>ого</w:t>
      </w:r>
      <w:r w:rsidRPr="00685324">
        <w:rPr>
          <w:bCs/>
        </w:rPr>
        <w:t xml:space="preserve"> </w:t>
      </w:r>
      <w:r w:rsidR="00D53423">
        <w:rPr>
          <w:bCs/>
        </w:rPr>
        <w:t>городско</w:t>
      </w:r>
      <w:r w:rsidR="00D456F8">
        <w:rPr>
          <w:bCs/>
        </w:rPr>
        <w:t>го</w:t>
      </w:r>
      <w:r w:rsidR="00D53423">
        <w:rPr>
          <w:bCs/>
        </w:rPr>
        <w:t xml:space="preserve"> округ</w:t>
      </w:r>
      <w:r w:rsidR="00D456F8">
        <w:rPr>
          <w:bCs/>
        </w:rPr>
        <w:t>а и</w:t>
      </w:r>
      <w:r w:rsidR="00D456F8" w:rsidRPr="00D456F8">
        <w:rPr>
          <w:bCs/>
        </w:rPr>
        <w:t xml:space="preserve"> </w:t>
      </w:r>
      <w:r w:rsidR="00D456F8" w:rsidRPr="00685324">
        <w:rPr>
          <w:bCs/>
        </w:rPr>
        <w:t>закрепляется за ним на праве оперативного управления</w:t>
      </w:r>
      <w:r w:rsidRPr="00685324">
        <w:rPr>
          <w:bCs/>
        </w:rPr>
        <w:t>.</w:t>
      </w:r>
    </w:p>
    <w:p w:rsidR="00685324" w:rsidRPr="00CC5916" w:rsidRDefault="00685324" w:rsidP="00D456F8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9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5916">
        <w:rPr>
          <w:rFonts w:ascii="Times New Roman" w:hAnsi="Times New Roman" w:cs="Times New Roman"/>
          <w:bCs/>
          <w:sz w:val="24"/>
          <w:szCs w:val="24"/>
        </w:rPr>
        <w:t>6.2.</w:t>
      </w:r>
      <w:r w:rsidR="00D456F8" w:rsidRPr="00CC5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916">
        <w:rPr>
          <w:rFonts w:ascii="Times New Roman" w:hAnsi="Times New Roman" w:cs="Times New Roman"/>
          <w:bCs/>
          <w:sz w:val="24"/>
          <w:szCs w:val="24"/>
        </w:rPr>
        <w:t>Комитет владеет</w:t>
      </w:r>
      <w:r w:rsidR="00D456F8" w:rsidRPr="00CC591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C5916">
        <w:rPr>
          <w:rFonts w:ascii="Times New Roman" w:hAnsi="Times New Roman" w:cs="Times New Roman"/>
          <w:bCs/>
          <w:sz w:val="24"/>
          <w:szCs w:val="24"/>
        </w:rPr>
        <w:t xml:space="preserve"> пользуется закрепленным за ним имуществом в соответствии с его назначением, задачами деятельности и в порядке, установленном действующим законодательством Российской Федерации.</w:t>
      </w:r>
    </w:p>
    <w:p w:rsidR="00685324" w:rsidRPr="00745415" w:rsidRDefault="00685324" w:rsidP="00D534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5324">
        <w:rPr>
          <w:rFonts w:ascii="Times New Roman" w:hAnsi="Times New Roman" w:cs="Times New Roman"/>
          <w:bCs/>
          <w:sz w:val="24"/>
          <w:szCs w:val="24"/>
        </w:rPr>
        <w:tab/>
        <w:t>6.</w:t>
      </w:r>
      <w:r w:rsidR="00CC5916">
        <w:rPr>
          <w:rFonts w:ascii="Times New Roman" w:hAnsi="Times New Roman" w:cs="Times New Roman"/>
          <w:bCs/>
          <w:sz w:val="24"/>
          <w:szCs w:val="24"/>
        </w:rPr>
        <w:t>3</w:t>
      </w:r>
      <w:r w:rsidRPr="00685324">
        <w:rPr>
          <w:rFonts w:ascii="Times New Roman" w:hAnsi="Times New Roman" w:cs="Times New Roman"/>
          <w:bCs/>
          <w:sz w:val="24"/>
          <w:szCs w:val="24"/>
        </w:rPr>
        <w:t>. Комитет не вправе отчуждать либо иным способом распоряжаться имуществом без согласия собственника имущества.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324" w:rsidRDefault="00685324" w:rsidP="00CC5916">
      <w:pPr>
        <w:jc w:val="both"/>
        <w:rPr>
          <w:bCs/>
        </w:rPr>
      </w:pPr>
      <w:r>
        <w:tab/>
      </w:r>
      <w:r w:rsidR="00F168EE" w:rsidRPr="00805BFB">
        <w:rPr>
          <w:bCs/>
        </w:rPr>
        <w:t>6.</w:t>
      </w:r>
      <w:r w:rsidR="00CC5916">
        <w:rPr>
          <w:bCs/>
        </w:rPr>
        <w:t>4</w:t>
      </w:r>
      <w:r w:rsidRPr="00805BFB">
        <w:rPr>
          <w:bCs/>
        </w:rPr>
        <w:t xml:space="preserve">. </w:t>
      </w:r>
      <w:r w:rsidR="00805BFB">
        <w:rPr>
          <w:bCs/>
        </w:rPr>
        <w:t>Комитет</w:t>
      </w:r>
      <w:r w:rsidRPr="00805BFB">
        <w:rPr>
          <w:bCs/>
        </w:rPr>
        <w:t xml:space="preserve"> отвечает по своим обязательствам</w:t>
      </w:r>
      <w:r w:rsidR="00BF0EFB" w:rsidRPr="00BF0EFB">
        <w:t xml:space="preserve"> </w:t>
      </w:r>
      <w:r w:rsidR="00BF0EFB">
        <w:t>в соответствии с федеральным законодательством</w:t>
      </w:r>
      <w:r w:rsidRPr="00805BFB">
        <w:rPr>
          <w:bCs/>
        </w:rPr>
        <w:t>.</w:t>
      </w:r>
    </w:p>
    <w:p w:rsidR="00367677" w:rsidRPr="00805BFB" w:rsidRDefault="00367677" w:rsidP="00367677">
      <w:pPr>
        <w:autoSpaceDE w:val="0"/>
        <w:autoSpaceDN w:val="0"/>
        <w:adjustRightInd w:val="0"/>
        <w:ind w:firstLine="708"/>
        <w:jc w:val="both"/>
        <w:outlineLvl w:val="4"/>
        <w:rPr>
          <w:bCs/>
        </w:rPr>
      </w:pPr>
    </w:p>
    <w:p w:rsidR="00136D01" w:rsidRPr="00685324" w:rsidRDefault="00136D01" w:rsidP="00136D01">
      <w:pPr>
        <w:ind w:right="-766"/>
        <w:jc w:val="center"/>
        <w:rPr>
          <w:bCs/>
        </w:rPr>
      </w:pPr>
      <w:r w:rsidRPr="00685324">
        <w:rPr>
          <w:bCs/>
        </w:rPr>
        <w:t xml:space="preserve">7. </w:t>
      </w:r>
      <w:r w:rsidR="009B75CC" w:rsidRPr="00F168EE">
        <w:rPr>
          <w:bCs/>
        </w:rPr>
        <w:t>ЗАКЛЮЧИТЕЛЬНЫЕ ПОЛОЖЕНИЯ</w:t>
      </w:r>
    </w:p>
    <w:p w:rsidR="00136D01" w:rsidRPr="00136D01" w:rsidRDefault="00136D01" w:rsidP="00136D0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FB" w:rsidRPr="00BF0EFB" w:rsidRDefault="009B75CC" w:rsidP="00BF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F0EFB" w:rsidRPr="00BF0EFB">
        <w:rPr>
          <w:rFonts w:ascii="Times New Roman" w:hAnsi="Times New Roman" w:cs="Times New Roman"/>
          <w:sz w:val="24"/>
          <w:szCs w:val="24"/>
        </w:rPr>
        <w:t>. Реорганизация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EFB" w:rsidRPr="00BF0EFB">
        <w:rPr>
          <w:rFonts w:ascii="Times New Roman" w:hAnsi="Times New Roman" w:cs="Times New Roman"/>
          <w:sz w:val="24"/>
          <w:szCs w:val="24"/>
        </w:rPr>
        <w:t xml:space="preserve"> ликвидация </w:t>
      </w:r>
      <w:r>
        <w:rPr>
          <w:rFonts w:ascii="Times New Roman" w:hAnsi="Times New Roman" w:cs="Times New Roman"/>
          <w:sz w:val="24"/>
          <w:szCs w:val="24"/>
        </w:rPr>
        <w:t xml:space="preserve">и переименование </w:t>
      </w:r>
      <w:r w:rsidR="00BF0EFB">
        <w:rPr>
          <w:rFonts w:ascii="Times New Roman" w:hAnsi="Times New Roman" w:cs="Times New Roman"/>
          <w:sz w:val="24"/>
          <w:szCs w:val="24"/>
        </w:rPr>
        <w:t>Комитета</w:t>
      </w:r>
      <w:r w:rsidR="00BF0EFB" w:rsidRPr="00BF0EFB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F0EFB" w:rsidRPr="00BF0EFB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 w:rsidR="00BF0EFB" w:rsidRPr="00BF0EFB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F0EFB" w:rsidRPr="00BF0EFB">
        <w:rPr>
          <w:rFonts w:ascii="Times New Roman" w:hAnsi="Times New Roman" w:cs="Times New Roman"/>
          <w:sz w:val="24"/>
          <w:szCs w:val="24"/>
        </w:rPr>
        <w:t>.</w:t>
      </w:r>
    </w:p>
    <w:p w:rsidR="00367677" w:rsidRDefault="00367677" w:rsidP="00685324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AA1C49" w:rsidRPr="006B1412" w:rsidRDefault="00AA1C49" w:rsidP="00184260"/>
    <w:p w:rsidR="003F0C06" w:rsidRPr="006B1412" w:rsidRDefault="003F0C06" w:rsidP="003D5421">
      <w:pPr>
        <w:ind w:firstLine="540"/>
        <w:jc w:val="both"/>
      </w:pPr>
    </w:p>
    <w:sectPr w:rsidR="003F0C06" w:rsidRPr="006B1412" w:rsidSect="002A7C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ABD"/>
    <w:multiLevelType w:val="multilevel"/>
    <w:tmpl w:val="9BE08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3516FF"/>
    <w:multiLevelType w:val="multilevel"/>
    <w:tmpl w:val="B3AC4476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99"/>
        </w:tabs>
        <w:ind w:left="8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A7C79"/>
    <w:rsid w:val="00007A21"/>
    <w:rsid w:val="00017620"/>
    <w:rsid w:val="00027B11"/>
    <w:rsid w:val="00070208"/>
    <w:rsid w:val="00071D64"/>
    <w:rsid w:val="0007328F"/>
    <w:rsid w:val="000C3745"/>
    <w:rsid w:val="001200BB"/>
    <w:rsid w:val="00136D01"/>
    <w:rsid w:val="0015075F"/>
    <w:rsid w:val="00184260"/>
    <w:rsid w:val="001C4003"/>
    <w:rsid w:val="001E37DA"/>
    <w:rsid w:val="00207F43"/>
    <w:rsid w:val="00217F42"/>
    <w:rsid w:val="00263025"/>
    <w:rsid w:val="00275A68"/>
    <w:rsid w:val="00287AB7"/>
    <w:rsid w:val="002A7C79"/>
    <w:rsid w:val="002B385B"/>
    <w:rsid w:val="002B3A19"/>
    <w:rsid w:val="002C2D82"/>
    <w:rsid w:val="002C4D5C"/>
    <w:rsid w:val="003020EB"/>
    <w:rsid w:val="003279A6"/>
    <w:rsid w:val="00350F35"/>
    <w:rsid w:val="00360619"/>
    <w:rsid w:val="00367677"/>
    <w:rsid w:val="00367729"/>
    <w:rsid w:val="003764C5"/>
    <w:rsid w:val="00381DA5"/>
    <w:rsid w:val="003A6C43"/>
    <w:rsid w:val="003B26C0"/>
    <w:rsid w:val="003D5421"/>
    <w:rsid w:val="003F0924"/>
    <w:rsid w:val="003F0C06"/>
    <w:rsid w:val="00456076"/>
    <w:rsid w:val="004845C2"/>
    <w:rsid w:val="004C463E"/>
    <w:rsid w:val="00503B27"/>
    <w:rsid w:val="00507C84"/>
    <w:rsid w:val="00523165"/>
    <w:rsid w:val="00526830"/>
    <w:rsid w:val="00533AD5"/>
    <w:rsid w:val="0054007C"/>
    <w:rsid w:val="005658D5"/>
    <w:rsid w:val="005751AA"/>
    <w:rsid w:val="005953E2"/>
    <w:rsid w:val="005B0B12"/>
    <w:rsid w:val="005C1860"/>
    <w:rsid w:val="00623761"/>
    <w:rsid w:val="0062736E"/>
    <w:rsid w:val="00627CCF"/>
    <w:rsid w:val="00640DCC"/>
    <w:rsid w:val="006425BE"/>
    <w:rsid w:val="0064375D"/>
    <w:rsid w:val="00685324"/>
    <w:rsid w:val="006B1412"/>
    <w:rsid w:val="006D060A"/>
    <w:rsid w:val="006F53A8"/>
    <w:rsid w:val="00700DA6"/>
    <w:rsid w:val="00732371"/>
    <w:rsid w:val="0074544F"/>
    <w:rsid w:val="00746736"/>
    <w:rsid w:val="00750C22"/>
    <w:rsid w:val="007575A3"/>
    <w:rsid w:val="0076019E"/>
    <w:rsid w:val="007A31A7"/>
    <w:rsid w:val="007A42E2"/>
    <w:rsid w:val="007C21BF"/>
    <w:rsid w:val="007C3CCC"/>
    <w:rsid w:val="007C6604"/>
    <w:rsid w:val="007F089F"/>
    <w:rsid w:val="00805BFB"/>
    <w:rsid w:val="008766C8"/>
    <w:rsid w:val="00880B7E"/>
    <w:rsid w:val="008930E2"/>
    <w:rsid w:val="008D5FD0"/>
    <w:rsid w:val="008E4341"/>
    <w:rsid w:val="0092267C"/>
    <w:rsid w:val="00953426"/>
    <w:rsid w:val="0096777D"/>
    <w:rsid w:val="009954D1"/>
    <w:rsid w:val="009B75CC"/>
    <w:rsid w:val="009C3BC7"/>
    <w:rsid w:val="00A028CD"/>
    <w:rsid w:val="00A215ED"/>
    <w:rsid w:val="00A4645C"/>
    <w:rsid w:val="00A5398B"/>
    <w:rsid w:val="00A77E59"/>
    <w:rsid w:val="00AA1C49"/>
    <w:rsid w:val="00AF5B61"/>
    <w:rsid w:val="00B322DC"/>
    <w:rsid w:val="00B337E1"/>
    <w:rsid w:val="00B70663"/>
    <w:rsid w:val="00B86BAA"/>
    <w:rsid w:val="00BF0EFB"/>
    <w:rsid w:val="00C046E3"/>
    <w:rsid w:val="00C23B40"/>
    <w:rsid w:val="00C414AA"/>
    <w:rsid w:val="00C6517B"/>
    <w:rsid w:val="00C82389"/>
    <w:rsid w:val="00C82DF7"/>
    <w:rsid w:val="00C91777"/>
    <w:rsid w:val="00CB21CE"/>
    <w:rsid w:val="00CC5916"/>
    <w:rsid w:val="00CF1995"/>
    <w:rsid w:val="00D30447"/>
    <w:rsid w:val="00D456F8"/>
    <w:rsid w:val="00D5308B"/>
    <w:rsid w:val="00D53423"/>
    <w:rsid w:val="00DD6A48"/>
    <w:rsid w:val="00DE336C"/>
    <w:rsid w:val="00E36FBA"/>
    <w:rsid w:val="00E92926"/>
    <w:rsid w:val="00EB487D"/>
    <w:rsid w:val="00EF2072"/>
    <w:rsid w:val="00F168EE"/>
    <w:rsid w:val="00F455E0"/>
    <w:rsid w:val="00F64E1A"/>
    <w:rsid w:val="00F74163"/>
    <w:rsid w:val="00F82E3B"/>
    <w:rsid w:val="00F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9"/>
    <w:rPr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C7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ConsPlusNormal">
    <w:name w:val="ConsPlusNormal"/>
    <w:rsid w:val="003F092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2">
    <w:name w:val="Знак Знак Знак2 Знак"/>
    <w:basedOn w:val="a"/>
    <w:uiPriority w:val="99"/>
    <w:rsid w:val="00732371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685324"/>
    <w:rPr>
      <w:rFonts w:ascii="Calibri" w:hAnsi="Calibri" w:cs="Calibri"/>
      <w:b/>
      <w:bCs/>
      <w:sz w:val="32"/>
      <w:szCs w:val="32"/>
    </w:rPr>
  </w:style>
  <w:style w:type="paragraph" w:styleId="a4">
    <w:name w:val="Body Text"/>
    <w:basedOn w:val="a"/>
    <w:link w:val="1"/>
    <w:uiPriority w:val="99"/>
    <w:rsid w:val="00685324"/>
    <w:pPr>
      <w:jc w:val="both"/>
    </w:pPr>
    <w:rPr>
      <w:rFonts w:ascii="Calibri" w:hAnsi="Calibri" w:cs="Calibri"/>
      <w:b/>
      <w:bCs/>
      <w:kern w:val="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5324"/>
    <w:rPr>
      <w:kern w:val="16"/>
      <w:sz w:val="24"/>
      <w:szCs w:val="24"/>
    </w:rPr>
  </w:style>
  <w:style w:type="paragraph" w:customStyle="1" w:styleId="ConsPlusNonformat">
    <w:name w:val="ConsPlusNonformat"/>
    <w:uiPriority w:val="99"/>
    <w:rsid w:val="00685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51E8-FC78-47C2-9538-F13DEE2D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22</cp:revision>
  <cp:lastPrinted>2015-12-28T00:32:00Z</cp:lastPrinted>
  <dcterms:created xsi:type="dcterms:W3CDTF">2015-10-22T00:04:00Z</dcterms:created>
  <dcterms:modified xsi:type="dcterms:W3CDTF">2015-12-28T22:33:00Z</dcterms:modified>
</cp:coreProperties>
</file>