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17" w:rsidRPr="007E1E64" w:rsidRDefault="008D4917" w:rsidP="008D491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8D4917" w:rsidRDefault="008D4917" w:rsidP="008D491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4" w:history="1"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8D4917" w:rsidRDefault="008D4917" w:rsidP="008D491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D4917" w:rsidRDefault="008D4917" w:rsidP="008D4917">
      <w:pPr>
        <w:spacing w:after="0" w:line="240" w:lineRule="auto"/>
        <w:jc w:val="center"/>
        <w:rPr>
          <w:rStyle w:val="a4"/>
          <w:rFonts w:ascii="Times New Roman" w:hAnsi="Times New Roman"/>
          <w:sz w:val="12"/>
          <w:szCs w:val="12"/>
        </w:rPr>
      </w:pPr>
      <w:bookmarkStart w:id="0" w:name="_GoBack"/>
      <w:bookmarkEnd w:id="0"/>
    </w:p>
    <w:p w:rsidR="008D4917" w:rsidRPr="00F97089" w:rsidRDefault="008D4917" w:rsidP="008D491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D4917" w:rsidRDefault="008D4917" w:rsidP="008D49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8D4917" w:rsidRPr="008D4917" w:rsidRDefault="008D4917" w:rsidP="008D4917">
      <w:pPr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8D4917">
        <w:rPr>
          <w:rFonts w:ascii="Times New Roman" w:hAnsi="Times New Roman"/>
          <w:b/>
          <w:sz w:val="26"/>
          <w:szCs w:val="26"/>
        </w:rPr>
        <w:t>КОМИССИЯ ПО ДЕЛАМ НЕСОВЕРШЕННОЛЕТНИХ И ЗАЩИТЕ ИХ ПРАВ</w:t>
      </w:r>
    </w:p>
    <w:p w:rsidR="004F1E1F" w:rsidRPr="004F1E1F" w:rsidRDefault="004F1E1F" w:rsidP="004F1E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1E1F" w:rsidRDefault="00D05B50" w:rsidP="008C4969">
      <w:pPr>
        <w:tabs>
          <w:tab w:val="left" w:pos="-851"/>
          <w:tab w:val="center" w:pos="47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80">
        <w:rPr>
          <w:rFonts w:ascii="Times New Roman" w:hAnsi="Times New Roman" w:cs="Times New Roman"/>
          <w:b/>
          <w:sz w:val="24"/>
          <w:szCs w:val="24"/>
        </w:rPr>
        <w:t>Об уровне преступлений и правонарушений</w:t>
      </w:r>
      <w:r w:rsidR="008C4969">
        <w:rPr>
          <w:rFonts w:ascii="Times New Roman" w:hAnsi="Times New Roman" w:cs="Times New Roman"/>
          <w:b/>
          <w:sz w:val="24"/>
          <w:szCs w:val="24"/>
        </w:rPr>
        <w:t xml:space="preserve"> совершеннолетних и</w:t>
      </w:r>
      <w:r w:rsidRPr="00DB5280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по итогам </w:t>
      </w:r>
      <w:r w:rsidRPr="00DB52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B5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969">
        <w:rPr>
          <w:rFonts w:ascii="Times New Roman" w:hAnsi="Times New Roman" w:cs="Times New Roman"/>
          <w:b/>
          <w:sz w:val="24"/>
          <w:szCs w:val="24"/>
        </w:rPr>
        <w:t>полугодия</w:t>
      </w:r>
      <w:r w:rsidRPr="00DB528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DB5280">
        <w:rPr>
          <w:rFonts w:ascii="Times New Roman" w:hAnsi="Times New Roman" w:cs="Times New Roman"/>
          <w:b/>
          <w:sz w:val="24"/>
          <w:szCs w:val="24"/>
        </w:rPr>
        <w:t xml:space="preserve">года. </w:t>
      </w:r>
    </w:p>
    <w:p w:rsidR="008C4969" w:rsidRDefault="008C4969" w:rsidP="008C4969">
      <w:pPr>
        <w:tabs>
          <w:tab w:val="left" w:pos="-851"/>
          <w:tab w:val="center" w:pos="4770"/>
        </w:tabs>
        <w:spacing w:after="0" w:line="240" w:lineRule="auto"/>
        <w:jc w:val="center"/>
        <w:rPr>
          <w:sz w:val="24"/>
          <w:szCs w:val="24"/>
        </w:rPr>
      </w:pPr>
    </w:p>
    <w:p w:rsidR="00505427" w:rsidRDefault="004F1E1F" w:rsidP="004F1E1F">
      <w:pPr>
        <w:pStyle w:val="2"/>
        <w:rPr>
          <w:sz w:val="24"/>
          <w:szCs w:val="24"/>
        </w:rPr>
      </w:pPr>
      <w:r>
        <w:rPr>
          <w:sz w:val="24"/>
          <w:szCs w:val="24"/>
        </w:rPr>
        <w:t>Всего</w:t>
      </w:r>
      <w:r w:rsidR="008C4969">
        <w:rPr>
          <w:sz w:val="24"/>
          <w:szCs w:val="24"/>
        </w:rPr>
        <w:t xml:space="preserve"> рассмотрено административных протоколов</w:t>
      </w:r>
      <w:r>
        <w:rPr>
          <w:sz w:val="24"/>
          <w:szCs w:val="24"/>
        </w:rPr>
        <w:t xml:space="preserve"> – </w:t>
      </w:r>
      <w:r w:rsidR="00B87941">
        <w:rPr>
          <w:sz w:val="24"/>
          <w:szCs w:val="24"/>
        </w:rPr>
        <w:t>50</w:t>
      </w:r>
    </w:p>
    <w:p w:rsidR="004F1E1F" w:rsidRDefault="004F1E1F" w:rsidP="004F1E1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В отношении </w:t>
      </w:r>
      <w:r w:rsidR="008C4969">
        <w:rPr>
          <w:sz w:val="24"/>
          <w:szCs w:val="24"/>
        </w:rPr>
        <w:t xml:space="preserve">совершеннолетних, </w:t>
      </w:r>
      <w:r>
        <w:rPr>
          <w:sz w:val="24"/>
          <w:szCs w:val="24"/>
        </w:rPr>
        <w:t>законных представителей</w:t>
      </w:r>
      <w:r w:rsidR="008C4969">
        <w:rPr>
          <w:sz w:val="24"/>
          <w:szCs w:val="24"/>
        </w:rPr>
        <w:t xml:space="preserve"> несовершеннолетних</w:t>
      </w:r>
      <w:r>
        <w:rPr>
          <w:sz w:val="24"/>
          <w:szCs w:val="24"/>
        </w:rPr>
        <w:t xml:space="preserve"> –</w:t>
      </w:r>
      <w:r w:rsidR="00D05B50">
        <w:rPr>
          <w:sz w:val="24"/>
          <w:szCs w:val="24"/>
        </w:rPr>
        <w:t xml:space="preserve"> </w:t>
      </w:r>
      <w:r w:rsidR="00B87941">
        <w:rPr>
          <w:sz w:val="24"/>
          <w:szCs w:val="24"/>
        </w:rPr>
        <w:t>42</w:t>
      </w:r>
      <w:r>
        <w:rPr>
          <w:sz w:val="24"/>
          <w:szCs w:val="24"/>
        </w:rPr>
        <w:t>;</w:t>
      </w:r>
    </w:p>
    <w:p w:rsidR="004F1E1F" w:rsidRDefault="004F1E1F" w:rsidP="004F1E1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В отношении несовершеннолетних – </w:t>
      </w:r>
      <w:r w:rsidR="00B87941">
        <w:rPr>
          <w:sz w:val="24"/>
          <w:szCs w:val="24"/>
        </w:rPr>
        <w:t>8</w:t>
      </w:r>
      <w:r>
        <w:rPr>
          <w:sz w:val="24"/>
          <w:szCs w:val="24"/>
        </w:rPr>
        <w:t>;</w:t>
      </w:r>
    </w:p>
    <w:p w:rsidR="004F1E1F" w:rsidRPr="00536CDA" w:rsidRDefault="004F1E1F" w:rsidP="004F1E1F">
      <w:pPr>
        <w:pStyle w:val="2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96"/>
        <w:gridCol w:w="2020"/>
      </w:tblGrid>
      <w:tr w:rsidR="004F1E1F" w:rsidRPr="00536CDA" w:rsidTr="00AF5E90">
        <w:trPr>
          <w:trHeight w:val="251"/>
        </w:trPr>
        <w:tc>
          <w:tcPr>
            <w:tcW w:w="7196" w:type="dxa"/>
            <w:tcBorders>
              <w:right w:val="single" w:sz="4" w:space="0" w:color="auto"/>
            </w:tcBorders>
          </w:tcPr>
          <w:p w:rsidR="004F1E1F" w:rsidRPr="00ED0FB9" w:rsidRDefault="004F1E1F" w:rsidP="00AF5E90">
            <w:pPr>
              <w:pStyle w:val="2"/>
              <w:rPr>
                <w:sz w:val="24"/>
                <w:lang w:val="ru-RU"/>
              </w:rPr>
            </w:pPr>
            <w:r w:rsidRPr="00ED0FB9">
              <w:rPr>
                <w:sz w:val="24"/>
                <w:lang w:val="ru-RU"/>
              </w:rPr>
              <w:t>ч.</w:t>
            </w:r>
            <w:r w:rsidR="00ED0FB9">
              <w:rPr>
                <w:sz w:val="24"/>
                <w:lang w:val="ru-RU"/>
              </w:rPr>
              <w:t xml:space="preserve"> </w:t>
            </w:r>
            <w:r w:rsidRPr="00ED0FB9">
              <w:rPr>
                <w:sz w:val="24"/>
                <w:lang w:val="ru-RU"/>
              </w:rPr>
              <w:t>1 ст. 5.35 КоАП РФ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4F1E1F" w:rsidRPr="009363AE" w:rsidRDefault="00AF59A3" w:rsidP="009C19E9">
            <w:pPr>
              <w:pStyle w:val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</w:tr>
      <w:tr w:rsidR="00D05B50" w:rsidRPr="00536CDA" w:rsidTr="00AF5E90">
        <w:trPr>
          <w:trHeight w:val="251"/>
        </w:trPr>
        <w:tc>
          <w:tcPr>
            <w:tcW w:w="7196" w:type="dxa"/>
            <w:tcBorders>
              <w:right w:val="single" w:sz="4" w:space="0" w:color="auto"/>
            </w:tcBorders>
          </w:tcPr>
          <w:p w:rsidR="00D05B50" w:rsidRPr="00D05B50" w:rsidRDefault="00D05B50" w:rsidP="00AF5E90">
            <w:pPr>
              <w:pStyle w:val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ч. 1 ст. 20.21 КоАП РФ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D05B50" w:rsidRPr="00D05B50" w:rsidRDefault="00D05B50" w:rsidP="009C19E9">
            <w:pPr>
              <w:pStyle w:val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05B50" w:rsidRPr="00536CDA" w:rsidTr="00AF5E90">
        <w:trPr>
          <w:trHeight w:val="251"/>
        </w:trPr>
        <w:tc>
          <w:tcPr>
            <w:tcW w:w="7196" w:type="dxa"/>
            <w:tcBorders>
              <w:right w:val="single" w:sz="4" w:space="0" w:color="auto"/>
            </w:tcBorders>
          </w:tcPr>
          <w:p w:rsidR="00D05B50" w:rsidRPr="00D05B50" w:rsidRDefault="00D05B50" w:rsidP="00AF5E90">
            <w:pPr>
              <w:pStyle w:val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ст. 6.1.1 КоАП РФ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D05B50" w:rsidRPr="00D05B50" w:rsidRDefault="00D05B50" w:rsidP="009C19E9">
            <w:pPr>
              <w:pStyle w:val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05B50" w:rsidRPr="00536CDA" w:rsidTr="00AF5E90">
        <w:trPr>
          <w:trHeight w:val="251"/>
        </w:trPr>
        <w:tc>
          <w:tcPr>
            <w:tcW w:w="7196" w:type="dxa"/>
            <w:tcBorders>
              <w:right w:val="single" w:sz="4" w:space="0" w:color="auto"/>
            </w:tcBorders>
          </w:tcPr>
          <w:p w:rsidR="00D05B50" w:rsidRPr="00D05B50" w:rsidRDefault="00D05B50" w:rsidP="00AF5E90">
            <w:pPr>
              <w:pStyle w:val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ч. 1 ст. 6.10 КоАП РФ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AF59A3" w:rsidRPr="00D05B50" w:rsidRDefault="00D05B50" w:rsidP="009C19E9">
            <w:pPr>
              <w:pStyle w:val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AF59A3" w:rsidRPr="00536CDA" w:rsidTr="00AF5E90">
        <w:trPr>
          <w:trHeight w:val="251"/>
        </w:trPr>
        <w:tc>
          <w:tcPr>
            <w:tcW w:w="7196" w:type="dxa"/>
            <w:tcBorders>
              <w:right w:val="single" w:sz="4" w:space="0" w:color="auto"/>
            </w:tcBorders>
          </w:tcPr>
          <w:p w:rsidR="00AF59A3" w:rsidRPr="00AF59A3" w:rsidRDefault="00AF59A3" w:rsidP="00AF5E90">
            <w:pPr>
              <w:pStyle w:val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ч. 1 ст. 20.20 КоАП РФ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AF59A3" w:rsidRPr="00AF59A3" w:rsidRDefault="00AF59A3" w:rsidP="009C19E9">
            <w:pPr>
              <w:pStyle w:val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AF59A3" w:rsidRPr="00536CDA" w:rsidTr="00AF5E90">
        <w:trPr>
          <w:trHeight w:val="251"/>
        </w:trPr>
        <w:tc>
          <w:tcPr>
            <w:tcW w:w="7196" w:type="dxa"/>
            <w:tcBorders>
              <w:right w:val="single" w:sz="4" w:space="0" w:color="auto"/>
            </w:tcBorders>
          </w:tcPr>
          <w:p w:rsidR="00AF59A3" w:rsidRPr="00AF59A3" w:rsidRDefault="00AF59A3" w:rsidP="00AF5E90">
            <w:pPr>
              <w:pStyle w:val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ч. 1 ст. 20.6.1 КоАП РФ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AF59A3" w:rsidRPr="00AF59A3" w:rsidRDefault="00AF59A3" w:rsidP="009C19E9">
            <w:pPr>
              <w:pStyle w:val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AF59A3" w:rsidRPr="00536CDA" w:rsidTr="00AF5E90">
        <w:trPr>
          <w:trHeight w:val="251"/>
        </w:trPr>
        <w:tc>
          <w:tcPr>
            <w:tcW w:w="7196" w:type="dxa"/>
            <w:tcBorders>
              <w:right w:val="single" w:sz="4" w:space="0" w:color="auto"/>
            </w:tcBorders>
          </w:tcPr>
          <w:p w:rsidR="00AF59A3" w:rsidRPr="00AF59A3" w:rsidRDefault="00AF59A3" w:rsidP="00AF5E90">
            <w:pPr>
              <w:pStyle w:val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ст. 20.22 КоАП РФ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AF59A3" w:rsidRPr="00AF59A3" w:rsidRDefault="00AF59A3" w:rsidP="009C19E9">
            <w:pPr>
              <w:pStyle w:val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4F1E1F" w:rsidRPr="00536CDA" w:rsidTr="00AF5E90">
        <w:trPr>
          <w:trHeight w:val="251"/>
        </w:trPr>
        <w:tc>
          <w:tcPr>
            <w:tcW w:w="7196" w:type="dxa"/>
            <w:tcBorders>
              <w:right w:val="single" w:sz="4" w:space="0" w:color="auto"/>
            </w:tcBorders>
          </w:tcPr>
          <w:p w:rsidR="004F1E1F" w:rsidRPr="009363AE" w:rsidRDefault="004F1E1F" w:rsidP="00AF5E90">
            <w:pPr>
              <w:pStyle w:val="2"/>
              <w:rPr>
                <w:sz w:val="24"/>
                <w:lang w:val="ru-RU"/>
              </w:rPr>
            </w:pPr>
            <w:r w:rsidRPr="009363AE">
              <w:rPr>
                <w:sz w:val="24"/>
                <w:lang w:val="ru-RU"/>
              </w:rPr>
              <w:t>Всего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4F1E1F" w:rsidRPr="009363AE" w:rsidRDefault="00AF59A3" w:rsidP="009C19E9">
            <w:pPr>
              <w:pStyle w:val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</w:tr>
    </w:tbl>
    <w:p w:rsidR="004F1E1F" w:rsidRDefault="004F1E1F" w:rsidP="004F1E1F">
      <w:pPr>
        <w:pStyle w:val="2"/>
        <w:rPr>
          <w:sz w:val="24"/>
          <w:szCs w:val="24"/>
        </w:rPr>
      </w:pPr>
    </w:p>
    <w:p w:rsidR="004F1E1F" w:rsidRDefault="004F1E1F" w:rsidP="004F1E1F">
      <w:pPr>
        <w:pStyle w:val="2"/>
        <w:rPr>
          <w:sz w:val="24"/>
          <w:szCs w:val="24"/>
        </w:rPr>
      </w:pPr>
      <w:r>
        <w:rPr>
          <w:sz w:val="24"/>
          <w:szCs w:val="24"/>
        </w:rPr>
        <w:t>Вынесено постановлений о взыскании</w:t>
      </w:r>
      <w:r w:rsidR="008C4969">
        <w:rPr>
          <w:sz w:val="24"/>
          <w:szCs w:val="24"/>
        </w:rPr>
        <w:t xml:space="preserve"> административных</w:t>
      </w:r>
      <w:r>
        <w:rPr>
          <w:sz w:val="24"/>
          <w:szCs w:val="24"/>
        </w:rPr>
        <w:t xml:space="preserve"> штрафов:</w:t>
      </w:r>
    </w:p>
    <w:p w:rsidR="004F1E1F" w:rsidRDefault="004F1E1F" w:rsidP="004F1E1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- всего – </w:t>
      </w:r>
      <w:r w:rsidR="00320494">
        <w:rPr>
          <w:sz w:val="24"/>
          <w:szCs w:val="24"/>
        </w:rPr>
        <w:t>38</w:t>
      </w:r>
      <w:r>
        <w:rPr>
          <w:sz w:val="24"/>
          <w:szCs w:val="24"/>
        </w:rPr>
        <w:t>;</w:t>
      </w:r>
    </w:p>
    <w:p w:rsidR="004F1E1F" w:rsidRDefault="004F1E1F" w:rsidP="004F1E1F">
      <w:pPr>
        <w:pStyle w:val="2"/>
        <w:rPr>
          <w:sz w:val="24"/>
          <w:szCs w:val="24"/>
        </w:rPr>
      </w:pPr>
      <w:r>
        <w:rPr>
          <w:sz w:val="24"/>
          <w:szCs w:val="24"/>
        </w:rPr>
        <w:t>- в отношение</w:t>
      </w:r>
      <w:r w:rsidR="008C4969">
        <w:rPr>
          <w:sz w:val="24"/>
          <w:szCs w:val="24"/>
        </w:rPr>
        <w:t xml:space="preserve"> совершеннолетних,</w:t>
      </w:r>
      <w:r>
        <w:rPr>
          <w:sz w:val="24"/>
          <w:szCs w:val="24"/>
        </w:rPr>
        <w:t xml:space="preserve"> законных представителей –</w:t>
      </w:r>
      <w:r w:rsidR="008C4969">
        <w:rPr>
          <w:sz w:val="24"/>
          <w:szCs w:val="24"/>
        </w:rPr>
        <w:t xml:space="preserve"> 30</w:t>
      </w:r>
      <w:r w:rsidR="00320494">
        <w:rPr>
          <w:sz w:val="24"/>
          <w:szCs w:val="24"/>
        </w:rPr>
        <w:t xml:space="preserve"> </w:t>
      </w:r>
      <w:r w:rsidR="00136AC0">
        <w:rPr>
          <w:sz w:val="24"/>
          <w:szCs w:val="24"/>
        </w:rPr>
        <w:t>(на сумму</w:t>
      </w:r>
      <w:r w:rsidR="007D1C58">
        <w:rPr>
          <w:sz w:val="24"/>
          <w:szCs w:val="24"/>
        </w:rPr>
        <w:t xml:space="preserve"> </w:t>
      </w:r>
      <w:r w:rsidR="008C4969">
        <w:rPr>
          <w:sz w:val="24"/>
          <w:szCs w:val="24"/>
        </w:rPr>
        <w:t>17000</w:t>
      </w:r>
      <w:r w:rsidR="00136AC0">
        <w:rPr>
          <w:sz w:val="24"/>
          <w:szCs w:val="24"/>
        </w:rPr>
        <w:t xml:space="preserve">  руб.)</w:t>
      </w:r>
      <w:r>
        <w:rPr>
          <w:sz w:val="24"/>
          <w:szCs w:val="24"/>
        </w:rPr>
        <w:t>;</w:t>
      </w:r>
    </w:p>
    <w:p w:rsidR="004F1E1F" w:rsidRPr="00536CDA" w:rsidRDefault="004F1E1F" w:rsidP="004F1E1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- в отношение несовершеннолетних – </w:t>
      </w:r>
      <w:r w:rsidR="00136AC0">
        <w:rPr>
          <w:sz w:val="24"/>
          <w:szCs w:val="24"/>
        </w:rPr>
        <w:t xml:space="preserve"> </w:t>
      </w:r>
      <w:r w:rsidR="008C4969">
        <w:rPr>
          <w:sz w:val="24"/>
          <w:szCs w:val="24"/>
        </w:rPr>
        <w:t>8</w:t>
      </w:r>
      <w:r w:rsidR="00FA267F">
        <w:rPr>
          <w:sz w:val="24"/>
          <w:szCs w:val="24"/>
        </w:rPr>
        <w:t xml:space="preserve"> </w:t>
      </w:r>
      <w:r w:rsidR="00136AC0">
        <w:rPr>
          <w:sz w:val="24"/>
          <w:szCs w:val="24"/>
        </w:rPr>
        <w:t xml:space="preserve">(на сумму </w:t>
      </w:r>
      <w:r w:rsidR="008C4969">
        <w:rPr>
          <w:sz w:val="24"/>
          <w:szCs w:val="24"/>
        </w:rPr>
        <w:t>12000</w:t>
      </w:r>
      <w:r w:rsidR="00136AC0">
        <w:rPr>
          <w:sz w:val="24"/>
          <w:szCs w:val="24"/>
        </w:rPr>
        <w:t xml:space="preserve"> руб.)</w:t>
      </w:r>
      <w:r>
        <w:rPr>
          <w:sz w:val="24"/>
          <w:szCs w:val="24"/>
        </w:rPr>
        <w:t>.</w:t>
      </w:r>
    </w:p>
    <w:p w:rsidR="004F1E1F" w:rsidRDefault="004F1E1F" w:rsidP="004F1E1F">
      <w:pPr>
        <w:pStyle w:val="2"/>
        <w:rPr>
          <w:sz w:val="24"/>
          <w:szCs w:val="24"/>
        </w:rPr>
      </w:pPr>
    </w:p>
    <w:p w:rsidR="00D05B50" w:rsidRDefault="00505427" w:rsidP="00D05B50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Состоит на </w:t>
      </w:r>
      <w:r w:rsidR="00320494">
        <w:rPr>
          <w:rFonts w:ascii="Times New Roman" w:hAnsi="Times New Roman" w:cs="Times New Roman"/>
          <w:sz w:val="24"/>
          <w:szCs w:val="24"/>
        </w:rPr>
        <w:t xml:space="preserve">профилактическом </w:t>
      </w:r>
      <w:r>
        <w:rPr>
          <w:rFonts w:ascii="Times New Roman" w:hAnsi="Times New Roman" w:cs="Times New Roman"/>
          <w:sz w:val="24"/>
          <w:szCs w:val="24"/>
        </w:rPr>
        <w:t>учёте</w:t>
      </w:r>
      <w:r w:rsidR="00320494">
        <w:rPr>
          <w:rFonts w:ascii="Times New Roman" w:hAnsi="Times New Roman" w:cs="Times New Roman"/>
          <w:sz w:val="24"/>
          <w:szCs w:val="24"/>
        </w:rPr>
        <w:t xml:space="preserve"> 29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несовершеннолетних. </w:t>
      </w:r>
      <w:r w:rsidR="00D05B50" w:rsidRPr="00DB5280">
        <w:rPr>
          <w:rFonts w:ascii="Times New Roman" w:hAnsi="Times New Roman" w:cs="Times New Roman"/>
          <w:sz w:val="24"/>
          <w:szCs w:val="24"/>
        </w:rPr>
        <w:t xml:space="preserve">За 1 </w:t>
      </w:r>
      <w:r w:rsidR="00320494">
        <w:rPr>
          <w:rFonts w:ascii="Times New Roman" w:hAnsi="Times New Roman" w:cs="Times New Roman"/>
          <w:sz w:val="24"/>
          <w:szCs w:val="24"/>
        </w:rPr>
        <w:t>полугодие</w:t>
      </w:r>
      <w:r w:rsidR="00D05B50" w:rsidRPr="00DB5280">
        <w:rPr>
          <w:rFonts w:ascii="Times New Roman" w:hAnsi="Times New Roman" w:cs="Times New Roman"/>
          <w:sz w:val="24"/>
          <w:szCs w:val="24"/>
        </w:rPr>
        <w:t xml:space="preserve"> 20</w:t>
      </w:r>
      <w:r w:rsidR="007D1C58">
        <w:rPr>
          <w:rFonts w:ascii="Times New Roman" w:hAnsi="Times New Roman" w:cs="Times New Roman"/>
          <w:sz w:val="24"/>
          <w:szCs w:val="24"/>
        </w:rPr>
        <w:t>20</w:t>
      </w:r>
      <w:r w:rsidR="00D05B50" w:rsidRPr="00DB5280">
        <w:rPr>
          <w:rFonts w:ascii="Times New Roman" w:hAnsi="Times New Roman" w:cs="Times New Roman"/>
          <w:sz w:val="24"/>
          <w:szCs w:val="24"/>
        </w:rPr>
        <w:t xml:space="preserve"> года поставлено </w:t>
      </w:r>
      <w:r w:rsidR="00320494">
        <w:rPr>
          <w:rFonts w:ascii="Times New Roman" w:hAnsi="Times New Roman" w:cs="Times New Roman"/>
          <w:sz w:val="24"/>
          <w:szCs w:val="24"/>
        </w:rPr>
        <w:t>на профилактический учёт 10</w:t>
      </w:r>
      <w:r w:rsidR="00D05B50" w:rsidRPr="00DB5280">
        <w:rPr>
          <w:rFonts w:ascii="Times New Roman" w:hAnsi="Times New Roman" w:cs="Times New Roman"/>
          <w:sz w:val="24"/>
          <w:szCs w:val="24"/>
        </w:rPr>
        <w:t xml:space="preserve">, снято </w:t>
      </w:r>
      <w:r w:rsidR="00320494">
        <w:rPr>
          <w:rFonts w:ascii="Times New Roman" w:hAnsi="Times New Roman" w:cs="Times New Roman"/>
          <w:sz w:val="24"/>
          <w:szCs w:val="24"/>
        </w:rPr>
        <w:t>7</w:t>
      </w:r>
      <w:r w:rsidR="007D1C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E1F" w:rsidRDefault="00FD1EE0" w:rsidP="004F1E1F">
      <w:pPr>
        <w:pStyle w:val="2"/>
        <w:rPr>
          <w:sz w:val="24"/>
          <w:szCs w:val="24"/>
        </w:rPr>
      </w:pPr>
      <w:r>
        <w:rPr>
          <w:sz w:val="24"/>
          <w:szCs w:val="24"/>
        </w:rPr>
        <w:t>Состоит на</w:t>
      </w:r>
      <w:r w:rsidR="00320494">
        <w:rPr>
          <w:sz w:val="24"/>
          <w:szCs w:val="24"/>
        </w:rPr>
        <w:t xml:space="preserve"> профилактическом </w:t>
      </w:r>
      <w:r>
        <w:rPr>
          <w:sz w:val="24"/>
          <w:szCs w:val="24"/>
        </w:rPr>
        <w:t xml:space="preserve">учёте </w:t>
      </w:r>
      <w:r w:rsidR="00320494">
        <w:rPr>
          <w:sz w:val="24"/>
          <w:szCs w:val="24"/>
        </w:rPr>
        <w:t>42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сем</w:t>
      </w:r>
      <w:r w:rsidR="00320494">
        <w:rPr>
          <w:sz w:val="24"/>
          <w:szCs w:val="24"/>
        </w:rPr>
        <w:t>ьи</w:t>
      </w:r>
      <w:proofErr w:type="gramEnd"/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воспитывается 8</w:t>
      </w:r>
      <w:r w:rsidR="00320494">
        <w:rPr>
          <w:sz w:val="24"/>
          <w:szCs w:val="24"/>
        </w:rPr>
        <w:t>0</w:t>
      </w:r>
      <w:r w:rsidR="00D52AC4">
        <w:rPr>
          <w:sz w:val="24"/>
          <w:szCs w:val="24"/>
        </w:rPr>
        <w:t xml:space="preserve"> детей. </w:t>
      </w:r>
      <w:proofErr w:type="gramStart"/>
      <w:r w:rsidR="00D52AC4">
        <w:rPr>
          <w:sz w:val="24"/>
          <w:szCs w:val="24"/>
        </w:rPr>
        <w:t>С</w:t>
      </w:r>
      <w:r>
        <w:rPr>
          <w:sz w:val="24"/>
          <w:szCs w:val="24"/>
        </w:rPr>
        <w:t>нят</w:t>
      </w:r>
      <w:r w:rsidR="00D52AC4">
        <w:rPr>
          <w:sz w:val="24"/>
          <w:szCs w:val="24"/>
        </w:rPr>
        <w:t>а</w:t>
      </w:r>
      <w:proofErr w:type="gramEnd"/>
      <w:r w:rsidR="00320494">
        <w:rPr>
          <w:sz w:val="24"/>
          <w:szCs w:val="24"/>
        </w:rPr>
        <w:t xml:space="preserve"> с профилактического учёта</w:t>
      </w:r>
      <w:r>
        <w:rPr>
          <w:sz w:val="24"/>
          <w:szCs w:val="24"/>
        </w:rPr>
        <w:t xml:space="preserve"> </w:t>
      </w:r>
      <w:r w:rsidR="00320494">
        <w:rPr>
          <w:sz w:val="24"/>
          <w:szCs w:val="24"/>
        </w:rPr>
        <w:t>5</w:t>
      </w:r>
      <w:r>
        <w:rPr>
          <w:sz w:val="24"/>
          <w:szCs w:val="24"/>
        </w:rPr>
        <w:t xml:space="preserve"> сем</w:t>
      </w:r>
      <w:r w:rsidR="00320494">
        <w:rPr>
          <w:sz w:val="24"/>
          <w:szCs w:val="24"/>
        </w:rPr>
        <w:t>ей</w:t>
      </w:r>
      <w:r>
        <w:rPr>
          <w:sz w:val="24"/>
          <w:szCs w:val="24"/>
        </w:rPr>
        <w:t>.</w:t>
      </w:r>
    </w:p>
    <w:p w:rsidR="00D05B50" w:rsidRDefault="00D05B50" w:rsidP="004F1E1F">
      <w:pPr>
        <w:pStyle w:val="2"/>
        <w:rPr>
          <w:sz w:val="24"/>
          <w:szCs w:val="24"/>
        </w:rPr>
      </w:pPr>
    </w:p>
    <w:p w:rsidR="00644FFD" w:rsidRDefault="00644FFD" w:rsidP="004F1E1F">
      <w:pPr>
        <w:pStyle w:val="2"/>
        <w:rPr>
          <w:sz w:val="24"/>
          <w:szCs w:val="24"/>
        </w:rPr>
      </w:pPr>
    </w:p>
    <w:p w:rsidR="004F1E1F" w:rsidRPr="00536CDA" w:rsidRDefault="004F1E1F" w:rsidP="004F1E1F">
      <w:pPr>
        <w:pStyle w:val="2"/>
        <w:rPr>
          <w:sz w:val="24"/>
          <w:szCs w:val="24"/>
        </w:rPr>
      </w:pPr>
      <w:r>
        <w:rPr>
          <w:sz w:val="24"/>
          <w:szCs w:val="24"/>
        </w:rPr>
        <w:t>Ответственный секретарь КпДНиЗП                                                                     Мармус Е.В.</w:t>
      </w:r>
    </w:p>
    <w:p w:rsidR="00DF508F" w:rsidRDefault="00DF508F"/>
    <w:sectPr w:rsidR="00DF508F" w:rsidSect="0050542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1E1F"/>
    <w:rsid w:val="00136AC0"/>
    <w:rsid w:val="00147284"/>
    <w:rsid w:val="001F30A3"/>
    <w:rsid w:val="00224CD6"/>
    <w:rsid w:val="0026151D"/>
    <w:rsid w:val="00320494"/>
    <w:rsid w:val="00382B59"/>
    <w:rsid w:val="004A6821"/>
    <w:rsid w:val="004C0E99"/>
    <w:rsid w:val="004F0572"/>
    <w:rsid w:val="004F1E1F"/>
    <w:rsid w:val="00505427"/>
    <w:rsid w:val="00575295"/>
    <w:rsid w:val="005C5979"/>
    <w:rsid w:val="00623A97"/>
    <w:rsid w:val="00644FFD"/>
    <w:rsid w:val="006A36B3"/>
    <w:rsid w:val="007B66AE"/>
    <w:rsid w:val="007C6AFD"/>
    <w:rsid w:val="007D1C58"/>
    <w:rsid w:val="00852AB5"/>
    <w:rsid w:val="008C4969"/>
    <w:rsid w:val="008D4917"/>
    <w:rsid w:val="009363AE"/>
    <w:rsid w:val="009C19E9"/>
    <w:rsid w:val="00AF59A3"/>
    <w:rsid w:val="00AF5E90"/>
    <w:rsid w:val="00B27C40"/>
    <w:rsid w:val="00B411D2"/>
    <w:rsid w:val="00B87941"/>
    <w:rsid w:val="00C24A4E"/>
    <w:rsid w:val="00D05B50"/>
    <w:rsid w:val="00D15CE2"/>
    <w:rsid w:val="00D52AC4"/>
    <w:rsid w:val="00DF508F"/>
    <w:rsid w:val="00E83E7F"/>
    <w:rsid w:val="00ED0FB9"/>
    <w:rsid w:val="00FA267F"/>
    <w:rsid w:val="00FD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qFormat/>
    <w:rsid w:val="004F1E1F"/>
    <w:pPr>
      <w:tabs>
        <w:tab w:val="left" w:pos="3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</w:rPr>
  </w:style>
  <w:style w:type="table" w:styleId="a3">
    <w:name w:val="Table Grid"/>
    <w:basedOn w:val="a1"/>
    <w:uiPriority w:val="59"/>
    <w:rsid w:val="004F1E1F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D49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Harlanovich</cp:lastModifiedBy>
  <cp:revision>10</cp:revision>
  <cp:lastPrinted>2020-03-18T22:48:00Z</cp:lastPrinted>
  <dcterms:created xsi:type="dcterms:W3CDTF">2019-11-29T00:59:00Z</dcterms:created>
  <dcterms:modified xsi:type="dcterms:W3CDTF">2020-07-02T06:30:00Z</dcterms:modified>
</cp:coreProperties>
</file>