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04" w:rsidRPr="00946004" w:rsidRDefault="00946004" w:rsidP="00946004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b/>
          <w:sz w:val="36"/>
          <w:szCs w:val="36"/>
        </w:rPr>
      </w:pPr>
      <w:r w:rsidRPr="00946004">
        <w:rPr>
          <w:rFonts w:ascii="Times New Roman" w:hAnsi="Times New Roman" w:cs="Times New Roman CYR"/>
          <w:b/>
          <w:sz w:val="36"/>
          <w:szCs w:val="36"/>
        </w:rPr>
        <w:t>Я Г О Д Н И Н С К И Й   Г О Р О Д С К О Й   О К Р У Г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sz w:val="12"/>
          <w:szCs w:val="12"/>
        </w:rPr>
      </w:pPr>
      <w:r w:rsidRPr="00946004">
        <w:rPr>
          <w:rFonts w:ascii="Times New Roman" w:hAnsi="Times New Roman" w:cs="Times New Roman CYR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E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-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mail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:</w:t>
      </w:r>
      <w:hyperlink r:id="rId6" w:history="1"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Priemnaya</w:t>
        </w:r>
        <w:r w:rsidRPr="00946004">
          <w:rPr>
            <w:rFonts w:ascii="Times New Roman" w:hAnsi="Times New Roman" w:cs="Times New Roman"/>
            <w:color w:val="0000FF"/>
            <w:sz w:val="12"/>
          </w:rPr>
          <w:t>_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yagodnoe</w:t>
        </w:r>
        <w:r w:rsidRPr="00946004">
          <w:rPr>
            <w:rFonts w:ascii="Times New Roman" w:hAnsi="Times New Roman" w:cs="Times New Roman"/>
            <w:color w:val="0000FF"/>
            <w:sz w:val="12"/>
          </w:rPr>
          <w:t>@49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gov</w:t>
        </w:r>
        <w:r w:rsidRPr="00946004">
          <w:rPr>
            <w:rFonts w:ascii="Times New Roman" w:hAnsi="Times New Roman" w:cs="Times New Roman"/>
            <w:color w:val="0000FF"/>
            <w:sz w:val="12"/>
          </w:rPr>
          <w:t>.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ru</w:t>
        </w:r>
      </w:hyperlink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 CYR"/>
          <w:b/>
          <w:color w:val="000000"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АДМИНИСТРАЦИЯ ЯГОДНИНСКОГО ГОРОДСКОГО ОКРУГА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 CYR"/>
          <w:b/>
          <w:sz w:val="28"/>
          <w:szCs w:val="28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center"/>
        <w:rPr>
          <w:rFonts w:ascii="Times New Roman" w:hAnsi="Times New Roman" w:cs="Times New Roman CYR"/>
          <w:b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ПОСТАНОВЛЕНИЕ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tLeast"/>
        <w:ind w:left="-142" w:firstLine="720"/>
        <w:jc w:val="both"/>
        <w:rPr>
          <w:rFonts w:ascii="Times New Roman" w:hAnsi="Times New Roman" w:cs="Times New Roman CYR"/>
          <w:b/>
          <w:sz w:val="24"/>
          <w:szCs w:val="24"/>
        </w:rPr>
      </w:pPr>
    </w:p>
    <w:p w:rsidR="00946004" w:rsidRPr="000B1E71" w:rsidRDefault="00946004" w:rsidP="000B1E7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 CYR"/>
          <w:b/>
          <w:sz w:val="24"/>
          <w:szCs w:val="24"/>
        </w:rPr>
      </w:pPr>
      <w:r w:rsidRPr="000B1E71">
        <w:rPr>
          <w:rFonts w:ascii="Times New Roman" w:hAnsi="Times New Roman" w:cs="Times New Roman CYR"/>
          <w:b/>
          <w:sz w:val="24"/>
          <w:szCs w:val="24"/>
        </w:rPr>
        <w:t xml:space="preserve">от </w:t>
      </w:r>
      <w:r w:rsidR="000B1E71" w:rsidRPr="000B1E71">
        <w:rPr>
          <w:rFonts w:ascii="Times New Roman" w:hAnsi="Times New Roman" w:cs="Times New Roman CYR"/>
          <w:b/>
          <w:sz w:val="24"/>
          <w:szCs w:val="24"/>
        </w:rPr>
        <w:t>«</w:t>
      </w:r>
      <w:r w:rsidR="00FD55C8">
        <w:rPr>
          <w:rFonts w:ascii="Times New Roman" w:hAnsi="Times New Roman" w:cs="Times New Roman CYR"/>
          <w:b/>
          <w:sz w:val="24"/>
          <w:szCs w:val="24"/>
        </w:rPr>
        <w:t>09</w:t>
      </w:r>
      <w:r w:rsidR="000B1E71" w:rsidRPr="000B1E71">
        <w:rPr>
          <w:rFonts w:ascii="Times New Roman" w:hAnsi="Times New Roman" w:cs="Times New Roman CYR"/>
          <w:b/>
          <w:sz w:val="24"/>
          <w:szCs w:val="24"/>
        </w:rPr>
        <w:t>» января  2019</w:t>
      </w:r>
      <w:r w:rsidRPr="000B1E71">
        <w:rPr>
          <w:rFonts w:ascii="Times New Roman" w:hAnsi="Times New Roman" w:cs="Times New Roman CYR"/>
          <w:b/>
          <w:sz w:val="24"/>
          <w:szCs w:val="24"/>
        </w:rPr>
        <w:t xml:space="preserve"> года                                           </w:t>
      </w:r>
      <w:r w:rsidR="000B1E71" w:rsidRPr="000B1E71">
        <w:rPr>
          <w:rFonts w:ascii="Times New Roman" w:hAnsi="Times New Roman" w:cs="Times New Roman CYR"/>
          <w:b/>
          <w:sz w:val="24"/>
          <w:szCs w:val="24"/>
        </w:rPr>
        <w:t xml:space="preserve"> </w:t>
      </w:r>
      <w:r w:rsidRPr="000B1E71">
        <w:rPr>
          <w:rFonts w:ascii="Times New Roman" w:hAnsi="Times New Roman" w:cs="Times New Roman CYR"/>
          <w:b/>
          <w:sz w:val="24"/>
          <w:szCs w:val="24"/>
        </w:rPr>
        <w:t xml:space="preserve"> </w:t>
      </w:r>
      <w:r w:rsidR="000B1E71" w:rsidRPr="000B1E71">
        <w:rPr>
          <w:rFonts w:ascii="Times New Roman" w:hAnsi="Times New Roman" w:cs="Times New Roman CYR"/>
          <w:b/>
          <w:sz w:val="24"/>
          <w:szCs w:val="24"/>
        </w:rPr>
        <w:t xml:space="preserve">                                                 </w:t>
      </w:r>
      <w:r w:rsidRPr="000B1E71">
        <w:rPr>
          <w:rFonts w:ascii="Times New Roman" w:hAnsi="Times New Roman" w:cs="Times New Roman CYR"/>
          <w:b/>
          <w:sz w:val="24"/>
          <w:szCs w:val="24"/>
        </w:rPr>
        <w:t xml:space="preserve"> № </w:t>
      </w:r>
      <w:r w:rsidR="00FD55C8">
        <w:rPr>
          <w:rFonts w:ascii="Times New Roman" w:hAnsi="Times New Roman" w:cs="Times New Roman CYR"/>
          <w:b/>
          <w:sz w:val="24"/>
          <w:szCs w:val="24"/>
        </w:rPr>
        <w:t>12</w:t>
      </w:r>
    </w:p>
    <w:p w:rsidR="000B1E71" w:rsidRPr="000B1E71" w:rsidRDefault="000B1E71" w:rsidP="000B1E7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 CYR"/>
          <w:b/>
          <w:sz w:val="24"/>
          <w:szCs w:val="24"/>
          <w:u w:val="single"/>
        </w:rPr>
      </w:pP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5154C6" w:rsidTr="005154C6">
        <w:tc>
          <w:tcPr>
            <w:tcW w:w="5495" w:type="dxa"/>
          </w:tcPr>
          <w:p w:rsidR="005154C6" w:rsidRDefault="005154C6" w:rsidP="00FD47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0B1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изменений в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годнинс</w:t>
            </w:r>
            <w:r w:rsidR="00FD471E">
              <w:rPr>
                <w:rFonts w:ascii="Times New Roman" w:hAnsi="Times New Roman" w:cs="Times New Roman"/>
                <w:sz w:val="24"/>
                <w:szCs w:val="24"/>
              </w:rPr>
              <w:t>кого городского округа от 18</w:t>
            </w:r>
            <w:r w:rsidR="00236BF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1B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3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71E">
              <w:rPr>
                <w:rFonts w:ascii="Times New Roman" w:hAnsi="Times New Roman" w:cs="Times New Roman"/>
                <w:sz w:val="24"/>
                <w:szCs w:val="24"/>
              </w:rPr>
              <w:t>№ 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3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утверждении административного регламента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«П</w:t>
            </w:r>
            <w:r w:rsidR="00236B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471E">
              <w:rPr>
                <w:rFonts w:ascii="Times New Roman" w:hAnsi="Times New Roman" w:cs="Times New Roman"/>
                <w:sz w:val="24"/>
                <w:szCs w:val="24"/>
              </w:rPr>
              <w:t>едоставление информации о проводимых спортивных и оздоровительных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154C6" w:rsidRDefault="005154C6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46004" w:rsidRPr="00FD471E" w:rsidRDefault="00946004" w:rsidP="000B1E7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bookmarkStart w:id="0" w:name="sub_17"/>
      <w:proofErr w:type="gramStart"/>
      <w:r w:rsidRPr="00FD471E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</w:t>
      </w:r>
      <w:r w:rsidR="00627B2C" w:rsidRPr="00FD47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="000B1E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154C6" w:rsidRPr="00FD47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</w:t>
      </w:r>
      <w:r w:rsidR="00FD471E" w:rsidRPr="00FD471E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от 27 июля 2006 г. № 149-ФЗ "Об информации, информационных тех</w:t>
      </w:r>
      <w:r w:rsidR="00FD471E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нологиях и о защите информации"</w:t>
      </w:r>
      <w:r w:rsidR="00FD471E" w:rsidRPr="00FD471E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, Федеральным законом </w:t>
      </w:r>
      <w:r w:rsidR="005154C6" w:rsidRPr="00FD47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27 июля 2010 года </w:t>
      </w:r>
      <w:hyperlink r:id="rId7" w:history="1">
        <w:r w:rsidR="005154C6" w:rsidRPr="00FD471E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№</w:t>
        </w:r>
      </w:hyperlink>
      <w:r w:rsidR="005154C6" w:rsidRPr="00FD47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210-ФЗ «Об организации предоставления государственных и муниципальных услуг», </w:t>
      </w:r>
      <w:r w:rsidR="00087A96" w:rsidRPr="00087A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постановлением администрации Ягоднинского городского округа от 19.12.2015 года № 517 </w:t>
      </w:r>
      <w:r w:rsidR="00087A96" w:rsidRPr="00087A9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«Об утверждении «Порядка разработки и утверждения административных регламентов предоставления муниципальных услуг в МО «Ягоднинский городской округ</w:t>
      </w:r>
      <w:r w:rsidR="00087A96" w:rsidRPr="00087A96">
        <w:rPr>
          <w:rFonts w:ascii="Times New Roman" w:hAnsi="Times New Roman" w:cs="Times New Roman"/>
          <w:b w:val="0"/>
          <w:color w:val="auto"/>
          <w:sz w:val="24"/>
          <w:szCs w:val="24"/>
        </w:rPr>
        <w:t>»,</w:t>
      </w:r>
      <w:r w:rsidR="000B1E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27B2C" w:rsidRPr="00FD471E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Положением</w:t>
      </w:r>
      <w:proofErr w:type="gramEnd"/>
      <w:r w:rsidR="00627B2C" w:rsidRPr="00FD47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Комитете по физической культуре, спорту и туризму администрации </w:t>
      </w:r>
      <w:r w:rsidR="00FD471E" w:rsidRPr="00FD471E">
        <w:rPr>
          <w:rFonts w:ascii="Times New Roman" w:hAnsi="Times New Roman" w:cs="Times New Roman"/>
          <w:b w:val="0"/>
          <w:color w:val="auto"/>
          <w:sz w:val="24"/>
          <w:szCs w:val="24"/>
        </w:rPr>
        <w:t>Ягоднинского городского округа</w:t>
      </w:r>
      <w:r w:rsidR="00236BFA" w:rsidRPr="00FD47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 </w:t>
      </w:r>
      <w:r w:rsidRPr="00FD471E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Ягоднинского городского округа</w:t>
      </w:r>
    </w:p>
    <w:p w:rsidR="00946004" w:rsidRDefault="00946004" w:rsidP="000B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004" w:rsidRDefault="00946004" w:rsidP="000B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0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46004" w:rsidRPr="00946004" w:rsidRDefault="00946004" w:rsidP="000B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AF" w:rsidRPr="00365682" w:rsidRDefault="00221BAF" w:rsidP="000B1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в </w:t>
      </w:r>
      <w:r w:rsidRPr="00365682">
        <w:rPr>
          <w:rFonts w:ascii="Times New Roman" w:hAnsi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="00FD471E">
        <w:rPr>
          <w:rFonts w:ascii="Times New Roman" w:hAnsi="Times New Roman" w:cs="Times New Roman"/>
          <w:sz w:val="24"/>
          <w:szCs w:val="24"/>
        </w:rPr>
        <w:t>от 18</w:t>
      </w:r>
      <w:r w:rsidR="00236BFA">
        <w:rPr>
          <w:rFonts w:ascii="Times New Roman" w:hAnsi="Times New Roman" w:cs="Times New Roman"/>
          <w:sz w:val="24"/>
          <w:szCs w:val="24"/>
        </w:rPr>
        <w:t>.05.</w:t>
      </w:r>
      <w:r w:rsidR="00946004" w:rsidRPr="00946004">
        <w:rPr>
          <w:rFonts w:ascii="Times New Roman" w:hAnsi="Times New Roman" w:cs="Times New Roman"/>
          <w:sz w:val="24"/>
          <w:szCs w:val="24"/>
        </w:rPr>
        <w:t>2016</w:t>
      </w:r>
      <w:r w:rsidR="00C71B19">
        <w:rPr>
          <w:rFonts w:ascii="Times New Roman" w:hAnsi="Times New Roman" w:cs="Times New Roman"/>
          <w:sz w:val="24"/>
          <w:szCs w:val="24"/>
        </w:rPr>
        <w:t xml:space="preserve"> г.</w:t>
      </w:r>
      <w:r w:rsidR="00946004">
        <w:rPr>
          <w:rFonts w:ascii="Times New Roman" w:hAnsi="Times New Roman" w:cs="Times New Roman"/>
          <w:sz w:val="24"/>
          <w:szCs w:val="24"/>
        </w:rPr>
        <w:t>№</w:t>
      </w:r>
      <w:r w:rsidR="00FD471E">
        <w:rPr>
          <w:rFonts w:ascii="Times New Roman" w:hAnsi="Times New Roman" w:cs="Times New Roman"/>
          <w:sz w:val="24"/>
          <w:szCs w:val="24"/>
        </w:rPr>
        <w:t xml:space="preserve"> 366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bookmarkEnd w:id="0"/>
      <w:r w:rsidR="00FD471E">
        <w:rPr>
          <w:rFonts w:ascii="Times New Roman" w:hAnsi="Times New Roman" w:cs="Times New Roman"/>
          <w:sz w:val="24"/>
          <w:szCs w:val="24"/>
        </w:rPr>
        <w:t>Предоставлении информации о проводимых спортивных и оздоровительных мероприятиях</w:t>
      </w:r>
      <w:r w:rsidR="00627B2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изменения согласно </w:t>
      </w:r>
      <w:r w:rsidRPr="00365682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ю</w:t>
      </w:r>
      <w:r w:rsidRPr="00365682">
        <w:rPr>
          <w:rFonts w:ascii="Times New Roman" w:hAnsi="Times New Roman"/>
          <w:sz w:val="24"/>
          <w:szCs w:val="24"/>
        </w:rPr>
        <w:t xml:space="preserve"> № 1 к настоящему постановлению.</w:t>
      </w:r>
    </w:p>
    <w:p w:rsidR="00221BAF" w:rsidRPr="00365682" w:rsidRDefault="00221BAF" w:rsidP="000B1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2. </w:t>
      </w:r>
      <w:r w:rsidR="00627B2C" w:rsidRPr="00627B2C">
        <w:rPr>
          <w:rFonts w:ascii="Times New Roman" w:hAnsi="Times New Roman" w:cs="Times New Roman"/>
          <w:bCs/>
          <w:sz w:val="24"/>
          <w:szCs w:val="24"/>
          <w:lang w:eastAsia="en-US"/>
        </w:rPr>
        <w:t>Контроль за исполнением настоящего постановления возложить на руководителя Комитета по физической культуре, спорту и туризму администрации Ягоднинского городского округа – А.С. Ступака.</w:t>
      </w:r>
    </w:p>
    <w:p w:rsidR="00221BAF" w:rsidRPr="00221BAF" w:rsidRDefault="00221BAF" w:rsidP="000B1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</w:t>
      </w:r>
      <w:r w:rsidRPr="00221BAF">
        <w:rPr>
          <w:rFonts w:ascii="Times New Roman" w:hAnsi="Times New Roman"/>
          <w:sz w:val="24"/>
          <w:szCs w:val="24"/>
        </w:rPr>
        <w:t xml:space="preserve">администрации Ягоднинского городского округа </w:t>
      </w:r>
      <w:hyperlink r:id="rId8" w:history="1"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h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21BAF">
        <w:rPr>
          <w:rFonts w:ascii="Times New Roman" w:hAnsi="Times New Roman"/>
          <w:sz w:val="24"/>
          <w:szCs w:val="24"/>
        </w:rPr>
        <w:t>.</w:t>
      </w:r>
    </w:p>
    <w:p w:rsidR="00627B2C" w:rsidRPr="00627B2C" w:rsidRDefault="00627B2C" w:rsidP="000B1E7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21BAF" w:rsidRPr="00365682" w:rsidRDefault="00221BAF" w:rsidP="00221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BAF" w:rsidRPr="00365682" w:rsidRDefault="00221BAF" w:rsidP="00221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BAF" w:rsidRPr="00365682" w:rsidRDefault="00221BAF" w:rsidP="00221BAF">
      <w:pPr>
        <w:pStyle w:val="a7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  <w:r w:rsidR="00627B2C">
        <w:rPr>
          <w:rFonts w:ascii="Times New Roman" w:hAnsi="Times New Roman"/>
          <w:sz w:val="24"/>
          <w:szCs w:val="24"/>
        </w:rPr>
        <w:t>Г</w:t>
      </w:r>
      <w:r w:rsidRPr="00365682">
        <w:rPr>
          <w:rFonts w:ascii="Times New Roman" w:hAnsi="Times New Roman"/>
          <w:sz w:val="24"/>
          <w:szCs w:val="24"/>
        </w:rPr>
        <w:t>лав</w:t>
      </w:r>
      <w:r w:rsidR="00627B2C">
        <w:rPr>
          <w:rFonts w:ascii="Times New Roman" w:hAnsi="Times New Roman"/>
          <w:sz w:val="24"/>
          <w:szCs w:val="24"/>
        </w:rPr>
        <w:t>а</w:t>
      </w:r>
      <w:r w:rsidRPr="00365682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221BAF" w:rsidRPr="00365682" w:rsidRDefault="00221BAF" w:rsidP="00221BAF">
      <w:pPr>
        <w:spacing w:line="240" w:lineRule="auto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>городского округа</w:t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="00627B2C">
        <w:rPr>
          <w:rFonts w:ascii="Times New Roman" w:hAnsi="Times New Roman"/>
          <w:sz w:val="24"/>
          <w:szCs w:val="24"/>
        </w:rPr>
        <w:t>Д.М. Бородин</w:t>
      </w:r>
    </w:p>
    <w:p w:rsidR="005154C6" w:rsidRDefault="00221BAF" w:rsidP="002960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5154C6" w:rsidTr="005154C6">
        <w:tc>
          <w:tcPr>
            <w:tcW w:w="3791" w:type="dxa"/>
          </w:tcPr>
          <w:p w:rsidR="005154C6" w:rsidRPr="00946004" w:rsidRDefault="005154C6" w:rsidP="00515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  <w:p w:rsidR="005154C6" w:rsidRDefault="005154C6" w:rsidP="005154C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постановлению администрацииЯгоднинского городского округа</w:t>
            </w:r>
          </w:p>
          <w:p w:rsidR="005154C6" w:rsidRPr="00946004" w:rsidRDefault="005154C6" w:rsidP="005154C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FD55C8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0B1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января 2019 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№ </w:t>
            </w:r>
            <w:r w:rsidR="00FD55C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  <w:p w:rsidR="005154C6" w:rsidRDefault="005154C6" w:rsidP="00296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4C6" w:rsidRDefault="005154C6" w:rsidP="002960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004" w:rsidRDefault="00946004" w:rsidP="00946004"/>
    <w:p w:rsidR="000E53E0" w:rsidRPr="000E53E0" w:rsidRDefault="002960E9" w:rsidP="002960E9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  <w:r w:rsidR="000E53E0" w:rsidRPr="000E53E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D471E">
        <w:rPr>
          <w:rFonts w:ascii="Times New Roman" w:eastAsia="Times New Roman" w:hAnsi="Times New Roman" w:cs="Times New Roman"/>
          <w:sz w:val="24"/>
          <w:szCs w:val="24"/>
        </w:rPr>
        <w:t xml:space="preserve"> 18.05.2016 ГОДА № 366</w:t>
      </w:r>
    </w:p>
    <w:p w:rsidR="00C71B19" w:rsidRDefault="002960E9" w:rsidP="006B4F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1E0F42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E91451">
        <w:rPr>
          <w:rFonts w:ascii="Times New Roman" w:hAnsi="Times New Roman" w:cs="Times New Roman"/>
          <w:sz w:val="24"/>
          <w:szCs w:val="24"/>
        </w:rPr>
        <w:t>«</w:t>
      </w:r>
      <w:r w:rsidR="00FD471E">
        <w:rPr>
          <w:rFonts w:ascii="Times New Roman" w:hAnsi="Times New Roman" w:cs="Times New Roman"/>
          <w:sz w:val="24"/>
          <w:szCs w:val="24"/>
        </w:rPr>
        <w:t>Предоставлении информации о проводимых спортивных и оздоровительных мероприятиях</w:t>
      </w:r>
      <w:r w:rsidR="00627B2C">
        <w:rPr>
          <w:rFonts w:ascii="Times New Roman" w:hAnsi="Times New Roman" w:cs="Times New Roman"/>
          <w:sz w:val="24"/>
          <w:szCs w:val="24"/>
        </w:rPr>
        <w:t>»</w:t>
      </w:r>
      <w:r w:rsidR="000E53E0" w:rsidRPr="002960E9">
        <w:rPr>
          <w:rFonts w:ascii="Times New Roman" w:hAnsi="Times New Roman" w:cs="Times New Roman"/>
          <w:sz w:val="24"/>
        </w:rPr>
        <w:t xml:space="preserve">, </w:t>
      </w:r>
      <w:r w:rsidRPr="002960E9">
        <w:rPr>
          <w:rFonts w:ascii="Times New Roman" w:hAnsi="Times New Roman"/>
          <w:sz w:val="24"/>
          <w:szCs w:val="24"/>
        </w:rPr>
        <w:t>(далее Административный</w:t>
      </w:r>
      <w:r w:rsidRPr="001E0F42">
        <w:rPr>
          <w:rFonts w:ascii="Times New Roman" w:hAnsi="Times New Roman"/>
          <w:sz w:val="24"/>
          <w:szCs w:val="24"/>
        </w:rPr>
        <w:t xml:space="preserve"> регламент) утвержденный указанным пос</w:t>
      </w:r>
      <w:r w:rsidR="00952E2E">
        <w:rPr>
          <w:rFonts w:ascii="Times New Roman" w:hAnsi="Times New Roman"/>
          <w:sz w:val="24"/>
          <w:szCs w:val="24"/>
        </w:rPr>
        <w:t>тановлением следующие изменения:</w:t>
      </w:r>
    </w:p>
    <w:p w:rsidR="00C71B19" w:rsidRDefault="00C71B19" w:rsidP="00C71B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r w:rsidRPr="001B559A">
        <w:rPr>
          <w:rFonts w:ascii="Times New Roman" w:hAnsi="Times New Roman"/>
          <w:sz w:val="24"/>
          <w:szCs w:val="24"/>
        </w:rPr>
        <w:t>Пункт 2.6.2. раздела 2 «</w:t>
      </w:r>
      <w:r w:rsidRPr="001B559A">
        <w:rPr>
          <w:rFonts w:ascii="Times New Roman" w:eastAsia="Times New Roman" w:hAnsi="Times New Roman" w:cs="Times New Roman"/>
          <w:sz w:val="24"/>
          <w:szCs w:val="24"/>
        </w:rPr>
        <w:t xml:space="preserve">Стандарт предоставления муниципальной услуги» </w:t>
      </w:r>
      <w:r>
        <w:rPr>
          <w:rFonts w:ascii="Times New Roman" w:hAnsi="Times New Roman"/>
          <w:sz w:val="24"/>
          <w:szCs w:val="24"/>
        </w:rPr>
        <w:t>А</w:t>
      </w:r>
      <w:r w:rsidRPr="00ED29E3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Pr="001B559A">
        <w:rPr>
          <w:rFonts w:ascii="Times New Roman" w:eastAsia="Times New Roman" w:hAnsi="Times New Roman" w:cs="Times New Roman"/>
          <w:sz w:val="24"/>
          <w:szCs w:val="24"/>
        </w:rPr>
        <w:t>дополнить</w:t>
      </w:r>
      <w:r w:rsidR="000F03EE" w:rsidRPr="000F03EE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1B559A">
        <w:rPr>
          <w:rFonts w:ascii="Times New Roman" w:eastAsia="Times New Roman" w:hAnsi="Times New Roman" w:cs="Times New Roman"/>
          <w:sz w:val="24"/>
          <w:szCs w:val="24"/>
        </w:rPr>
        <w:t>пунктом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C71B19" w:rsidRDefault="00C71B19" w:rsidP="00C71B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"3</w:t>
      </w:r>
      <w:r w:rsidRPr="001B559A">
        <w:rPr>
          <w:rFonts w:ascii="Times New Roman" w:eastAsia="Times New Roman" w:hAnsi="Times New Roman" w:cs="Times New Roman"/>
          <w:sz w:val="24"/>
          <w:szCs w:val="24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C71B19" w:rsidRDefault="00C71B19" w:rsidP="00C71B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559A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C71B19" w:rsidRDefault="00C71B19" w:rsidP="00C71B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559A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C71B19" w:rsidRDefault="00C71B19" w:rsidP="00C71B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559A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C71B19" w:rsidRPr="001B559A" w:rsidRDefault="00C71B19" w:rsidP="00C71B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559A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</w:t>
      </w:r>
      <w:r>
        <w:rPr>
          <w:rFonts w:ascii="Times New Roman" w:eastAsia="Times New Roman" w:hAnsi="Times New Roman" w:cs="Times New Roman"/>
          <w:sz w:val="24"/>
          <w:szCs w:val="24"/>
        </w:rPr>
        <w:t>.».</w:t>
      </w:r>
    </w:p>
    <w:p w:rsidR="00C71B19" w:rsidRDefault="00C71B19" w:rsidP="00C7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59A">
        <w:rPr>
          <w:rFonts w:ascii="Times New Roman" w:hAnsi="Times New Roman" w:cs="Times New Roman"/>
          <w:sz w:val="24"/>
          <w:szCs w:val="24"/>
        </w:rPr>
        <w:t xml:space="preserve">. </w:t>
      </w:r>
      <w:r w:rsidR="000F03E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5.2. </w:t>
      </w:r>
      <w:r w:rsidRPr="0010485F">
        <w:rPr>
          <w:rFonts w:ascii="Times New Roman" w:hAnsi="Times New Roman" w:cs="Times New Roman"/>
          <w:sz w:val="24"/>
          <w:szCs w:val="24"/>
        </w:rPr>
        <w:t>«</w:t>
      </w:r>
      <w:r w:rsidRPr="001048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 досудебного (внесудебного) обжалования»</w:t>
      </w:r>
      <w:r>
        <w:rPr>
          <w:rFonts w:ascii="Times New Roman" w:hAnsi="Times New Roman"/>
          <w:bCs/>
          <w:sz w:val="24"/>
          <w:szCs w:val="24"/>
        </w:rPr>
        <w:t>р</w:t>
      </w:r>
      <w:r w:rsidRPr="001B559A">
        <w:rPr>
          <w:rFonts w:ascii="Times New Roman" w:hAnsi="Times New Roman"/>
          <w:bCs/>
          <w:sz w:val="24"/>
          <w:szCs w:val="24"/>
        </w:rPr>
        <w:t>аздел</w:t>
      </w:r>
      <w:r>
        <w:rPr>
          <w:rFonts w:ascii="Times New Roman" w:hAnsi="Times New Roman"/>
          <w:bCs/>
          <w:sz w:val="24"/>
          <w:szCs w:val="24"/>
        </w:rPr>
        <w:t>а</w:t>
      </w:r>
      <w:r w:rsidRPr="001B559A">
        <w:rPr>
          <w:rFonts w:ascii="Times New Roman" w:hAnsi="Times New Roman"/>
          <w:bCs/>
          <w:sz w:val="24"/>
          <w:szCs w:val="24"/>
        </w:rPr>
        <w:t xml:space="preserve"> 5 «</w:t>
      </w:r>
      <w:r w:rsidRPr="001B559A">
        <w:rPr>
          <w:rFonts w:ascii="Times New Roman" w:hAnsi="Times New Roman"/>
          <w:sz w:val="24"/>
          <w:szCs w:val="24"/>
        </w:rPr>
        <w:t>Досудебный</w:t>
      </w:r>
      <w:r w:rsidRPr="00ED29E3">
        <w:rPr>
          <w:rFonts w:ascii="Times New Roman" w:hAnsi="Times New Roman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 услугу, а также</w:t>
      </w:r>
      <w:r w:rsidRPr="00ED29E3">
        <w:rPr>
          <w:rFonts w:ascii="Times New Roman" w:hAnsi="Times New Roman"/>
          <w:sz w:val="24"/>
          <w:szCs w:val="24"/>
        </w:rPr>
        <w:t xml:space="preserve"> должнос</w:t>
      </w:r>
      <w:r>
        <w:rPr>
          <w:rFonts w:ascii="Times New Roman" w:hAnsi="Times New Roman"/>
          <w:sz w:val="24"/>
          <w:szCs w:val="24"/>
        </w:rPr>
        <w:t>тных лиц</w:t>
      </w:r>
      <w:r w:rsidRPr="00ED29E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</w:t>
      </w:r>
      <w:r w:rsidRPr="00ED29E3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C71B19" w:rsidRPr="00ED29E3" w:rsidRDefault="00C71B19" w:rsidP="00C7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71B19" w:rsidRDefault="00C71B19" w:rsidP="00C71B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5</w:t>
      </w:r>
      <w:r w:rsidRPr="00ED29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2.Предмет досудебного (внесудебного) обжалования</w:t>
      </w:r>
    </w:p>
    <w:p w:rsidR="00C71B19" w:rsidRPr="00ED29E3" w:rsidRDefault="00C71B19" w:rsidP="00C71B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C71B19" w:rsidRPr="00EC45D1" w:rsidTr="000C221B">
        <w:trPr>
          <w:trHeight w:val="68"/>
        </w:trPr>
        <w:tc>
          <w:tcPr>
            <w:tcW w:w="9889" w:type="dxa"/>
            <w:vAlign w:val="center"/>
          </w:tcPr>
          <w:p w:rsidR="00C71B19" w:rsidRPr="0010485F" w:rsidRDefault="00C71B19" w:rsidP="000C221B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может обратиться с жалобой, в том числе в следующих случаях:</w:t>
            </w:r>
          </w:p>
          <w:p w:rsidR="00C71B19" w:rsidRPr="0010485F" w:rsidRDefault="00C71B19" w:rsidP="000C221B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срока регистрации запроса заявителя о предоставлении муниципальной услуги;</w:t>
            </w:r>
          </w:p>
          <w:p w:rsidR="00C71B19" w:rsidRDefault="00C71B19" w:rsidP="000C221B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срока предоставления муниципальной услуги;</w:t>
            </w:r>
          </w:p>
          <w:p w:rsidR="00C71B19" w:rsidRDefault="00C71B19" w:rsidP="000C221B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требование у заявителя </w:t>
            </w: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или информации либо осуществления действий, представление или осуществление которых не предусмотрено</w:t>
            </w: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нормативными правовыми актами Российской Федерации, нормативными правовыми актами Магаданской области, для предоставления муниципальной услуги;</w:t>
            </w:r>
          </w:p>
          <w:p w:rsidR="00C71B19" w:rsidRPr="0010485F" w:rsidRDefault="00C71B19" w:rsidP="000C221B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для предоставления муниципальной услуги, у заявителя;</w:t>
            </w:r>
          </w:p>
          <w:p w:rsidR="00C71B19" w:rsidRPr="0010485F" w:rsidRDefault="00C71B19" w:rsidP="000C221B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области;</w:t>
            </w:r>
          </w:p>
          <w:p w:rsidR="00C71B19" w:rsidRPr="0010485F" w:rsidRDefault="00C71B19" w:rsidP="000C221B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области;</w:t>
            </w:r>
          </w:p>
          <w:p w:rsidR="00C71B19" w:rsidRDefault="00C71B19" w:rsidP="000C221B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  <w:p w:rsidR="00C71B19" w:rsidRPr="0010485F" w:rsidRDefault="00C71B19" w:rsidP="000C221B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      </w:r>
            <w:r w:rsidR="000F03EE" w:rsidRPr="000F03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подпунктом 3 пункта 2.6.2 настоящего Административного регламента</w:t>
            </w:r>
            <w:r w:rsidRPr="000F03EE">
              <w:rPr>
                <w:rFonts w:ascii="Times New Roman" w:eastAsia="Times New Roman" w:hAnsi="Times New Roman" w:cs="Times New Roman"/>
                <w:sz w:val="24"/>
                <w:szCs w:val="24"/>
              </w:rPr>
              <w:t>.».</w:t>
            </w:r>
          </w:p>
          <w:p w:rsidR="00C71B19" w:rsidRDefault="00C71B19" w:rsidP="000C22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5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0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5.7. </w:t>
            </w:r>
            <w:r w:rsidRPr="001048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  <w:r w:rsidRPr="001048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досудебного (внесудебного) обжалования</w:t>
            </w:r>
            <w:r w:rsidRPr="001048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B559A">
              <w:rPr>
                <w:rFonts w:ascii="Times New Roman" w:hAnsi="Times New Roman"/>
                <w:bCs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559A">
              <w:rPr>
                <w:rFonts w:ascii="Times New Roman" w:hAnsi="Times New Roman"/>
                <w:bCs/>
                <w:sz w:val="24"/>
                <w:szCs w:val="24"/>
              </w:rPr>
              <w:t xml:space="preserve"> 5 «</w:t>
            </w:r>
            <w:r w:rsidRPr="001B559A">
              <w:rPr>
                <w:rFonts w:ascii="Times New Roman" w:hAnsi="Times New Roman"/>
                <w:sz w:val="24"/>
                <w:szCs w:val="24"/>
              </w:rPr>
              <w:t>Досудебный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 (внесудебный) порядок обжалования решений и действий (бездействия) органа, предоставляющего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муниципальную услугу, а также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 должнос</w:t>
            </w:r>
            <w:r>
              <w:rPr>
                <w:rFonts w:ascii="Times New Roman" w:hAnsi="Times New Roman"/>
                <w:sz w:val="24"/>
                <w:szCs w:val="24"/>
              </w:rPr>
              <w:t>тных лиц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29E3">
              <w:rPr>
                <w:rFonts w:ascii="Times New Roman" w:hAnsi="Times New Roman"/>
                <w:bCs/>
                <w:sz w:val="24"/>
                <w:szCs w:val="24"/>
              </w:rPr>
              <w:t>дминистративного регламента изложить в следующей редакции:</w:t>
            </w:r>
          </w:p>
          <w:p w:rsidR="00C71B19" w:rsidRPr="00ED29E3" w:rsidRDefault="00C71B19" w:rsidP="000C22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1B19" w:rsidRDefault="00C71B19" w:rsidP="000C221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>.</w:t>
            </w:r>
            <w:r w:rsidR="00926EE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.Результат досудебного (внесудебного) обжалования</w:t>
            </w:r>
          </w:p>
          <w:p w:rsidR="00C71B19" w:rsidRPr="0010485F" w:rsidRDefault="00C71B19" w:rsidP="000C221B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5.7.1. По результатам рассмотрения жалобы принимается одно из следующих решений:</w:t>
            </w:r>
          </w:p>
          <w:p w:rsidR="00C71B19" w:rsidRPr="0010485F" w:rsidRDefault="00C71B19" w:rsidP="000C221B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а также в иных формах;</w:t>
            </w:r>
          </w:p>
          <w:p w:rsidR="00C71B19" w:rsidRPr="0010485F" w:rsidRDefault="00C71B19" w:rsidP="000C221B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отказе в удовлетворении жалобы.</w:t>
            </w:r>
          </w:p>
          <w:p w:rsidR="00C71B19" w:rsidRDefault="00C71B19" w:rsidP="000C221B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 рассмотрения жалобы;</w:t>
            </w:r>
          </w:p>
          <w:p w:rsidR="00C71B19" w:rsidRDefault="00C71B19" w:rsidP="000C221B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5.7.2.1.</w:t>
            </w: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признания жалобы подлежащей удовлетворению в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заявителю, указанном в пункте 5.7.2.</w:t>
            </w:r>
            <w:r w:rsidR="000F03EE" w:rsidRPr="000F03E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настоящего Административного регламента</w:t>
            </w:r>
            <w:r w:rsidRPr="000F03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дается информация о действиях, осуществляемых органом, предоставляющим государственную услугу, органом, предоставляющим муниципальную услугу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1B19" w:rsidRPr="0010485F" w:rsidRDefault="00C71B19" w:rsidP="000C221B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5.7.2.</w:t>
            </w: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</w:rPr>
              <w:t>2. В случае признания жалобы не подлежащей удовлетворению в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заявителю, указанном в пункте 5.7.2.</w:t>
            </w:r>
            <w:r w:rsidR="000F03EE" w:rsidRPr="000F03E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настоящего Административного регламента</w:t>
            </w:r>
            <w:r w:rsidRPr="000F03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даются аргументированные разъяснения о причинах принятого решения, а также информация о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обжалования принятого решения.</w:t>
            </w:r>
          </w:p>
          <w:p w:rsidR="00C71B19" w:rsidRPr="003E6706" w:rsidRDefault="00C71B19" w:rsidP="00C71B19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71B19" w:rsidRPr="00CB6D86" w:rsidRDefault="00C71B19" w:rsidP="000C2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B19" w:rsidRPr="00CB6D86" w:rsidRDefault="00C71B19" w:rsidP="000C221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C71B19" w:rsidRPr="00CB6D86" w:rsidRDefault="00C71B19" w:rsidP="000C221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C71B19" w:rsidRPr="00CB6D86" w:rsidRDefault="00C71B19" w:rsidP="000C2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1B19" w:rsidRDefault="00C71B19" w:rsidP="006B4F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71B19" w:rsidRPr="00952E2E" w:rsidRDefault="00C71B19" w:rsidP="006B4F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C71B19" w:rsidRPr="00952E2E" w:rsidSect="005154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46E4"/>
    <w:multiLevelType w:val="hybridMultilevel"/>
    <w:tmpl w:val="551C6B22"/>
    <w:lvl w:ilvl="0" w:tplc="D4CC46D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004"/>
    <w:rsid w:val="00061A8A"/>
    <w:rsid w:val="00063794"/>
    <w:rsid w:val="00081DAC"/>
    <w:rsid w:val="00087A96"/>
    <w:rsid w:val="00095780"/>
    <w:rsid w:val="000B1E71"/>
    <w:rsid w:val="000D6C0F"/>
    <w:rsid w:val="000E2E50"/>
    <w:rsid w:val="000E53E0"/>
    <w:rsid w:val="000F03EE"/>
    <w:rsid w:val="000F7CE6"/>
    <w:rsid w:val="00103459"/>
    <w:rsid w:val="00141642"/>
    <w:rsid w:val="001873CC"/>
    <w:rsid w:val="00221BAF"/>
    <w:rsid w:val="0023434B"/>
    <w:rsid w:val="00236BFA"/>
    <w:rsid w:val="00262FA4"/>
    <w:rsid w:val="002960E9"/>
    <w:rsid w:val="002E10B6"/>
    <w:rsid w:val="002E5F49"/>
    <w:rsid w:val="002F529E"/>
    <w:rsid w:val="0033778F"/>
    <w:rsid w:val="00366A6D"/>
    <w:rsid w:val="00387FEE"/>
    <w:rsid w:val="00397A56"/>
    <w:rsid w:val="00454EF9"/>
    <w:rsid w:val="004631A7"/>
    <w:rsid w:val="004C3044"/>
    <w:rsid w:val="004E1307"/>
    <w:rsid w:val="005154C6"/>
    <w:rsid w:val="005812BF"/>
    <w:rsid w:val="005A1790"/>
    <w:rsid w:val="005D3C15"/>
    <w:rsid w:val="005E0804"/>
    <w:rsid w:val="005E65A1"/>
    <w:rsid w:val="005F4CAB"/>
    <w:rsid w:val="00627B2C"/>
    <w:rsid w:val="00632562"/>
    <w:rsid w:val="006A1AD5"/>
    <w:rsid w:val="006B4F42"/>
    <w:rsid w:val="006F615B"/>
    <w:rsid w:val="007456CE"/>
    <w:rsid w:val="00791237"/>
    <w:rsid w:val="00826DF9"/>
    <w:rsid w:val="00845F29"/>
    <w:rsid w:val="00877B2C"/>
    <w:rsid w:val="008A18D9"/>
    <w:rsid w:val="00926EED"/>
    <w:rsid w:val="009420C7"/>
    <w:rsid w:val="00946004"/>
    <w:rsid w:val="00952E2E"/>
    <w:rsid w:val="009A610F"/>
    <w:rsid w:val="00A321C9"/>
    <w:rsid w:val="00A5132D"/>
    <w:rsid w:val="00A95D10"/>
    <w:rsid w:val="00AD7BD6"/>
    <w:rsid w:val="00BC1E50"/>
    <w:rsid w:val="00BD18FD"/>
    <w:rsid w:val="00BE212C"/>
    <w:rsid w:val="00C06859"/>
    <w:rsid w:val="00C2404C"/>
    <w:rsid w:val="00C6395C"/>
    <w:rsid w:val="00C71B19"/>
    <w:rsid w:val="00CB6233"/>
    <w:rsid w:val="00CD10BB"/>
    <w:rsid w:val="00DA1308"/>
    <w:rsid w:val="00DB3098"/>
    <w:rsid w:val="00DD3BB0"/>
    <w:rsid w:val="00DD46E7"/>
    <w:rsid w:val="00DF3F35"/>
    <w:rsid w:val="00E3426F"/>
    <w:rsid w:val="00E91451"/>
    <w:rsid w:val="00EC45D1"/>
    <w:rsid w:val="00F373E8"/>
    <w:rsid w:val="00FD471E"/>
    <w:rsid w:val="00FD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5B"/>
  </w:style>
  <w:style w:type="paragraph" w:styleId="1">
    <w:name w:val="heading 1"/>
    <w:basedOn w:val="a"/>
    <w:next w:val="a"/>
    <w:link w:val="10"/>
    <w:uiPriority w:val="9"/>
    <w:qFormat/>
    <w:rsid w:val="00946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4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3E0"/>
    <w:pPr>
      <w:ind w:left="720"/>
      <w:contextualSpacing/>
    </w:pPr>
  </w:style>
  <w:style w:type="paragraph" w:customStyle="1" w:styleId="ConsPlusTitle">
    <w:name w:val="ConsPlusTitle"/>
    <w:rsid w:val="000E2E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6">
    <w:name w:val="Hyperlink"/>
    <w:basedOn w:val="a0"/>
    <w:uiPriority w:val="99"/>
    <w:unhideWhenUsed/>
    <w:rsid w:val="00221BAF"/>
    <w:rPr>
      <w:color w:val="0000FF" w:themeColor="hyperlink"/>
      <w:u w:val="single"/>
    </w:rPr>
  </w:style>
  <w:style w:type="paragraph" w:styleId="a7">
    <w:name w:val="No Spacing"/>
    <w:uiPriority w:val="1"/>
    <w:qFormat/>
    <w:rsid w:val="00221B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0637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FB01D7EB357F7CB598F635D638CB214DBBE211F3DBCA9B49AFD8B990B506414B5B2790A259816052z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AF07-D462-405F-85A2-387071C9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ivanovava</cp:lastModifiedBy>
  <cp:revision>2</cp:revision>
  <cp:lastPrinted>2018-12-27T02:32:00Z</cp:lastPrinted>
  <dcterms:created xsi:type="dcterms:W3CDTF">2019-01-11T00:34:00Z</dcterms:created>
  <dcterms:modified xsi:type="dcterms:W3CDTF">2019-01-11T00:34:00Z</dcterms:modified>
</cp:coreProperties>
</file>