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F" w:rsidRDefault="00B05B0F" w:rsidP="0057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2C7CDF" w:rsidRDefault="006C152B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</w:t>
      </w:r>
      <w:r w:rsidR="00E75D30" w:rsidRPr="00E75D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25:19:030209:438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2E4A34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1.0</w:t>
      </w:r>
      <w:r w:rsidR="00D57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от 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 «</w:t>
      </w:r>
      <w:r w:rsidR="002D1DC3"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общественных обсуждений по проекту постановления «О предоставлении разрешения на условно разрешенный вид использования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</w:t>
      </w:r>
      <w:r w:rsidR="00E75D30" w:rsidRPr="00E75D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25:19:030209:438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D57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25:19:030209:438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hAnsi="Times New Roman" w:cs="Times New Roman"/>
          <w:bCs/>
          <w:sz w:val="26"/>
          <w:szCs w:val="26"/>
        </w:rPr>
        <w:t>25:19:030209:438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E75D30">
        <w:rPr>
          <w:rFonts w:ascii="Times New Roman" w:hAnsi="Times New Roman" w:cs="Times New Roman"/>
          <w:sz w:val="26"/>
          <w:szCs w:val="26"/>
        </w:rPr>
        <w:t>06</w:t>
      </w:r>
      <w:r w:rsidR="00A52195">
        <w:rPr>
          <w:rFonts w:ascii="Times New Roman" w:hAnsi="Times New Roman" w:cs="Times New Roman"/>
          <w:sz w:val="26"/>
          <w:szCs w:val="26"/>
        </w:rPr>
        <w:t xml:space="preserve"> </w:t>
      </w:r>
      <w:r w:rsidR="00E75D30">
        <w:rPr>
          <w:rFonts w:ascii="Times New Roman" w:hAnsi="Times New Roman" w:cs="Times New Roman"/>
          <w:sz w:val="26"/>
          <w:szCs w:val="26"/>
        </w:rPr>
        <w:t>февраля</w:t>
      </w:r>
      <w:r w:rsidR="00A5219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2) в газете «Приморские зори»;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E75D30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06.02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hAnsi="Times New Roman" w:cs="Times New Roman"/>
          <w:bCs/>
          <w:sz w:val="26"/>
          <w:szCs w:val="26"/>
        </w:rPr>
        <w:t>25:19:030209:438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E75D30">
        <w:rPr>
          <w:rFonts w:ascii="Times New Roman" w:hAnsi="Times New Roman" w:cs="Times New Roman"/>
          <w:sz w:val="26"/>
          <w:szCs w:val="26"/>
        </w:rPr>
        <w:t>2</w:t>
      </w:r>
      <w:r w:rsidR="00C36C3C">
        <w:rPr>
          <w:rFonts w:ascii="Times New Roman" w:hAnsi="Times New Roman" w:cs="Times New Roman"/>
          <w:sz w:val="26"/>
          <w:szCs w:val="26"/>
        </w:rPr>
        <w:t>1</w:t>
      </w:r>
      <w:r w:rsidR="00B70E3F" w:rsidRPr="00C86812">
        <w:rPr>
          <w:rFonts w:ascii="Times New Roman" w:hAnsi="Times New Roman" w:cs="Times New Roman"/>
          <w:sz w:val="26"/>
          <w:szCs w:val="26"/>
        </w:rPr>
        <w:t>.</w:t>
      </w:r>
      <w:r w:rsidR="00C36C3C">
        <w:rPr>
          <w:rFonts w:ascii="Times New Roman" w:hAnsi="Times New Roman" w:cs="Times New Roman"/>
          <w:sz w:val="26"/>
          <w:szCs w:val="26"/>
        </w:rPr>
        <w:t>0</w:t>
      </w:r>
      <w:r w:rsidR="00E75D30">
        <w:rPr>
          <w:rFonts w:ascii="Times New Roman" w:hAnsi="Times New Roman" w:cs="Times New Roman"/>
          <w:sz w:val="26"/>
          <w:szCs w:val="26"/>
        </w:rPr>
        <w:t>2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hAnsi="Times New Roman" w:cs="Times New Roman"/>
          <w:bCs/>
          <w:sz w:val="26"/>
          <w:szCs w:val="26"/>
        </w:rPr>
        <w:t>25:19:030209:438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hAnsi="Times New Roman" w:cs="Times New Roman"/>
          <w:bCs/>
          <w:sz w:val="26"/>
          <w:szCs w:val="26"/>
        </w:rPr>
        <w:t>25:19:030209:438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hAnsi="Times New Roman" w:cs="Times New Roman"/>
          <w:bCs/>
          <w:sz w:val="26"/>
          <w:szCs w:val="26"/>
        </w:rPr>
        <w:t>25:19:030209:438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hAnsi="Times New Roman" w:cs="Times New Roman"/>
          <w:bCs/>
          <w:sz w:val="26"/>
          <w:szCs w:val="26"/>
        </w:rPr>
        <w:t>25:19:030209:438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hAnsi="Times New Roman" w:cs="Times New Roman"/>
          <w:bCs/>
          <w:sz w:val="26"/>
          <w:szCs w:val="26"/>
        </w:rPr>
        <w:t>25:19:030209:438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E75D30" w:rsidRPr="00E75D30">
        <w:rPr>
          <w:rFonts w:ascii="Times New Roman" w:hAnsi="Times New Roman" w:cs="Times New Roman"/>
          <w:bCs/>
          <w:sz w:val="26"/>
          <w:szCs w:val="26"/>
        </w:rPr>
        <w:t>25:19:030209:438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D8529F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0C31-EF5A-4DB9-B66D-C66D4EEE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92</cp:revision>
  <cp:lastPrinted>2020-02-21T05:19:00Z</cp:lastPrinted>
  <dcterms:created xsi:type="dcterms:W3CDTF">2019-05-28T04:07:00Z</dcterms:created>
  <dcterms:modified xsi:type="dcterms:W3CDTF">2020-02-21T05:21:00Z</dcterms:modified>
</cp:coreProperties>
</file>