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8F" w:rsidRPr="00310FE8" w:rsidRDefault="00D9328F" w:rsidP="00D9328F">
      <w:pPr>
        <w:jc w:val="center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ТРУДОВОЙ ДОГОВОР </w:t>
      </w:r>
    </w:p>
    <w:p w:rsidR="00D9328F" w:rsidRPr="00310FE8" w:rsidRDefault="00D9328F" w:rsidP="00D932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328F" w:rsidRPr="00310FE8" w:rsidRDefault="00D9328F" w:rsidP="00D9328F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 с. Камень-Рыболов                                                                 «__» _________ 20__ г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да</w:t>
      </w:r>
    </w:p>
    <w:p w:rsidR="00D9328F" w:rsidRPr="00310FE8" w:rsidRDefault="00D9328F" w:rsidP="00D932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328F" w:rsidRDefault="00D9328F" w:rsidP="00D9328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0FE8">
        <w:rPr>
          <w:rFonts w:ascii="Times New Roman" w:hAnsi="Times New Roman" w:cs="Times New Roman"/>
          <w:sz w:val="26"/>
          <w:szCs w:val="26"/>
        </w:rPr>
        <w:t>рай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на - главы Администрации муниципального района Вдовиной Аэлиты Карловны, действу</w:t>
      </w:r>
      <w:r w:rsidRPr="00310FE8">
        <w:rPr>
          <w:rFonts w:ascii="Times New Roman" w:hAnsi="Times New Roman" w:cs="Times New Roman"/>
          <w:sz w:val="26"/>
          <w:szCs w:val="26"/>
        </w:rPr>
        <w:t>ю</w:t>
      </w:r>
      <w:r w:rsidRPr="00310FE8">
        <w:rPr>
          <w:rFonts w:ascii="Times New Roman" w:hAnsi="Times New Roman" w:cs="Times New Roman"/>
          <w:sz w:val="26"/>
          <w:szCs w:val="26"/>
        </w:rPr>
        <w:t>щего на основании Устава Ханкайского муниципального района Приморского края,  именуемый в дальнейшем «Работодатель», с одной стороны, и гражданин Росси</w:t>
      </w:r>
      <w:r w:rsidRPr="00310FE8">
        <w:rPr>
          <w:rFonts w:ascii="Times New Roman" w:hAnsi="Times New Roman" w:cs="Times New Roman"/>
          <w:sz w:val="26"/>
          <w:szCs w:val="26"/>
        </w:rPr>
        <w:t>й</w:t>
      </w:r>
      <w:r w:rsidRPr="00310FE8">
        <w:rPr>
          <w:rFonts w:ascii="Times New Roman" w:hAnsi="Times New Roman" w:cs="Times New Roman"/>
          <w:sz w:val="26"/>
          <w:szCs w:val="26"/>
        </w:rPr>
        <w:t>ской Федерации _____________, именуемый в дальнейшем «Муниципальный служ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щий», с другой стороны, совместно именуемые «Стороны», заключили настоящий трудовой договор (далее – Договор) о нижеследу</w:t>
      </w:r>
      <w:r w:rsidRPr="00310FE8">
        <w:rPr>
          <w:rFonts w:ascii="Times New Roman" w:hAnsi="Times New Roman" w:cs="Times New Roman"/>
          <w:sz w:val="26"/>
          <w:szCs w:val="26"/>
        </w:rPr>
        <w:t>ю</w:t>
      </w:r>
      <w:r w:rsidRPr="00310FE8">
        <w:rPr>
          <w:rFonts w:ascii="Times New Roman" w:hAnsi="Times New Roman" w:cs="Times New Roman"/>
          <w:sz w:val="26"/>
          <w:szCs w:val="26"/>
        </w:rPr>
        <w:t>щем:</w:t>
      </w:r>
      <w:r w:rsidRPr="00310FE8">
        <w:rPr>
          <w:rFonts w:ascii="Times New Roman" w:hAnsi="Times New Roman" w:cs="Times New Roman"/>
          <w:sz w:val="26"/>
          <w:szCs w:val="26"/>
        </w:rPr>
        <w:tab/>
      </w:r>
    </w:p>
    <w:p w:rsidR="00D9328F" w:rsidRPr="00310FE8" w:rsidRDefault="00D9328F" w:rsidP="00D9328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9328F" w:rsidRPr="00310FE8" w:rsidRDefault="00D9328F" w:rsidP="00D9328F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D9328F" w:rsidRPr="00310FE8" w:rsidRDefault="00D9328F" w:rsidP="00D9328F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310FE8">
        <w:rPr>
          <w:rFonts w:ascii="Times New Roman" w:hAnsi="Times New Roman" w:cs="Times New Roman"/>
          <w:sz w:val="26"/>
          <w:szCs w:val="26"/>
        </w:rPr>
        <w:t xml:space="preserve">1.1.Муниципальный служащий назначается на должность </w:t>
      </w:r>
      <w:r w:rsidRPr="00540FBC">
        <w:rPr>
          <w:rFonts w:ascii="Times New Roman" w:hAnsi="Times New Roman" w:cs="Times New Roman"/>
          <w:sz w:val="26"/>
          <w:szCs w:val="26"/>
        </w:rPr>
        <w:t>старшего специалиста 1 разряда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FE8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>опеки и попечительства</w:t>
      </w:r>
      <w:r w:rsidRPr="00310FE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Pr="00310FE8">
        <w:rPr>
          <w:rFonts w:ascii="Times New Roman" w:hAnsi="Times New Roman" w:cs="Times New Roman"/>
          <w:sz w:val="26"/>
          <w:szCs w:val="26"/>
        </w:rPr>
        <w:t>Администрации Ханкайского муниципального района Приморского края.</w:t>
      </w:r>
    </w:p>
    <w:p w:rsidR="00D9328F" w:rsidRPr="00310FE8" w:rsidRDefault="00D9328F" w:rsidP="00D9328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1.2.Местом работы Муниципального служащего является кабинет №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10FE8">
        <w:rPr>
          <w:rFonts w:ascii="Times New Roman" w:hAnsi="Times New Roman" w:cs="Times New Roman"/>
          <w:sz w:val="26"/>
          <w:szCs w:val="26"/>
        </w:rPr>
        <w:t xml:space="preserve">           Администрации Ханкайского муниципального района Приморского края, расположе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 xml:space="preserve">ный по адресу: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310FE8">
        <w:rPr>
          <w:rFonts w:ascii="Times New Roman" w:hAnsi="Times New Roman" w:cs="Times New Roman"/>
          <w:sz w:val="26"/>
          <w:szCs w:val="26"/>
        </w:rPr>
        <w:t>.</w:t>
      </w:r>
    </w:p>
    <w:p w:rsidR="00D9328F" w:rsidRPr="00310FE8" w:rsidRDefault="00D9328F" w:rsidP="00D9328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1.3.Работа по настоящему Договору является для Муниципального служащего о</w:t>
      </w:r>
      <w:r w:rsidRPr="00310FE8">
        <w:rPr>
          <w:rFonts w:ascii="Times New Roman" w:hAnsi="Times New Roman" w:cs="Times New Roman"/>
          <w:sz w:val="26"/>
          <w:szCs w:val="26"/>
        </w:rPr>
        <w:t>с</w:t>
      </w:r>
      <w:r w:rsidRPr="00310FE8">
        <w:rPr>
          <w:rFonts w:ascii="Times New Roman" w:hAnsi="Times New Roman" w:cs="Times New Roman"/>
          <w:sz w:val="26"/>
          <w:szCs w:val="26"/>
        </w:rPr>
        <w:t>новной.</w:t>
      </w:r>
    </w:p>
    <w:p w:rsidR="00D9328F" w:rsidRPr="00310FE8" w:rsidRDefault="00D9328F" w:rsidP="00D9328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1.4.Договор заключен на неопределенный срок.</w:t>
      </w:r>
    </w:p>
    <w:p w:rsidR="00D9328F" w:rsidRPr="00310FE8" w:rsidRDefault="00D9328F" w:rsidP="00D9328F">
      <w:pPr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1.5.Дата начала работы – _______.</w:t>
      </w:r>
    </w:p>
    <w:p w:rsidR="00D9328F" w:rsidRPr="00D93228" w:rsidRDefault="00D9328F" w:rsidP="00D9328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1.6.</w:t>
      </w:r>
      <w:r w:rsidRPr="00D93228">
        <w:rPr>
          <w:rFonts w:ascii="Times New Roman" w:hAnsi="Times New Roman" w:cs="Times New Roman"/>
          <w:sz w:val="26"/>
          <w:szCs w:val="26"/>
        </w:rPr>
        <w:t>В круг обязанностей Муниципального служащего входит выполнение труд</w:t>
      </w:r>
      <w:r w:rsidRPr="00D93228">
        <w:rPr>
          <w:rFonts w:ascii="Times New Roman" w:hAnsi="Times New Roman" w:cs="Times New Roman"/>
          <w:sz w:val="26"/>
          <w:szCs w:val="26"/>
        </w:rPr>
        <w:t>о</w:t>
      </w:r>
      <w:r w:rsidRPr="00D93228">
        <w:rPr>
          <w:rFonts w:ascii="Times New Roman" w:hAnsi="Times New Roman" w:cs="Times New Roman"/>
          <w:sz w:val="26"/>
          <w:szCs w:val="26"/>
        </w:rPr>
        <w:t>вых обязанностей, предусмотренных должностной инструкцией, распоряжениями Работодат</w:t>
      </w:r>
      <w:r w:rsidRPr="00D93228">
        <w:rPr>
          <w:rFonts w:ascii="Times New Roman" w:hAnsi="Times New Roman" w:cs="Times New Roman"/>
          <w:sz w:val="26"/>
          <w:szCs w:val="26"/>
        </w:rPr>
        <w:t>е</w:t>
      </w:r>
      <w:r w:rsidRPr="00D93228">
        <w:rPr>
          <w:rFonts w:ascii="Times New Roman" w:hAnsi="Times New Roman" w:cs="Times New Roman"/>
          <w:sz w:val="26"/>
          <w:szCs w:val="26"/>
        </w:rPr>
        <w:t>ля.</w:t>
      </w:r>
    </w:p>
    <w:p w:rsidR="00D9328F" w:rsidRPr="00D93228" w:rsidRDefault="00D9328F" w:rsidP="00D9328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9322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93228">
        <w:rPr>
          <w:rFonts w:ascii="Times New Roman" w:hAnsi="Times New Roman" w:cs="Times New Roman"/>
          <w:sz w:val="26"/>
          <w:szCs w:val="26"/>
        </w:rPr>
        <w:t>.Муниципальный служащий исполняет трудовые обязанности в услов</w:t>
      </w:r>
      <w:r w:rsidRPr="00D93228">
        <w:rPr>
          <w:rFonts w:ascii="Times New Roman" w:hAnsi="Times New Roman" w:cs="Times New Roman"/>
          <w:sz w:val="26"/>
          <w:szCs w:val="26"/>
        </w:rPr>
        <w:t>и</w:t>
      </w:r>
      <w:r w:rsidRPr="00D93228">
        <w:rPr>
          <w:rFonts w:ascii="Times New Roman" w:hAnsi="Times New Roman" w:cs="Times New Roman"/>
          <w:sz w:val="26"/>
          <w:szCs w:val="26"/>
        </w:rPr>
        <w:t>ях              ненормированного служебного дня.</w:t>
      </w:r>
    </w:p>
    <w:p w:rsidR="00D9328F" w:rsidRPr="00D93228" w:rsidRDefault="00D9328F" w:rsidP="00D9328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9322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93228">
        <w:rPr>
          <w:rFonts w:ascii="Times New Roman" w:hAnsi="Times New Roman" w:cs="Times New Roman"/>
          <w:sz w:val="26"/>
          <w:szCs w:val="26"/>
        </w:rPr>
        <w:t>.Муниципальному служащему устанавливается испытательный срок –  3 мес</w:t>
      </w:r>
      <w:r w:rsidRPr="00D93228">
        <w:rPr>
          <w:rFonts w:ascii="Times New Roman" w:hAnsi="Times New Roman" w:cs="Times New Roman"/>
          <w:sz w:val="26"/>
          <w:szCs w:val="26"/>
        </w:rPr>
        <w:t>я</w:t>
      </w:r>
      <w:r w:rsidRPr="00D93228">
        <w:rPr>
          <w:rFonts w:ascii="Times New Roman" w:hAnsi="Times New Roman" w:cs="Times New Roman"/>
          <w:sz w:val="26"/>
          <w:szCs w:val="26"/>
        </w:rPr>
        <w:t>ца.</w:t>
      </w:r>
    </w:p>
    <w:p w:rsidR="00D9328F" w:rsidRPr="00310FE8" w:rsidRDefault="00D9328F" w:rsidP="00D9328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9322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93228">
        <w:rPr>
          <w:rFonts w:ascii="Times New Roman" w:hAnsi="Times New Roman" w:cs="Times New Roman"/>
          <w:sz w:val="26"/>
          <w:szCs w:val="26"/>
        </w:rPr>
        <w:t>.Трудовая книжка Муниципального служащего ведется и хранится в Админ</w:t>
      </w:r>
      <w:r w:rsidRPr="00D93228">
        <w:rPr>
          <w:rFonts w:ascii="Times New Roman" w:hAnsi="Times New Roman" w:cs="Times New Roman"/>
          <w:sz w:val="26"/>
          <w:szCs w:val="26"/>
        </w:rPr>
        <w:t>и</w:t>
      </w:r>
      <w:r w:rsidRPr="00D93228">
        <w:rPr>
          <w:rFonts w:ascii="Times New Roman" w:hAnsi="Times New Roman" w:cs="Times New Roman"/>
          <w:sz w:val="26"/>
          <w:szCs w:val="26"/>
        </w:rPr>
        <w:t>страции Ханкайского муниципального района Приморского края.</w:t>
      </w:r>
    </w:p>
    <w:p w:rsidR="00D9328F" w:rsidRPr="00310FE8" w:rsidRDefault="00D9328F" w:rsidP="00D9328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328F" w:rsidRPr="00310FE8" w:rsidRDefault="00D9328F" w:rsidP="00D9328F">
      <w:pPr>
        <w:numPr>
          <w:ilvl w:val="0"/>
          <w:numId w:val="2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</w:t>
      </w:r>
      <w:r w:rsidRPr="00310FE8">
        <w:rPr>
          <w:rFonts w:ascii="Times New Roman" w:hAnsi="Times New Roman" w:cs="Times New Roman"/>
          <w:b/>
          <w:sz w:val="26"/>
          <w:szCs w:val="26"/>
        </w:rPr>
        <w:t>У</w:t>
      </w:r>
      <w:r w:rsidRPr="00310FE8">
        <w:rPr>
          <w:rFonts w:ascii="Times New Roman" w:hAnsi="Times New Roman" w:cs="Times New Roman"/>
          <w:b/>
          <w:sz w:val="26"/>
          <w:szCs w:val="26"/>
        </w:rPr>
        <w:t>ЖАЩЕГО</w:t>
      </w:r>
    </w:p>
    <w:p w:rsidR="00D9328F" w:rsidRPr="00310FE8" w:rsidRDefault="00D9328F" w:rsidP="00D9328F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2.1.Муниципальный служащий имеет право на: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 государстве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>ными стандартами организаций труда и безопасности труда.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 обязанности по замещаемой должности муниципальной службы, критериями оценки качества испо</w:t>
      </w:r>
      <w:r w:rsidRPr="00310FE8">
        <w:rPr>
          <w:rFonts w:ascii="Times New Roman" w:hAnsi="Times New Roman" w:cs="Times New Roman"/>
          <w:sz w:val="26"/>
          <w:szCs w:val="26"/>
        </w:rPr>
        <w:t>л</w:t>
      </w:r>
      <w:r w:rsidRPr="00310FE8">
        <w:rPr>
          <w:rFonts w:ascii="Times New Roman" w:hAnsi="Times New Roman" w:cs="Times New Roman"/>
          <w:sz w:val="26"/>
          <w:szCs w:val="26"/>
        </w:rPr>
        <w:t>нения должностных обязанностей и условиями продвижения по службе.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 и</w:t>
      </w:r>
      <w:r w:rsidRPr="00310FE8">
        <w:rPr>
          <w:rFonts w:ascii="Times New Roman" w:hAnsi="Times New Roman" w:cs="Times New Roman"/>
          <w:sz w:val="26"/>
          <w:szCs w:val="26"/>
        </w:rPr>
        <w:t>с</w:t>
      </w:r>
      <w:r w:rsidRPr="00310FE8">
        <w:rPr>
          <w:rFonts w:ascii="Times New Roman" w:hAnsi="Times New Roman" w:cs="Times New Roman"/>
          <w:sz w:val="26"/>
          <w:szCs w:val="26"/>
        </w:rPr>
        <w:t>полнения должностных обязанностей.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 законодательством, законодательством о муниципальной службе и Догов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ром.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чиваемого отпуска.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2.1.7.Получение в установленном порядке информации и материалов, необход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мых для исполнения должностных обязанностей, а также на внесение предложений о совершенствовании деятельности органа местного самоупра</w:t>
      </w:r>
      <w:r w:rsidRPr="00310FE8">
        <w:rPr>
          <w:rFonts w:ascii="Times New Roman" w:hAnsi="Times New Roman" w:cs="Times New Roman"/>
          <w:sz w:val="26"/>
          <w:szCs w:val="26"/>
        </w:rPr>
        <w:t>в</w:t>
      </w:r>
      <w:r w:rsidRPr="00310FE8">
        <w:rPr>
          <w:rFonts w:ascii="Times New Roman" w:hAnsi="Times New Roman" w:cs="Times New Roman"/>
          <w:sz w:val="26"/>
          <w:szCs w:val="26"/>
        </w:rPr>
        <w:t>ления.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lastRenderedPageBreak/>
        <w:t>2.1.8.Участие по своей инициативе в конкурсе на замещение вакантной должности мун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ципальной службы.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2.1.9.Получение дополнительного профессионального образования в соо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ветствии с муниципальным правовым актом за счет средств местного бюдж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та.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ональной деятельности и другими документами до внесения их в его личное дело, а также на приобщение к личному делу его письменных объясн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ний.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защиты своих прав, социально-экономических и профессиональных интер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сов.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с трудовым законодательством, защиту своих прав и законных интересов на мун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ципальной службе, включая обжалование в суд их нарушений.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 Российской Федер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ции.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2.2.Муниципальный служащий, вправе с предварительным письменным уведо</w:t>
      </w:r>
      <w:r w:rsidRPr="00310FE8">
        <w:rPr>
          <w:rFonts w:ascii="Times New Roman" w:hAnsi="Times New Roman" w:cs="Times New Roman"/>
          <w:sz w:val="26"/>
          <w:szCs w:val="26"/>
        </w:rPr>
        <w:t>м</w:t>
      </w:r>
      <w:r w:rsidRPr="00310FE8">
        <w:rPr>
          <w:rFonts w:ascii="Times New Roman" w:hAnsi="Times New Roman" w:cs="Times New Roman"/>
          <w:sz w:val="26"/>
          <w:szCs w:val="26"/>
        </w:rPr>
        <w:t>лением Работодателя выполнять иную оплачиваемую работу, если это не повлечет за собой конфликт интересов и если иное не предусмотрено Федерал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 xml:space="preserve">ным законом. 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Муниципальный служащий вправе не исполнять данное ему неправомерное поручение. При получении от соответствующего руководителя поручения, явл</w:t>
      </w:r>
      <w:r w:rsidRPr="00310FE8">
        <w:rPr>
          <w:rFonts w:ascii="Times New Roman" w:hAnsi="Times New Roman" w:cs="Times New Roman"/>
          <w:sz w:val="26"/>
          <w:szCs w:val="26"/>
        </w:rPr>
        <w:t>я</w:t>
      </w:r>
      <w:r w:rsidRPr="00310FE8">
        <w:rPr>
          <w:rFonts w:ascii="Times New Roman" w:hAnsi="Times New Roman" w:cs="Times New Roman"/>
          <w:sz w:val="26"/>
          <w:szCs w:val="26"/>
        </w:rPr>
        <w:t>ющегося, по мнению Муниципального служащего, неправомерным, Муниципальный служащий до</w:t>
      </w:r>
      <w:r w:rsidRPr="00310FE8">
        <w:rPr>
          <w:rFonts w:ascii="Times New Roman" w:hAnsi="Times New Roman" w:cs="Times New Roman"/>
          <w:sz w:val="26"/>
          <w:szCs w:val="26"/>
        </w:rPr>
        <w:t>л</w:t>
      </w:r>
      <w:r w:rsidRPr="00310FE8">
        <w:rPr>
          <w:rFonts w:ascii="Times New Roman" w:hAnsi="Times New Roman" w:cs="Times New Roman"/>
          <w:sz w:val="26"/>
          <w:szCs w:val="26"/>
        </w:rPr>
        <w:t>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дерации, муниципальных правовых актов, которые могут быть нарушены при исполнении данного поручения. В случае подтве</w:t>
      </w:r>
      <w:r w:rsidRPr="00310FE8">
        <w:rPr>
          <w:rFonts w:ascii="Times New Roman" w:hAnsi="Times New Roman" w:cs="Times New Roman"/>
          <w:sz w:val="26"/>
          <w:szCs w:val="26"/>
        </w:rPr>
        <w:t>р</w:t>
      </w:r>
      <w:r w:rsidRPr="00310FE8">
        <w:rPr>
          <w:rFonts w:ascii="Times New Roman" w:hAnsi="Times New Roman" w:cs="Times New Roman"/>
          <w:sz w:val="26"/>
          <w:szCs w:val="26"/>
        </w:rPr>
        <w:t>ждения руководителем данного поручения в письменной форме Муниципальный сл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жащий обязан отказаться от его исполнения. В случае исполнения неправомерного п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ручения Муниципальный служащий и давший это поручение руководитель несут отве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ственность в соответствии с законодательством Российской Фед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рации.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норм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тивные акты Приморского края, Устав Ханкайского муниципального района и иные муниципальные правовые акты и обеспечивать их испо</w:t>
      </w:r>
      <w:r w:rsidRPr="00310FE8">
        <w:rPr>
          <w:rFonts w:ascii="Times New Roman" w:hAnsi="Times New Roman" w:cs="Times New Roman"/>
          <w:sz w:val="26"/>
          <w:szCs w:val="26"/>
        </w:rPr>
        <w:t>л</w:t>
      </w:r>
      <w:r w:rsidRPr="00310FE8">
        <w:rPr>
          <w:rFonts w:ascii="Times New Roman" w:hAnsi="Times New Roman" w:cs="Times New Roman"/>
          <w:sz w:val="26"/>
          <w:szCs w:val="26"/>
        </w:rPr>
        <w:t>нение.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2.3.2.Исполнять должностные обязанности в соответствии с действующим законодательством, распоряжениями Администрации Ханкайского муниципал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ного района,  представителя работодателя, должностной инструкц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ей.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надлежащего и</w:t>
      </w:r>
      <w:r w:rsidRPr="00310FE8">
        <w:rPr>
          <w:rFonts w:ascii="Times New Roman" w:hAnsi="Times New Roman" w:cs="Times New Roman"/>
          <w:sz w:val="26"/>
          <w:szCs w:val="26"/>
        </w:rPr>
        <w:t>с</w:t>
      </w:r>
      <w:r w:rsidRPr="00310FE8">
        <w:rPr>
          <w:rFonts w:ascii="Times New Roman" w:hAnsi="Times New Roman" w:cs="Times New Roman"/>
          <w:sz w:val="26"/>
          <w:szCs w:val="26"/>
        </w:rPr>
        <w:t>полнения должностных обязанностей.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муниц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пального района правила внутреннего трудового распорядка, должностную и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>струкцию, порядок работы со служебной информац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ей.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исполн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ния должностных обязанностей.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2.3.6.В случае причинения Работодателю Муниципальным служащим материального ущерба в результате исполнения или ненадлежащего исполнения М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ниципальным служащим своих обязанностей, Работодатель имеет право на возмещение убытков в с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ответствии с  Трудовым кодексом Российской Федерации. Ущерб взыскивается в установленном законод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тельством порядке.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lastRenderedPageBreak/>
        <w:t>2.3.7.Не разглашать сведения, составляющие государственную и иную охраня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мую федеральными законами тайну, а также сведения, ставшие известными в связи с и</w:t>
      </w:r>
      <w:r w:rsidRPr="00310FE8">
        <w:rPr>
          <w:rFonts w:ascii="Times New Roman" w:hAnsi="Times New Roman" w:cs="Times New Roman"/>
          <w:sz w:val="26"/>
          <w:szCs w:val="26"/>
        </w:rPr>
        <w:t>с</w:t>
      </w:r>
      <w:r w:rsidRPr="00310FE8">
        <w:rPr>
          <w:rFonts w:ascii="Times New Roman" w:hAnsi="Times New Roman" w:cs="Times New Roman"/>
          <w:sz w:val="26"/>
          <w:szCs w:val="26"/>
        </w:rPr>
        <w:t>полнением должностных обязанностей, в том числе сведения, касающиеся частной жизни и здоровья граждан или затрагивающих их честь и д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стоинство.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2.3.8. Представлять в установленном порядке предусмотренные законодател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ством Российской Федерации сведения о себе и членах своей семьи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2.3.9.Сообщать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 xml:space="preserve">дарства.  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</w:t>
      </w:r>
      <w:r w:rsidRPr="00310FE8">
        <w:rPr>
          <w:rFonts w:ascii="Times New Roman" w:hAnsi="Times New Roman" w:cs="Times New Roman"/>
          <w:sz w:val="26"/>
          <w:szCs w:val="26"/>
        </w:rPr>
        <w:t>в</w:t>
      </w:r>
      <w:r w:rsidRPr="00310FE8">
        <w:rPr>
          <w:rFonts w:ascii="Times New Roman" w:hAnsi="Times New Roman" w:cs="Times New Roman"/>
          <w:sz w:val="26"/>
          <w:szCs w:val="26"/>
        </w:rPr>
        <w:t>ленные федеральными законами.</w:t>
      </w:r>
    </w:p>
    <w:p w:rsidR="00D9328F" w:rsidRPr="00310FE8" w:rsidRDefault="00D9328F" w:rsidP="00D9328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2.3.11.Уведомлять в письменной форме представителя нанимателя (работ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дателя) о личной заинтересованности при исполнении должностных обязанностей, кото-рая может привести к конфликту интересов, и принимать меры по предотвращ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нию подобного конфликта.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муниц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пальных служащих Ханкайского муниципального района Приморского края (далее-Кодекс).</w:t>
      </w:r>
    </w:p>
    <w:p w:rsidR="00D9328F" w:rsidRPr="00310FE8" w:rsidRDefault="00D9328F" w:rsidP="00D932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Нарушение Муниципальным служащим положений Кодекса подлежит рассмо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рению на заседании соответствующей комиссии по соблюдению требований к служебному поведению муниципальных служащих и урегулированию конфликта и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 xml:space="preserve">тересов.  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Соблюдение Муниципальными служащими положений Кодекса учитывае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ся при проведении аттестаций, формировании кадрового резерва для выдвижения на вышестоящие должности, а также при нал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 xml:space="preserve">жении дисциплинарных взысканий. 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2.3.13. Соблюдать при исполнении должностных обязанностей права, свободы и законные интересы человека и гражданина независимо от расы, наци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нальности, языка, отношения к религии и других обстоятельств, а также права и законные интересы орг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низаций</w:t>
      </w:r>
    </w:p>
    <w:p w:rsidR="00D9328F" w:rsidRPr="00310FE8" w:rsidRDefault="00D9328F" w:rsidP="00D932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328F" w:rsidRPr="00310FE8" w:rsidRDefault="00D9328F" w:rsidP="00D9328F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ПРАВА И ОБЯЗАННОСТИ РАБОТОД</w:t>
      </w:r>
      <w:r w:rsidRPr="00310FE8">
        <w:rPr>
          <w:rFonts w:ascii="Times New Roman" w:hAnsi="Times New Roman" w:cs="Times New Roman"/>
          <w:b/>
          <w:sz w:val="26"/>
          <w:szCs w:val="26"/>
        </w:rPr>
        <w:t>А</w:t>
      </w:r>
      <w:r w:rsidRPr="00310FE8">
        <w:rPr>
          <w:rFonts w:ascii="Times New Roman" w:hAnsi="Times New Roman" w:cs="Times New Roman"/>
          <w:b/>
          <w:sz w:val="26"/>
          <w:szCs w:val="26"/>
        </w:rPr>
        <w:t>ТЕЛЯ</w:t>
      </w:r>
    </w:p>
    <w:p w:rsidR="00D9328F" w:rsidRPr="00310FE8" w:rsidRDefault="00D9328F" w:rsidP="00D9328F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310FE8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D9328F" w:rsidRPr="00310FE8" w:rsidRDefault="00D9328F" w:rsidP="00D9328F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обяза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>ностей и бережного отношения к имуществу Работодателя и других работников, собл</w:t>
      </w:r>
      <w:r w:rsidRPr="00310FE8">
        <w:rPr>
          <w:rFonts w:ascii="Times New Roman" w:hAnsi="Times New Roman" w:cs="Times New Roman"/>
          <w:sz w:val="26"/>
          <w:szCs w:val="26"/>
        </w:rPr>
        <w:t>ю</w:t>
      </w:r>
      <w:r w:rsidRPr="00310FE8">
        <w:rPr>
          <w:rFonts w:ascii="Times New Roman" w:hAnsi="Times New Roman" w:cs="Times New Roman"/>
          <w:sz w:val="26"/>
          <w:szCs w:val="26"/>
        </w:rPr>
        <w:t>дения Правил внутреннего трудового распорядка;</w:t>
      </w:r>
    </w:p>
    <w:p w:rsidR="00D9328F" w:rsidRPr="00310FE8" w:rsidRDefault="00D9328F" w:rsidP="00D9328F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3.1.3.Привлекать Муниципального служащего к дисциплинарной и матер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альной ответственности в  порядке, установленном трудовым законодател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ством;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условиях, предусмотренных действующим трудовым зак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нодательством.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настоящим Д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говором;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3.2.2.Организовать труд Муниципального служащего, создать условия для безопасности и  эффективного труда, оборудовать рабочее место в соответствии с правилами охраны труда и ознакомить Муниц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пального служащего с Правилами внутреннего трудового распорядка, противопожарной безопасности и  другими правилами, необх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димым для выполнения Муниципальным служащим его должностных обяза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>ностей;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lastRenderedPageBreak/>
        <w:t>3.2.3.Обеспечить Муниципального служащего оргтехникой, инструментами, технической документацией и иными средствами, необходимыми для исполнения ими трудовых обязанн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стей;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3.2.4.Своевременно выплачивать обусловленное настоящим Договором д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нежное соде</w:t>
      </w:r>
      <w:r w:rsidRPr="00310FE8">
        <w:rPr>
          <w:rFonts w:ascii="Times New Roman" w:hAnsi="Times New Roman" w:cs="Times New Roman"/>
          <w:sz w:val="26"/>
          <w:szCs w:val="26"/>
        </w:rPr>
        <w:t>р</w:t>
      </w:r>
      <w:r w:rsidRPr="00310FE8">
        <w:rPr>
          <w:rFonts w:ascii="Times New Roman" w:hAnsi="Times New Roman" w:cs="Times New Roman"/>
          <w:sz w:val="26"/>
          <w:szCs w:val="26"/>
        </w:rPr>
        <w:t>жание;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охраны и г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гиены труда;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3.2.6.Исполнять иные обязанности, предусмотренные Трудовым кодексом Российской Федерации, Федеральными  законами, иными нормативными прав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выми актами и настоящим Догов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ром.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 или вышестоящего дол</w:t>
      </w:r>
      <w:r w:rsidRPr="00310FE8">
        <w:rPr>
          <w:rFonts w:ascii="Times New Roman" w:hAnsi="Times New Roman" w:cs="Times New Roman"/>
          <w:sz w:val="26"/>
          <w:szCs w:val="26"/>
        </w:rPr>
        <w:t>ж</w:t>
      </w:r>
      <w:r w:rsidRPr="00310FE8">
        <w:rPr>
          <w:rFonts w:ascii="Times New Roman" w:hAnsi="Times New Roman" w:cs="Times New Roman"/>
          <w:sz w:val="26"/>
          <w:szCs w:val="26"/>
        </w:rPr>
        <w:t>ностного лица Муниципальный служащий может направляться в служебные командировки с  оплатой расходов в размерах, установленных законодательством, и при условии соблюдения норм законод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тельства о труде, регулирующих порядок направления работников в командировки в другую мес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ность.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3.4.Муниципальному служащему обеспечивается защита персональных данных от н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правомерного использования и утраты.</w:t>
      </w:r>
    </w:p>
    <w:p w:rsidR="00D9328F" w:rsidRPr="00310FE8" w:rsidRDefault="00D9328F" w:rsidP="00D932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328F" w:rsidRPr="00310FE8" w:rsidRDefault="00D9328F" w:rsidP="00D9328F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4. ОПЛАТА ТРУДА МУНИЦИПАЛЬНОГО СЛУЖАЩЕГО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4.1.Муниципальному служащему устанавливается денежное содержание, которое состоит из: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4.1.1.Должностного оклада в размере </w:t>
      </w:r>
      <w:r>
        <w:rPr>
          <w:rFonts w:ascii="Times New Roman" w:hAnsi="Times New Roman" w:cs="Times New Roman"/>
          <w:sz w:val="26"/>
          <w:szCs w:val="26"/>
        </w:rPr>
        <w:t>4125</w:t>
      </w:r>
      <w:r w:rsidRPr="00310FE8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4.1.2.Ежемесячной надбавки за особые условия муниципальной службы в размере </w:t>
      </w:r>
      <w:r>
        <w:rPr>
          <w:rFonts w:ascii="Times New Roman" w:hAnsi="Times New Roman" w:cs="Times New Roman"/>
          <w:sz w:val="26"/>
          <w:szCs w:val="26"/>
        </w:rPr>
        <w:t>90</w:t>
      </w:r>
      <w:r w:rsidRPr="00310FE8">
        <w:rPr>
          <w:rFonts w:ascii="Times New Roman" w:hAnsi="Times New Roman" w:cs="Times New Roman"/>
          <w:sz w:val="26"/>
          <w:szCs w:val="26"/>
        </w:rPr>
        <w:t xml:space="preserve"> % должностного оклада;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4.1.4.Ежемесячного денежного поощрения в размере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10FE8">
        <w:rPr>
          <w:rFonts w:ascii="Times New Roman" w:hAnsi="Times New Roman" w:cs="Times New Roman"/>
          <w:sz w:val="26"/>
          <w:szCs w:val="26"/>
        </w:rPr>
        <w:t xml:space="preserve"> должностных окл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дов;</w:t>
      </w:r>
    </w:p>
    <w:p w:rsidR="00D9328F" w:rsidRPr="00310FE8" w:rsidRDefault="00D9328F" w:rsidP="00D9328F">
      <w:pPr>
        <w:pStyle w:val="a3"/>
        <w:spacing w:before="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</w:t>
      </w:r>
      <w:r w:rsidRPr="00310FE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10FE8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Pr="00310FE8">
        <w:rPr>
          <w:rFonts w:ascii="Times New Roman" w:hAnsi="Times New Roman" w:cs="Times New Roman"/>
          <w:sz w:val="26"/>
          <w:szCs w:val="26"/>
          <w:lang w:val="ru-RU"/>
        </w:rPr>
        <w:t xml:space="preserve">не более </w:t>
      </w:r>
      <w:r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310FE8">
        <w:rPr>
          <w:rFonts w:ascii="Times New Roman" w:hAnsi="Times New Roman" w:cs="Times New Roman"/>
          <w:sz w:val="26"/>
          <w:szCs w:val="26"/>
        </w:rPr>
        <w:t xml:space="preserve"> %, надбавка за работу в южных районах Дальнего Востока в размере </w:t>
      </w:r>
      <w:r w:rsidRPr="00310FE8">
        <w:rPr>
          <w:rFonts w:ascii="Times New Roman" w:hAnsi="Times New Roman" w:cs="Times New Roman"/>
          <w:sz w:val="26"/>
          <w:szCs w:val="26"/>
          <w:lang w:val="ru-RU"/>
        </w:rPr>
        <w:t xml:space="preserve">не более </w:t>
      </w:r>
      <w:r w:rsidRPr="00310FE8">
        <w:rPr>
          <w:rFonts w:ascii="Times New Roman" w:hAnsi="Times New Roman" w:cs="Times New Roman"/>
          <w:sz w:val="26"/>
          <w:szCs w:val="26"/>
        </w:rPr>
        <w:t>30 %.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4.2. При предоставлении ежегодного оплачиваемого отпуска производится един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временная выплата в размере двух должностных окладов и материальной помощи в ра</w:t>
      </w:r>
      <w:r w:rsidRPr="00310FE8">
        <w:rPr>
          <w:rFonts w:ascii="Times New Roman" w:hAnsi="Times New Roman" w:cs="Times New Roman"/>
          <w:sz w:val="26"/>
          <w:szCs w:val="26"/>
        </w:rPr>
        <w:t>з</w:t>
      </w:r>
      <w:r w:rsidRPr="00310FE8">
        <w:rPr>
          <w:rFonts w:ascii="Times New Roman" w:hAnsi="Times New Roman" w:cs="Times New Roman"/>
          <w:sz w:val="26"/>
          <w:szCs w:val="26"/>
        </w:rPr>
        <w:t>мере одного должностного оклада.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нистрации Ханкайского муниципального района, путем перечисления на банковский счет, открытый М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ниципальным служащим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28F" w:rsidRPr="00310FE8" w:rsidRDefault="00D9328F" w:rsidP="00D9328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5.1.Муниципальному служащему устанавливается 5 дневная рабочая неделя с выходными днями - суббота и воскресенье. Продолжительность ежедневной работы с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 xml:space="preserve">ставляет 7 часов 12 минут </w:t>
      </w:r>
      <w:r>
        <w:rPr>
          <w:rFonts w:ascii="Times New Roman" w:hAnsi="Times New Roman" w:cs="Times New Roman"/>
          <w:sz w:val="26"/>
          <w:szCs w:val="26"/>
        </w:rPr>
        <w:t xml:space="preserve">(8 часов 00 минут) </w:t>
      </w:r>
      <w:r w:rsidRPr="00310FE8">
        <w:rPr>
          <w:rFonts w:ascii="Times New Roman" w:hAnsi="Times New Roman" w:cs="Times New Roman"/>
          <w:sz w:val="26"/>
          <w:szCs w:val="26"/>
        </w:rPr>
        <w:t>с режимом работы согласно Правилам внутреннего трудового распорядка.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5.2.Работодатель предоставляет Муниципальному служащему еж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годный                      оплачиваемый отпуск в количестве не менее 41 календарн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го дня, из них: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5.2.2.Дополнительный отпуск за работу в южных районах Дальнего Востока - 8 календарных дней;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5.2.3. Дополнительный отпуск за работу в условиях ненормированного служебн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го дня - 3 календарных дня;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5.2.4.Дополнительный отпуск за выслугу лет - 1 календарный день за ка</w:t>
      </w:r>
      <w:r w:rsidRPr="00310FE8">
        <w:rPr>
          <w:rFonts w:ascii="Times New Roman" w:hAnsi="Times New Roman" w:cs="Times New Roman"/>
          <w:sz w:val="26"/>
          <w:szCs w:val="26"/>
        </w:rPr>
        <w:t>ж</w:t>
      </w:r>
      <w:r w:rsidRPr="00310FE8">
        <w:rPr>
          <w:rFonts w:ascii="Times New Roman" w:hAnsi="Times New Roman" w:cs="Times New Roman"/>
          <w:sz w:val="26"/>
          <w:szCs w:val="26"/>
        </w:rPr>
        <w:t>дый год слу</w:t>
      </w:r>
      <w:r w:rsidRPr="00310FE8">
        <w:rPr>
          <w:rFonts w:ascii="Times New Roman" w:hAnsi="Times New Roman" w:cs="Times New Roman"/>
          <w:sz w:val="26"/>
          <w:szCs w:val="26"/>
        </w:rPr>
        <w:t>ж</w:t>
      </w:r>
      <w:r w:rsidRPr="00310FE8">
        <w:rPr>
          <w:rFonts w:ascii="Times New Roman" w:hAnsi="Times New Roman" w:cs="Times New Roman"/>
          <w:sz w:val="26"/>
          <w:szCs w:val="26"/>
        </w:rPr>
        <w:t>бы, но не более 10 календарных дней.</w:t>
      </w:r>
    </w:p>
    <w:p w:rsidR="00D9328F" w:rsidRPr="00310FE8" w:rsidRDefault="00D9328F" w:rsidP="00D932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lastRenderedPageBreak/>
        <w:t>Отпуск предоставляется в соответствии с графиком отпусков в течение служебн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го года.</w:t>
      </w:r>
    </w:p>
    <w:p w:rsidR="00D9328F" w:rsidRPr="00310FE8" w:rsidRDefault="00D9328F" w:rsidP="00D9328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5.3.С согласия Работодателя Муниципальному служащему может быть предоставлен отпуск без сохранения денежного содержания, если это не отразится на но</w:t>
      </w:r>
      <w:r w:rsidRPr="00310FE8">
        <w:rPr>
          <w:rFonts w:ascii="Times New Roman" w:hAnsi="Times New Roman" w:cs="Times New Roman"/>
          <w:sz w:val="26"/>
          <w:szCs w:val="26"/>
        </w:rPr>
        <w:t>р</w:t>
      </w:r>
      <w:r w:rsidRPr="00310FE8">
        <w:rPr>
          <w:rFonts w:ascii="Times New Roman" w:hAnsi="Times New Roman" w:cs="Times New Roman"/>
          <w:sz w:val="26"/>
          <w:szCs w:val="26"/>
        </w:rPr>
        <w:t>мальной работе соответствующего структурного  подразделения в целом, в случаях, установленных трудовым законодател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ством.</w:t>
      </w:r>
    </w:p>
    <w:p w:rsidR="00D9328F" w:rsidRPr="00310FE8" w:rsidRDefault="00D9328F" w:rsidP="00D9328F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ab/>
        <w:t>5.4.Работа в выходные и праздничные дни определяются согласно действ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ющему законодательству на основании распоряжения главы Администрации Ханкайского м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ниципального района.</w:t>
      </w:r>
    </w:p>
    <w:p w:rsidR="00D9328F" w:rsidRPr="00310FE8" w:rsidRDefault="00D9328F" w:rsidP="00D932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328F" w:rsidRPr="00310FE8" w:rsidRDefault="00D9328F" w:rsidP="00D9328F">
      <w:pPr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D9328F" w:rsidRPr="00310FE8" w:rsidRDefault="00D9328F" w:rsidP="00D9328F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310FE8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нию в порядке и на условиях, установленных действующим законодательством Росси</w:t>
      </w:r>
      <w:r w:rsidRPr="00310FE8">
        <w:rPr>
          <w:rFonts w:ascii="Times New Roman" w:hAnsi="Times New Roman" w:cs="Times New Roman"/>
          <w:sz w:val="26"/>
          <w:szCs w:val="26"/>
        </w:rPr>
        <w:t>й</w:t>
      </w:r>
      <w:r w:rsidRPr="00310FE8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D9328F" w:rsidRPr="00310FE8" w:rsidRDefault="00D9328F" w:rsidP="00D932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328F" w:rsidRPr="00310FE8" w:rsidRDefault="00D9328F" w:rsidP="00D9328F">
      <w:pPr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D9328F" w:rsidRPr="00310FE8" w:rsidRDefault="00D9328F" w:rsidP="00D9328F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310FE8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ненадлежащее исполн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ние своих обязанностей и обязательств, установленных законодательством Российской Федерации, Правилами внутреннего трудового распорядка, иными локальными нормативными актами Работодателя и настоящим Догов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ром.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7.2. За неисполнение или ненадлежащее исполнение Муниципальному служащ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му по его вине возложенных на него трудовых обязанностей к Муниципальному служащему могут быть применены дисциплинарные взыск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ния.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7.3. Стороны могут быть привлечены к материальной и иным видам юрид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ческой ответственности в случаях и порядке, предусмотренных Трудовым кодексом Ро</w:t>
      </w:r>
      <w:r w:rsidRPr="00310FE8">
        <w:rPr>
          <w:rFonts w:ascii="Times New Roman" w:hAnsi="Times New Roman" w:cs="Times New Roman"/>
          <w:sz w:val="26"/>
          <w:szCs w:val="26"/>
        </w:rPr>
        <w:t>с</w:t>
      </w:r>
      <w:r w:rsidRPr="00310FE8">
        <w:rPr>
          <w:rFonts w:ascii="Times New Roman" w:hAnsi="Times New Roman" w:cs="Times New Roman"/>
          <w:sz w:val="26"/>
          <w:szCs w:val="26"/>
        </w:rPr>
        <w:t>сийской Федерации и иными федеральными законами.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предусмо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ренным Трудовым кодексом Российской Федерации, Федеральным законом от 02.05.2007 № 25 ФЗ «О муниципальной службе в Российской Федер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ции».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 урегулиров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нию путем непосредственных переговоров между Работодателем и Муниципальным служащим.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переговоров, он подлежит разрешению на основании действующего законодател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ства.</w:t>
      </w:r>
    </w:p>
    <w:p w:rsidR="00D9328F" w:rsidRPr="00310FE8" w:rsidRDefault="00D9328F" w:rsidP="00D9328F">
      <w:pPr>
        <w:ind w:left="-24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           7.7.Стороны  обязуются  соблюдать конфиденциальность условий настоящего Д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говора.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 действительны лишь в том  случае, если они согласованы и подписаны обеими Сторон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ми.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7.9.Изменения и дополнения, вносимые в настоящий Договор, оформляется в виде письменных дополнительных соглашений, которые являются неотъемлемой частью настоящего тр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дового договора.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7.10.Настоящий Договор составлен в 2-х экземплярах, имеющих одинаковую юридическую силу, и вступает в силу с момента его подписания Сторонами. Один экземпляр хранится  у Работодателя в личном деле Муниципального сл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жащего, а другой у Муниципального служащ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го.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7.11.Во всем остальном, что не предусмотрено настоящим Договором, стороны руководствуются действующим трудовым законодательством Российской Ф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 xml:space="preserve">дерации. </w:t>
      </w:r>
    </w:p>
    <w:p w:rsidR="00D9328F" w:rsidRPr="00310FE8" w:rsidRDefault="00D9328F" w:rsidP="00D9328F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D9328F" w:rsidRPr="00310FE8" w:rsidRDefault="00D9328F" w:rsidP="00D9328F">
      <w:pPr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РЕКВИЗИТЫ СТОРОН</w:t>
      </w:r>
    </w:p>
    <w:p w:rsidR="00D9328F" w:rsidRPr="00310FE8" w:rsidRDefault="00D9328F" w:rsidP="00D9328F">
      <w:pPr>
        <w:ind w:left="247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9328F" w:rsidRPr="00310FE8" w:rsidTr="00915AB2">
        <w:tc>
          <w:tcPr>
            <w:tcW w:w="4927" w:type="dxa"/>
            <w:shd w:val="clear" w:color="auto" w:fill="auto"/>
          </w:tcPr>
          <w:p w:rsidR="00D9328F" w:rsidRPr="00310FE8" w:rsidRDefault="00D9328F" w:rsidP="00915A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D9328F" w:rsidRPr="00310FE8" w:rsidRDefault="00D9328F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района -</w:t>
            </w:r>
          </w:p>
          <w:p w:rsidR="00D9328F" w:rsidRPr="00310FE8" w:rsidRDefault="00D9328F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глава Администрации </w:t>
            </w:r>
          </w:p>
          <w:p w:rsidR="00D9328F" w:rsidRPr="00310FE8" w:rsidRDefault="00D9328F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D9328F" w:rsidRPr="00310FE8" w:rsidRDefault="00D9328F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28F" w:rsidRPr="00310FE8" w:rsidRDefault="00D9328F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D9328F" w:rsidRPr="00310FE8" w:rsidRDefault="00D9328F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ИНН  2530001532</w:t>
            </w:r>
          </w:p>
          <w:p w:rsidR="00D9328F" w:rsidRPr="00310FE8" w:rsidRDefault="00D9328F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</w:t>
            </w: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4928" w:type="dxa"/>
            <w:shd w:val="clear" w:color="auto" w:fill="auto"/>
          </w:tcPr>
          <w:p w:rsidR="00D9328F" w:rsidRPr="00310FE8" w:rsidRDefault="00D9328F" w:rsidP="00915A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Муниципальный служащий:</w:t>
            </w:r>
          </w:p>
          <w:p w:rsidR="00D9328F" w:rsidRPr="00310FE8" w:rsidRDefault="00D9328F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9328F" w:rsidRPr="004D0827" w:rsidRDefault="00D9328F" w:rsidP="00D9328F">
      <w:pPr>
        <w:rPr>
          <w:rFonts w:ascii="Times New Roman" w:hAnsi="Times New Roman" w:cs="Times New Roman"/>
        </w:rPr>
      </w:pPr>
    </w:p>
    <w:p w:rsidR="00D9328F" w:rsidRPr="004D0827" w:rsidRDefault="00D9328F" w:rsidP="00D9328F">
      <w:pPr>
        <w:rPr>
          <w:rFonts w:ascii="Times New Roman" w:hAnsi="Times New Roman" w:cs="Times New Roman"/>
        </w:rPr>
      </w:pPr>
      <w:r w:rsidRPr="004D0827">
        <w:rPr>
          <w:rFonts w:ascii="Times New Roman" w:hAnsi="Times New Roman" w:cs="Times New Roman"/>
        </w:rPr>
        <w:t>М.П.</w:t>
      </w:r>
    </w:p>
    <w:p w:rsidR="00D9328F" w:rsidRPr="004D0827" w:rsidRDefault="00D9328F" w:rsidP="00D9328F">
      <w:pPr>
        <w:rPr>
          <w:rFonts w:ascii="Times New Roman" w:hAnsi="Times New Roman" w:cs="Times New Roman"/>
        </w:rPr>
      </w:pPr>
    </w:p>
    <w:p w:rsidR="00D9328F" w:rsidRPr="004D0827" w:rsidRDefault="00D9328F" w:rsidP="00D9328F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>Экземпляр трудового</w:t>
      </w:r>
    </w:p>
    <w:p w:rsidR="00D9328F" w:rsidRPr="004D0827" w:rsidRDefault="00D9328F" w:rsidP="00D9328F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>договора получил                                          __________  ____________  ___________________</w:t>
      </w:r>
    </w:p>
    <w:p w:rsidR="00D9328F" w:rsidRPr="004D0827" w:rsidRDefault="00D9328F" w:rsidP="00D9328F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дата             подпись      расшифровка подп</w:t>
      </w:r>
      <w:r w:rsidRPr="004D0827">
        <w:rPr>
          <w:rFonts w:ascii="Times New Roman" w:hAnsi="Times New Roman" w:cs="Times New Roman"/>
          <w:sz w:val="22"/>
          <w:szCs w:val="22"/>
        </w:rPr>
        <w:t>и</w:t>
      </w:r>
      <w:r w:rsidRPr="004D0827">
        <w:rPr>
          <w:rFonts w:ascii="Times New Roman" w:hAnsi="Times New Roman" w:cs="Times New Roman"/>
          <w:sz w:val="22"/>
          <w:szCs w:val="22"/>
        </w:rPr>
        <w:t>си</w:t>
      </w:r>
    </w:p>
    <w:p w:rsidR="00D9328F" w:rsidRPr="004D0827" w:rsidRDefault="00D9328F" w:rsidP="00D9328F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328F" w:rsidRPr="004D0827" w:rsidRDefault="00D9328F" w:rsidP="00D9328F">
      <w:pPr>
        <w:rPr>
          <w:rFonts w:ascii="Times New Roman" w:hAnsi="Times New Roman" w:cs="Times New Roman"/>
          <w:sz w:val="22"/>
          <w:szCs w:val="22"/>
        </w:rPr>
      </w:pPr>
    </w:p>
    <w:p w:rsidR="00D9328F" w:rsidRPr="004D0827" w:rsidRDefault="00D9328F" w:rsidP="00D9328F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>С правилами внутреннего трудового</w:t>
      </w:r>
    </w:p>
    <w:p w:rsidR="00D9328F" w:rsidRPr="004D0827" w:rsidRDefault="00D9328F" w:rsidP="00D9328F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распорядка, положением об оплате труда, </w:t>
      </w:r>
    </w:p>
    <w:p w:rsidR="00D9328F" w:rsidRPr="004D0827" w:rsidRDefault="00D9328F" w:rsidP="00D9328F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Кодексом этики и служебного поведения </w:t>
      </w:r>
    </w:p>
    <w:p w:rsidR="00D9328F" w:rsidRPr="004D0827" w:rsidRDefault="00D9328F" w:rsidP="00D9328F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муниципальных служащих Ханкайского </w:t>
      </w:r>
    </w:p>
    <w:p w:rsidR="00D9328F" w:rsidRPr="004D0827" w:rsidRDefault="00D9328F" w:rsidP="00D9328F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муниципального района, должностной </w:t>
      </w:r>
    </w:p>
    <w:p w:rsidR="00D9328F" w:rsidRPr="004D0827" w:rsidRDefault="00D9328F" w:rsidP="00D9328F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>инструкцией ознакомлен                              __________  ____________  ___________________</w:t>
      </w:r>
    </w:p>
    <w:p w:rsidR="00D9328F" w:rsidRPr="004D0827" w:rsidRDefault="00D9328F" w:rsidP="00D9328F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дата             подпись      расшифровка подп</w:t>
      </w:r>
      <w:r w:rsidRPr="004D0827">
        <w:rPr>
          <w:rFonts w:ascii="Times New Roman" w:hAnsi="Times New Roman" w:cs="Times New Roman"/>
          <w:sz w:val="22"/>
          <w:szCs w:val="22"/>
        </w:rPr>
        <w:t>и</w:t>
      </w:r>
      <w:r w:rsidRPr="004D0827">
        <w:rPr>
          <w:rFonts w:ascii="Times New Roman" w:hAnsi="Times New Roman" w:cs="Times New Roman"/>
          <w:sz w:val="22"/>
          <w:szCs w:val="22"/>
        </w:rPr>
        <w:t>си</w:t>
      </w:r>
    </w:p>
    <w:p w:rsidR="00D9328F" w:rsidRPr="004D0827" w:rsidRDefault="00D9328F" w:rsidP="00D9328F">
      <w:pPr>
        <w:rPr>
          <w:rFonts w:ascii="Times New Roman" w:hAnsi="Times New Roman" w:cs="Times New Roman"/>
        </w:rPr>
      </w:pPr>
      <w:r w:rsidRPr="004D0827">
        <w:rPr>
          <w:rFonts w:ascii="Times New Roman" w:hAnsi="Times New Roman" w:cs="Times New Roman"/>
        </w:rPr>
        <w:t xml:space="preserve"> </w:t>
      </w:r>
    </w:p>
    <w:p w:rsidR="00243E57" w:rsidRPr="00D9328F" w:rsidRDefault="00243E57" w:rsidP="00D9328F">
      <w:bookmarkStart w:id="0" w:name="_GoBack"/>
      <w:bookmarkEnd w:id="0"/>
    </w:p>
    <w:sectPr w:rsidR="00243E57" w:rsidRPr="00D9328F" w:rsidSect="00B409F5">
      <w:pgSz w:w="11905" w:h="16837" w:code="9"/>
      <w:pgMar w:top="567" w:right="567" w:bottom="567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D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Хвостик Екатерина Валентиновна</cp:lastModifiedBy>
  <cp:revision>2</cp:revision>
  <dcterms:created xsi:type="dcterms:W3CDTF">2019-11-13T23:40:00Z</dcterms:created>
  <dcterms:modified xsi:type="dcterms:W3CDTF">2019-11-13T23:50:00Z</dcterms:modified>
</cp:coreProperties>
</file>