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Default="00B03C5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E51AE35" wp14:editId="7E9517B8">
            <wp:simplePos x="0" y="0"/>
            <wp:positionH relativeFrom="column">
              <wp:posOffset>-701807</wp:posOffset>
            </wp:positionH>
            <wp:positionV relativeFrom="paragraph">
              <wp:posOffset>0</wp:posOffset>
            </wp:positionV>
            <wp:extent cx="7659584" cy="10699668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999" cy="107156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A1" w:rsidRDefault="009A38A1">
      <w:pPr>
        <w:rPr>
          <w:noProof/>
          <w:lang w:eastAsia="ru-RU"/>
        </w:rPr>
      </w:pPr>
    </w:p>
    <w:p w:rsidR="009A38A1" w:rsidRDefault="000D4F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1649507</wp:posOffset>
                </wp:positionH>
                <wp:positionV relativeFrom="paragraph">
                  <wp:posOffset>113591</wp:posOffset>
                </wp:positionV>
                <wp:extent cx="5070764" cy="1615045"/>
                <wp:effectExtent l="0" t="0" r="0" b="444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0764" cy="1615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019" w:rsidRPr="00C412BE" w:rsidRDefault="00676019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C412B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Налоговая инспекция</w:t>
                            </w:r>
                          </w:p>
                          <w:p w:rsidR="00676019" w:rsidRPr="005A37F3" w:rsidRDefault="00676019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5A37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</w:rPr>
                              <w:t>информирует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9.9pt;margin-top:8.95pt;width:399.2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" filled="f" stroked="f" strokeweight=".5pt">
                <v:textbox>
                  <w:txbxContent>
                    <w:p w:rsidR="006A5CC8" w:rsidRPr="00C412BE" w:rsidRDefault="00C412BE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C412B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Налоговая инспекция</w:t>
                      </w:r>
                    </w:p>
                    <w:p w:rsidR="000D4FB5" w:rsidRPr="005A37F3" w:rsidRDefault="005A37F3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</w:pPr>
                      <w:r w:rsidRPr="005A37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</w:rPr>
                        <w:t>информирует</w:t>
                      </w:r>
                    </w:p>
                  </w:txbxContent>
                </v:textbox>
              </v:shape>
            </w:pict>
          </mc:Fallback>
        </mc:AlternateContent>
      </w: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5A37F3" w:rsidRPr="007E45DE" w:rsidRDefault="005A37F3" w:rsidP="00580178">
      <w:pPr>
        <w:jc w:val="center"/>
        <w:rPr>
          <w:rFonts w:ascii="Arial" w:hAnsi="Arial" w:cs="Arial"/>
          <w:b/>
          <w:noProof/>
          <w:color w:val="1F497D" w:themeColor="text2"/>
          <w:sz w:val="44"/>
          <w:szCs w:val="44"/>
          <w:lang w:eastAsia="ru-RU"/>
        </w:rPr>
      </w:pPr>
      <w:r w:rsidRPr="007E45DE">
        <w:rPr>
          <w:rFonts w:ascii="Arial" w:hAnsi="Arial" w:cs="Arial"/>
          <w:b/>
          <w:noProof/>
          <w:color w:val="1F497D" w:themeColor="text2"/>
          <w:sz w:val="44"/>
          <w:szCs w:val="44"/>
          <w:lang w:eastAsia="ru-RU"/>
        </w:rPr>
        <w:t>С 01.01.2021 года налогоплательщики Черниговского района, Хорольского и Ханкайского муниципальных округов администрируются Межрайонной ИФНС России № 10 по Приморскому краю Реквизиты инспекции</w:t>
      </w:r>
      <w:r w:rsidR="007E45DE">
        <w:rPr>
          <w:rFonts w:ascii="Arial" w:hAnsi="Arial" w:cs="Arial"/>
          <w:b/>
          <w:noProof/>
          <w:color w:val="1F497D" w:themeColor="text2"/>
          <w:sz w:val="44"/>
          <w:szCs w:val="44"/>
          <w:lang w:eastAsia="ru-RU"/>
        </w:rPr>
        <w:t xml:space="preserve"> </w:t>
      </w:r>
      <w:r w:rsidRPr="007E45DE">
        <w:rPr>
          <w:rFonts w:ascii="Arial" w:hAnsi="Arial" w:cs="Arial"/>
          <w:b/>
          <w:noProof/>
          <w:color w:val="1F497D" w:themeColor="text2"/>
          <w:sz w:val="44"/>
          <w:szCs w:val="44"/>
          <w:lang w:eastAsia="ru-RU"/>
        </w:rPr>
        <w:t>ИНН  2502005990</w:t>
      </w:r>
    </w:p>
    <w:p w:rsidR="005A37F3" w:rsidRPr="007E45DE" w:rsidRDefault="005A37F3" w:rsidP="00580178">
      <w:pPr>
        <w:jc w:val="center"/>
        <w:rPr>
          <w:rFonts w:ascii="Arial" w:hAnsi="Arial" w:cs="Arial"/>
          <w:b/>
          <w:noProof/>
          <w:color w:val="1F497D" w:themeColor="text2"/>
          <w:sz w:val="44"/>
          <w:szCs w:val="44"/>
          <w:lang w:eastAsia="ru-RU"/>
        </w:rPr>
      </w:pPr>
      <w:r w:rsidRPr="007E45DE">
        <w:rPr>
          <w:rFonts w:ascii="Arial" w:hAnsi="Arial" w:cs="Arial"/>
          <w:b/>
          <w:noProof/>
          <w:color w:val="1F497D" w:themeColor="text2"/>
          <w:sz w:val="44"/>
          <w:szCs w:val="44"/>
          <w:lang w:eastAsia="ru-RU"/>
        </w:rPr>
        <w:t>КПП 250201001</w:t>
      </w:r>
      <w:r w:rsidR="007E45DE">
        <w:rPr>
          <w:rFonts w:ascii="Arial" w:hAnsi="Arial" w:cs="Arial"/>
          <w:b/>
          <w:noProof/>
          <w:color w:val="1F497D" w:themeColor="text2"/>
          <w:sz w:val="44"/>
          <w:szCs w:val="44"/>
          <w:lang w:eastAsia="ru-RU"/>
        </w:rPr>
        <w:t xml:space="preserve"> (код НО 2502)</w:t>
      </w:r>
    </w:p>
    <w:p w:rsidR="005A37F3" w:rsidRPr="007E45DE" w:rsidRDefault="007E45DE" w:rsidP="00580178">
      <w:pPr>
        <w:jc w:val="center"/>
        <w:rPr>
          <w:rFonts w:ascii="Arial" w:hAnsi="Arial" w:cs="Arial"/>
          <w:b/>
          <w:noProof/>
          <w:color w:val="1F497D" w:themeColor="text2"/>
          <w:sz w:val="48"/>
          <w:szCs w:val="48"/>
          <w:lang w:eastAsia="ru-RU"/>
        </w:rPr>
      </w:pPr>
      <w:r w:rsidRPr="007E45DE">
        <w:rPr>
          <w:rFonts w:ascii="Arial" w:hAnsi="Arial" w:cs="Arial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DAE257" wp14:editId="0829D762">
                <wp:simplePos x="0" y="0"/>
                <wp:positionH relativeFrom="column">
                  <wp:posOffset>6482764</wp:posOffset>
                </wp:positionH>
                <wp:positionV relativeFrom="paragraph">
                  <wp:posOffset>432402</wp:posOffset>
                </wp:positionV>
                <wp:extent cx="483021" cy="288226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021" cy="28822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10.45pt;margin-top:34.05pt;width:38.05pt;height:226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" fillcolor="#4f81bd [3204]" stroked="f" strokeweight="2pt"/>
            </w:pict>
          </mc:Fallback>
        </mc:AlternateContent>
      </w:r>
      <w:r w:rsidR="005A37F3" w:rsidRPr="007E45DE">
        <w:rPr>
          <w:rFonts w:ascii="Arial" w:hAnsi="Arial" w:cs="Arial"/>
          <w:b/>
          <w:noProof/>
          <w:color w:val="1F497D" w:themeColor="text2"/>
          <w:sz w:val="48"/>
          <w:szCs w:val="48"/>
          <w:lang w:eastAsia="ru-RU"/>
        </w:rPr>
        <w:t xml:space="preserve">на территории с. Черниговка </w:t>
      </w:r>
    </w:p>
    <w:p w:rsidR="005A37F3" w:rsidRPr="007E45DE" w:rsidRDefault="005A37F3" w:rsidP="00580178">
      <w:pPr>
        <w:jc w:val="center"/>
        <w:rPr>
          <w:rFonts w:ascii="Arial" w:hAnsi="Arial" w:cs="Arial"/>
          <w:b/>
          <w:noProof/>
          <w:color w:val="1F497D" w:themeColor="text2"/>
          <w:sz w:val="48"/>
          <w:szCs w:val="48"/>
          <w:lang w:eastAsia="ru-RU"/>
        </w:rPr>
      </w:pPr>
      <w:r w:rsidRPr="007E45DE">
        <w:rPr>
          <w:rFonts w:ascii="Arial" w:hAnsi="Arial" w:cs="Arial"/>
          <w:b/>
          <w:noProof/>
          <w:color w:val="1F497D" w:themeColor="text2"/>
          <w:sz w:val="48"/>
          <w:szCs w:val="48"/>
          <w:lang w:eastAsia="ru-RU"/>
        </w:rPr>
        <w:t>деятельность осуществляет территориально обособленноое рабочее место в с. Черниговка</w:t>
      </w:r>
    </w:p>
    <w:p w:rsidR="005A37F3" w:rsidRPr="007E45DE" w:rsidRDefault="007E45DE" w:rsidP="007E45DE">
      <w:pPr>
        <w:tabs>
          <w:tab w:val="left" w:pos="3946"/>
        </w:tabs>
        <w:rPr>
          <w:rFonts w:ascii="Arial" w:hAnsi="Arial" w:cs="Arial"/>
          <w:b/>
          <w:noProof/>
          <w:color w:val="1F497D" w:themeColor="text2"/>
          <w:sz w:val="44"/>
          <w:szCs w:val="44"/>
          <w:lang w:eastAsia="ru-RU"/>
        </w:rPr>
      </w:pPr>
      <w:r>
        <w:rPr>
          <w:rFonts w:ascii="Arial" w:hAnsi="Arial" w:cs="Arial"/>
          <w:b/>
          <w:noProof/>
          <w:color w:val="1F497D" w:themeColor="text2"/>
          <w:sz w:val="44"/>
          <w:szCs w:val="44"/>
          <w:lang w:eastAsia="ru-RU"/>
        </w:rPr>
        <w:t xml:space="preserve">     (</w:t>
      </w:r>
      <w:r w:rsidRPr="007E45DE">
        <w:rPr>
          <w:rFonts w:ascii="Arial" w:hAnsi="Arial" w:cs="Arial"/>
          <w:b/>
          <w:noProof/>
          <w:color w:val="1F497D" w:themeColor="text2"/>
          <w:sz w:val="44"/>
          <w:szCs w:val="44"/>
          <w:lang w:eastAsia="ru-RU"/>
        </w:rPr>
        <w:t>адрес: с. Черниговка, ул. Буденного 20)</w:t>
      </w:r>
    </w:p>
    <w:p w:rsidR="005A37F3" w:rsidRDefault="007E45DE" w:rsidP="00580178">
      <w:pPr>
        <w:jc w:val="center"/>
        <w:rPr>
          <w:rFonts w:ascii="Arial" w:hAnsi="Arial" w:cs="Arial"/>
          <w:b/>
          <w:noProof/>
          <w:color w:val="7030A0"/>
          <w:sz w:val="44"/>
          <w:szCs w:val="44"/>
          <w:u w:val="single"/>
          <w:lang w:eastAsia="ru-RU"/>
        </w:rPr>
      </w:pPr>
      <w:r>
        <w:rPr>
          <w:rFonts w:ascii="Arial" w:hAnsi="Arial" w:cs="Arial"/>
          <w:b/>
          <w:noProof/>
          <w:color w:val="7030A0"/>
          <w:sz w:val="44"/>
          <w:szCs w:val="44"/>
          <w:u w:val="single"/>
          <w:lang w:eastAsia="ru-RU"/>
        </w:rPr>
        <w:t>(телефоны для информирования)</w:t>
      </w:r>
    </w:p>
    <w:p w:rsidR="007E45DE" w:rsidRPr="00676019" w:rsidRDefault="007E45DE" w:rsidP="00580178">
      <w:pPr>
        <w:jc w:val="center"/>
        <w:rPr>
          <w:rFonts w:ascii="Arial" w:hAnsi="Arial" w:cs="Arial"/>
          <w:b/>
          <w:noProof/>
          <w:color w:val="7030A0"/>
          <w:sz w:val="48"/>
          <w:szCs w:val="48"/>
          <w:u w:val="single"/>
          <w:lang w:eastAsia="ru-RU"/>
        </w:rPr>
      </w:pPr>
      <w:r w:rsidRPr="00676019">
        <w:rPr>
          <w:noProof/>
          <w:sz w:val="48"/>
          <w:szCs w:val="48"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9B1C49" wp14:editId="3098FC34">
                <wp:simplePos x="0" y="0"/>
                <wp:positionH relativeFrom="column">
                  <wp:posOffset>6487160</wp:posOffset>
                </wp:positionH>
                <wp:positionV relativeFrom="paragraph">
                  <wp:posOffset>460375</wp:posOffset>
                </wp:positionV>
                <wp:extent cx="458470" cy="86360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86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10.8pt;margin-top:36.25pt;width:36.1pt;height:6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" fillcolor="red" stroked="f" strokeweight="2pt"/>
            </w:pict>
          </mc:Fallback>
        </mc:AlternateContent>
      </w:r>
      <w:r w:rsidRPr="00676019">
        <w:rPr>
          <w:rFonts w:ascii="Arial" w:hAnsi="Arial" w:cs="Arial"/>
          <w:b/>
          <w:noProof/>
          <w:color w:val="7030A0"/>
          <w:sz w:val="48"/>
          <w:szCs w:val="48"/>
          <w:highlight w:val="yellow"/>
          <w:u w:val="single"/>
          <w:lang w:eastAsia="ru-RU"/>
        </w:rPr>
        <w:t xml:space="preserve">8 (42351) 25-8-97 </w:t>
      </w:r>
      <w:r w:rsidR="00676019" w:rsidRPr="00676019">
        <w:rPr>
          <w:rFonts w:ascii="Arial" w:hAnsi="Arial" w:cs="Arial"/>
          <w:b/>
          <w:noProof/>
          <w:color w:val="7030A0"/>
          <w:sz w:val="48"/>
          <w:szCs w:val="48"/>
          <w:highlight w:val="yellow"/>
          <w:u w:val="single"/>
          <w:lang w:eastAsia="ru-RU"/>
        </w:rPr>
        <w:t>, 8 (42351) 25-0</w:t>
      </w:r>
      <w:r w:rsidR="00676019">
        <w:rPr>
          <w:rFonts w:ascii="Arial" w:hAnsi="Arial" w:cs="Arial"/>
          <w:b/>
          <w:noProof/>
          <w:color w:val="7030A0"/>
          <w:sz w:val="48"/>
          <w:szCs w:val="48"/>
          <w:highlight w:val="yellow"/>
          <w:u w:val="single"/>
          <w:lang w:eastAsia="ru-RU"/>
        </w:rPr>
        <w:t>-</w:t>
      </w:r>
      <w:r w:rsidR="00676019" w:rsidRPr="00676019">
        <w:rPr>
          <w:rFonts w:ascii="Arial" w:hAnsi="Arial" w:cs="Arial"/>
          <w:b/>
          <w:noProof/>
          <w:color w:val="7030A0"/>
          <w:sz w:val="48"/>
          <w:szCs w:val="48"/>
          <w:highlight w:val="yellow"/>
          <w:u w:val="single"/>
          <w:lang w:eastAsia="ru-RU"/>
        </w:rPr>
        <w:t>38</w:t>
      </w:r>
    </w:p>
    <w:p w:rsidR="007E45DE" w:rsidRPr="00676019" w:rsidRDefault="007E45DE" w:rsidP="00580178">
      <w:pPr>
        <w:jc w:val="center"/>
        <w:rPr>
          <w:rFonts w:ascii="Arial" w:hAnsi="Arial" w:cs="Arial"/>
          <w:b/>
          <w:noProof/>
          <w:color w:val="7030A0"/>
          <w:sz w:val="48"/>
          <w:szCs w:val="48"/>
          <w:u w:val="single"/>
          <w:lang w:eastAsia="ru-RU"/>
        </w:rPr>
      </w:pPr>
      <w:r w:rsidRPr="00676019">
        <w:rPr>
          <w:rFonts w:ascii="Arial" w:hAnsi="Arial" w:cs="Arial"/>
          <w:b/>
          <w:noProof/>
          <w:color w:val="7030A0"/>
          <w:sz w:val="48"/>
          <w:szCs w:val="48"/>
          <w:u w:val="single"/>
          <w:lang w:eastAsia="ru-RU"/>
        </w:rPr>
        <w:t xml:space="preserve">Сот. тел:  </w:t>
      </w:r>
      <w:r w:rsidRPr="00676019">
        <w:rPr>
          <w:rFonts w:ascii="Arial" w:hAnsi="Arial" w:cs="Arial"/>
          <w:b/>
          <w:noProof/>
          <w:color w:val="7030A0"/>
          <w:sz w:val="48"/>
          <w:szCs w:val="48"/>
          <w:highlight w:val="yellow"/>
          <w:u w:val="single"/>
          <w:lang w:eastAsia="ru-RU"/>
        </w:rPr>
        <w:t>8-914-791-59-38, 8-914-696-72-29</w:t>
      </w:r>
    </w:p>
    <w:p w:rsidR="002B0743" w:rsidRDefault="002B0743" w:rsidP="00580178">
      <w:pPr>
        <w:jc w:val="center"/>
        <w:rPr>
          <w:rFonts w:ascii="Arial" w:hAnsi="Arial" w:cs="Arial"/>
          <w:b/>
          <w:noProof/>
          <w:color w:val="7030A0"/>
          <w:sz w:val="40"/>
          <w:szCs w:val="40"/>
          <w:u w:val="single"/>
          <w:lang w:eastAsia="ru-RU"/>
        </w:rPr>
      </w:pPr>
    </w:p>
    <w:p w:rsidR="002B0743" w:rsidRDefault="002B0743" w:rsidP="00580178">
      <w:pPr>
        <w:jc w:val="center"/>
        <w:rPr>
          <w:rFonts w:ascii="Arial" w:hAnsi="Arial" w:cs="Arial"/>
          <w:b/>
          <w:noProof/>
          <w:color w:val="7030A0"/>
          <w:sz w:val="40"/>
          <w:szCs w:val="40"/>
          <w:u w:val="single"/>
          <w:lang w:eastAsia="ru-RU"/>
        </w:rPr>
      </w:pPr>
    </w:p>
    <w:p w:rsidR="00B15CF5" w:rsidRPr="009C1DEE" w:rsidRDefault="00B15CF5" w:rsidP="009C1DEE">
      <w:pPr>
        <w:tabs>
          <w:tab w:val="left" w:pos="2525"/>
        </w:tabs>
        <w:rPr>
          <w:rFonts w:ascii="Arial" w:hAnsi="Arial" w:cs="Arial"/>
          <w:sz w:val="30"/>
          <w:szCs w:val="30"/>
          <w:lang w:eastAsia="ru-RU"/>
        </w:rPr>
      </w:pPr>
      <w:bookmarkStart w:id="0" w:name="_GoBack"/>
      <w:bookmarkEnd w:id="0"/>
    </w:p>
    <w:sectPr w:rsidR="00B15CF5" w:rsidRPr="009C1DEE" w:rsidSect="00B15CF5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D4FB5"/>
    <w:rsid w:val="001A22D2"/>
    <w:rsid w:val="002B0743"/>
    <w:rsid w:val="003A6854"/>
    <w:rsid w:val="00580178"/>
    <w:rsid w:val="005A37F3"/>
    <w:rsid w:val="005B07AE"/>
    <w:rsid w:val="005F3612"/>
    <w:rsid w:val="005F7144"/>
    <w:rsid w:val="00676019"/>
    <w:rsid w:val="006A5CC8"/>
    <w:rsid w:val="007058E3"/>
    <w:rsid w:val="00724C4C"/>
    <w:rsid w:val="007E45DE"/>
    <w:rsid w:val="00890E60"/>
    <w:rsid w:val="008C19D5"/>
    <w:rsid w:val="009A38A1"/>
    <w:rsid w:val="009C1DEE"/>
    <w:rsid w:val="00B03C56"/>
    <w:rsid w:val="00B15CF5"/>
    <w:rsid w:val="00B95A64"/>
    <w:rsid w:val="00C412BE"/>
    <w:rsid w:val="00DB1AA2"/>
    <w:rsid w:val="00E4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A6854"/>
    <w:rPr>
      <w:color w:val="0000FF"/>
      <w:u w:val="single"/>
    </w:rPr>
  </w:style>
  <w:style w:type="table" w:styleId="a6">
    <w:name w:val="Table Grid"/>
    <w:basedOn w:val="a1"/>
    <w:uiPriority w:val="59"/>
    <w:rsid w:val="00B15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6E2E-A0AA-45D0-9B07-AC64421AC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Сагайдак Евгения Викторовна</cp:lastModifiedBy>
  <cp:revision>5</cp:revision>
  <cp:lastPrinted>2021-02-11T23:37:00Z</cp:lastPrinted>
  <dcterms:created xsi:type="dcterms:W3CDTF">2021-01-11T03:20:00Z</dcterms:created>
  <dcterms:modified xsi:type="dcterms:W3CDTF">2021-02-12T01:26:00Z</dcterms:modified>
</cp:coreProperties>
</file>