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1" w:rsidRDefault="00AF6F29" w:rsidP="00364B01">
      <w:pPr>
        <w:pStyle w:val="aa"/>
        <w:rPr>
          <w:bCs/>
          <w:szCs w:val="28"/>
        </w:rPr>
      </w:pPr>
      <w:r>
        <w:rPr>
          <w:sz w:val="24"/>
          <w:szCs w:val="24"/>
        </w:rPr>
        <w:t xml:space="preserve">                                 </w:t>
      </w:r>
      <w:r w:rsidR="00364B01">
        <w:rPr>
          <w:noProof/>
          <w:szCs w:val="28"/>
        </w:rPr>
        <w:drawing>
          <wp:inline distT="0" distB="0" distL="0" distR="0" wp14:anchorId="4246E311" wp14:editId="3481ED20">
            <wp:extent cx="598170" cy="756285"/>
            <wp:effectExtent l="0" t="0" r="0" b="5715"/>
            <wp:docPr id="1" name="Рисунок 1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01" w:rsidRDefault="00364B01" w:rsidP="00364B01">
      <w:pPr>
        <w:pStyle w:val="aa"/>
        <w:rPr>
          <w:bCs/>
          <w:szCs w:val="28"/>
        </w:rPr>
      </w:pPr>
      <w:r>
        <w:rPr>
          <w:bCs/>
          <w:szCs w:val="28"/>
        </w:rPr>
        <w:t>АДМИНИСТРАЦИЯ</w:t>
      </w:r>
    </w:p>
    <w:p w:rsidR="00364B01" w:rsidRDefault="00364B01" w:rsidP="00364B01">
      <w:pPr>
        <w:pStyle w:val="aa"/>
        <w:rPr>
          <w:b w:val="0"/>
          <w:bCs/>
          <w:szCs w:val="28"/>
        </w:rPr>
      </w:pPr>
      <w:r>
        <w:rPr>
          <w:b w:val="0"/>
          <w:bCs/>
          <w:szCs w:val="28"/>
        </w:rPr>
        <w:t>ХАНКАЙСКОГО МУНИЦИПАЛЬНОГО РАЙОНА</w:t>
      </w:r>
    </w:p>
    <w:p w:rsidR="00364B01" w:rsidRDefault="00364B01" w:rsidP="00364B01">
      <w:pPr>
        <w:pStyle w:val="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ПРИМОРСКОГО КРАЯ</w:t>
      </w:r>
    </w:p>
    <w:p w:rsidR="00364B01" w:rsidRDefault="00364B01" w:rsidP="00364B01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</w:p>
    <w:p w:rsidR="00364B01" w:rsidRDefault="00364B01" w:rsidP="00364B01">
      <w:pPr>
        <w:pStyle w:val="3"/>
        <w:rPr>
          <w:b w:val="0"/>
          <w:spacing w:val="60"/>
          <w:sz w:val="28"/>
          <w:szCs w:val="28"/>
        </w:rPr>
      </w:pPr>
      <w:r>
        <w:rPr>
          <w:b w:val="0"/>
          <w:spacing w:val="60"/>
          <w:sz w:val="28"/>
          <w:szCs w:val="28"/>
        </w:rPr>
        <w:t>ПОСТАНОВЛЕНИЕ</w:t>
      </w:r>
    </w:p>
    <w:p w:rsidR="00364B01" w:rsidRDefault="00364B01" w:rsidP="00364B01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3"/>
        <w:gridCol w:w="3202"/>
        <w:gridCol w:w="1867"/>
        <w:gridCol w:w="1688"/>
        <w:gridCol w:w="822"/>
        <w:gridCol w:w="885"/>
        <w:gridCol w:w="1283"/>
      </w:tblGrid>
      <w:tr w:rsidR="00364B01" w:rsidTr="00364B01">
        <w:trPr>
          <w:trHeight w:val="294"/>
        </w:trPr>
        <w:tc>
          <w:tcPr>
            <w:tcW w:w="3237" w:type="dxa"/>
            <w:gridSpan w:val="2"/>
          </w:tcPr>
          <w:p w:rsidR="00364B01" w:rsidRDefault="005540A2">
            <w:pP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</w:rPr>
              <w:t xml:space="preserve"> </w:t>
            </w:r>
            <w:r w:rsidR="003C7258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</w:rPr>
              <w:t xml:space="preserve"> .05</w:t>
            </w:r>
            <w:r w:rsidR="00364B01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</w:rPr>
              <w:t>.2019</w:t>
            </w:r>
          </w:p>
        </w:tc>
        <w:tc>
          <w:tcPr>
            <w:tcW w:w="3555" w:type="dxa"/>
            <w:gridSpan w:val="2"/>
            <w:hideMark/>
          </w:tcPr>
          <w:p w:rsidR="00364B01" w:rsidRDefault="00364B01">
            <w:pPr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Камень-Рыболов</w:t>
            </w:r>
          </w:p>
        </w:tc>
        <w:tc>
          <w:tcPr>
            <w:tcW w:w="1707" w:type="dxa"/>
            <w:gridSpan w:val="2"/>
            <w:hideMark/>
          </w:tcPr>
          <w:p w:rsidR="00364B01" w:rsidRDefault="00364B01">
            <w:pPr>
              <w:ind w:left="33"/>
              <w:jc w:val="right"/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83" w:type="dxa"/>
          </w:tcPr>
          <w:p w:rsidR="00364B01" w:rsidRDefault="00411268">
            <w:pP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</w:rPr>
              <w:t>399</w:t>
            </w:r>
            <w:r w:rsidR="003C7258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</w:rPr>
              <w:t>-па</w:t>
            </w:r>
          </w:p>
        </w:tc>
      </w:tr>
      <w:tr w:rsidR="00364B01" w:rsidTr="00364B01">
        <w:trPr>
          <w:hidden/>
        </w:trPr>
        <w:tc>
          <w:tcPr>
            <w:tcW w:w="9782" w:type="dxa"/>
            <w:gridSpan w:val="7"/>
          </w:tcPr>
          <w:p w:rsidR="00364B01" w:rsidRDefault="00364B01">
            <w:pPr>
              <w:pStyle w:val="ab"/>
              <w:spacing w:after="0" w:line="276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</w:pPr>
          </w:p>
        </w:tc>
      </w:tr>
      <w:tr w:rsidR="00364B01" w:rsidTr="00364B01">
        <w:tc>
          <w:tcPr>
            <w:tcW w:w="9782" w:type="dxa"/>
            <w:gridSpan w:val="7"/>
          </w:tcPr>
          <w:p w:rsidR="00364B01" w:rsidRDefault="00364B01">
            <w:pPr>
              <w:pStyle w:val="ab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4B01" w:rsidTr="00364B01">
        <w:trPr>
          <w:gridBefore w:val="1"/>
          <w:wBefore w:w="34" w:type="dxa"/>
          <w:trHeight w:val="958"/>
        </w:trPr>
        <w:tc>
          <w:tcPr>
            <w:tcW w:w="5070" w:type="dxa"/>
            <w:gridSpan w:val="2"/>
            <w:hideMark/>
          </w:tcPr>
          <w:p w:rsidR="00364B01" w:rsidRPr="00777F4E" w:rsidRDefault="00364B01" w:rsidP="00364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F4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</w:t>
            </w:r>
            <w:r w:rsidR="00383BDC">
              <w:rPr>
                <w:rFonts w:ascii="Times New Roman" w:hAnsi="Times New Roman" w:cs="Times New Roman"/>
                <w:b/>
                <w:sz w:val="28"/>
                <w:szCs w:val="28"/>
              </w:rPr>
              <w:t>жения о порядке ведения реестра</w:t>
            </w:r>
            <w:r w:rsidRPr="00777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инвестиционных проектов на территории  Ханкайского муниципального района</w:t>
            </w:r>
          </w:p>
          <w:p w:rsidR="00364B01" w:rsidRPr="00777F4E" w:rsidRDefault="00364B01" w:rsidP="00364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364B01" w:rsidRPr="00777F4E" w:rsidRDefault="00364B01">
            <w:pPr>
              <w:pStyle w:val="ab"/>
              <w:spacing w:after="0"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_GoBack"/>
            <w:bookmarkEnd w:id="0"/>
          </w:p>
        </w:tc>
      </w:tr>
      <w:tr w:rsidR="00364B01" w:rsidTr="00364B01">
        <w:trPr>
          <w:gridBefore w:val="1"/>
          <w:wBefore w:w="34" w:type="dxa"/>
          <w:trHeight w:val="281"/>
        </w:trPr>
        <w:tc>
          <w:tcPr>
            <w:tcW w:w="9748" w:type="dxa"/>
            <w:gridSpan w:val="6"/>
          </w:tcPr>
          <w:p w:rsidR="005540A2" w:rsidRPr="00777F4E" w:rsidRDefault="00364B01" w:rsidP="00364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4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777F4E">
              <w:rPr>
                <w:rFonts w:ascii="Times New Roman" w:hAnsi="Times New Roman" w:cs="Times New Roman"/>
                <w:sz w:val="28"/>
                <w:szCs w:val="28"/>
              </w:rPr>
              <w:t>В целях создания благоприятных условий для развития инвестиционной деятельности, систематизации учета данных по реализуемым (планируемым к реализации) инвестиционным проектам на территории  Хан</w:t>
            </w:r>
            <w:r w:rsidR="00777F4E" w:rsidRPr="00777F4E">
              <w:rPr>
                <w:rFonts w:ascii="Times New Roman" w:hAnsi="Times New Roman" w:cs="Times New Roman"/>
                <w:sz w:val="28"/>
                <w:szCs w:val="28"/>
              </w:rPr>
              <w:t>кайского муниципального района</w:t>
            </w:r>
            <w:r w:rsidRPr="00777F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3B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40A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р</w:t>
            </w:r>
            <w:r w:rsidR="00383BDC">
              <w:rPr>
                <w:rFonts w:ascii="Times New Roman" w:hAnsi="Times New Roman" w:cs="Times New Roman"/>
                <w:sz w:val="28"/>
                <w:szCs w:val="28"/>
              </w:rPr>
              <w:t>аспоряжения Администрации Приморского края от 13 февраля 2019 года №89-</w:t>
            </w:r>
            <w:r w:rsidR="00A91D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3BDC">
              <w:rPr>
                <w:rFonts w:ascii="Times New Roman" w:hAnsi="Times New Roman" w:cs="Times New Roman"/>
                <w:sz w:val="28"/>
                <w:szCs w:val="28"/>
              </w:rPr>
              <w:t>а «О стандарте деятельности органов местного самоуправления Приморского края</w:t>
            </w:r>
            <w:r w:rsidR="00A91DF8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благоприятного инвестиционного климата в Приморском крае на 2019-2020 годы»,</w:t>
            </w:r>
            <w:r w:rsidR="00383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0A2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руководствуясь     Уставом</w:t>
            </w:r>
            <w:r w:rsidRPr="00777F4E">
              <w:rPr>
                <w:rFonts w:ascii="Times New Roman" w:hAnsi="Times New Roman" w:cs="Times New Roman"/>
                <w:sz w:val="28"/>
                <w:szCs w:val="28"/>
              </w:rPr>
              <w:t xml:space="preserve">  Ханкайского муниципального района</w:t>
            </w:r>
            <w:proofErr w:type="gramEnd"/>
            <w:r w:rsidRPr="00777F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40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Ханкайского муниципального района</w:t>
            </w:r>
          </w:p>
          <w:p w:rsidR="00364B01" w:rsidRDefault="005540A2" w:rsidP="00364B01">
            <w:pPr>
              <w:pStyle w:val="ab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ПОСТАНОВЛЯЕТ</w:t>
            </w:r>
            <w:r w:rsidR="00364B01" w:rsidRPr="00777F4E">
              <w:rPr>
                <w:rFonts w:ascii="Times New Roman" w:hAnsi="Times New Roman" w:cs="Times New Roman"/>
              </w:rPr>
              <w:t>:</w:t>
            </w:r>
          </w:p>
          <w:p w:rsidR="005540A2" w:rsidRPr="00777F4E" w:rsidRDefault="005540A2" w:rsidP="00364B01">
            <w:pPr>
              <w:pStyle w:val="ab"/>
              <w:spacing w:after="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4B01" w:rsidTr="00364B01">
        <w:trPr>
          <w:gridBefore w:val="1"/>
          <w:wBefore w:w="34" w:type="dxa"/>
          <w:trHeight w:val="281"/>
        </w:trPr>
        <w:tc>
          <w:tcPr>
            <w:tcW w:w="9748" w:type="dxa"/>
            <w:gridSpan w:val="6"/>
          </w:tcPr>
          <w:p w:rsidR="00364B01" w:rsidRPr="00854C77" w:rsidRDefault="00CB0774" w:rsidP="00364B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364B01" w:rsidRPr="00854C77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прилагаемое </w:t>
            </w:r>
            <w:hyperlink r:id="rId10" w:anchor="P35" w:history="1">
              <w:r w:rsidR="00364B01" w:rsidRPr="00854C77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="00383BDC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ведения реестра</w:t>
            </w:r>
            <w:r w:rsidR="00364B01" w:rsidRPr="00854C77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инвестиционных проектов на    территории  Ханкайского муниципального района.</w:t>
            </w:r>
          </w:p>
          <w:p w:rsidR="00A76E90" w:rsidRPr="00CB0774" w:rsidRDefault="00CB0774" w:rsidP="00CB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76E90" w:rsidRPr="00CB0774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отдел экономики </w:t>
            </w:r>
            <w:r w:rsidR="00854C77" w:rsidRPr="00CB077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Ханкайского </w:t>
            </w:r>
            <w:r w:rsidR="00A76E90" w:rsidRPr="00CB077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854C77" w:rsidRPr="00CB0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E90" w:rsidRPr="00CB077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54C77" w:rsidRPr="00CB07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6E90" w:rsidRPr="00CB0774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 по </w:t>
            </w:r>
            <w:r w:rsidR="00A76E90" w:rsidRPr="00CB07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составлению и ведению реестра инв</w:t>
            </w:r>
            <w:r w:rsidR="005540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естиционных проектов</w:t>
            </w:r>
            <w:r w:rsidR="00A76E90" w:rsidRPr="00CB07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854C77" w:rsidRPr="00CB07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территории Ханкайского</w:t>
            </w:r>
            <w:r w:rsidR="00A76E90" w:rsidRPr="00CB07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муниципа</w:t>
            </w:r>
            <w:r w:rsidR="00854C77" w:rsidRPr="00CB07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льного</w:t>
            </w:r>
            <w:r w:rsidR="00383B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</w:t>
            </w:r>
            <w:r w:rsidR="00A76E90" w:rsidRPr="00CB07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A76E90" w:rsidRPr="00CB0774" w:rsidRDefault="00CB0774" w:rsidP="00CB07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="005540A2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Опубликовать</w:t>
            </w:r>
            <w:r w:rsidR="00777F4E" w:rsidRPr="00CB0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B01" w:rsidRPr="00CB077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</w:t>
            </w:r>
            <w:r w:rsidRPr="00CB0774">
              <w:rPr>
                <w:rFonts w:ascii="Times New Roman" w:hAnsi="Times New Roman" w:cs="Times New Roman"/>
                <w:sz w:val="28"/>
                <w:szCs w:val="28"/>
              </w:rPr>
              <w:t>в газете «Приморские зори» и</w:t>
            </w:r>
            <w:r w:rsidR="005540A2">
              <w:rPr>
                <w:rFonts w:ascii="Times New Roman" w:hAnsi="Times New Roman" w:cs="Times New Roman"/>
                <w:sz w:val="28"/>
                <w:szCs w:val="28"/>
              </w:rPr>
              <w:t xml:space="preserve"> разместить</w:t>
            </w:r>
            <w:r w:rsidRPr="00CB077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777F4E" w:rsidRPr="00CB077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="00364B01" w:rsidRPr="00CB0774">
              <w:rPr>
                <w:rFonts w:ascii="Times New Roman" w:hAnsi="Times New Roman" w:cs="Times New Roman"/>
                <w:sz w:val="28"/>
                <w:szCs w:val="28"/>
              </w:rPr>
              <w:t xml:space="preserve">сайте органов местного самоуправления </w:t>
            </w:r>
            <w:r w:rsidR="00777F4E" w:rsidRPr="00CB0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F4E" w:rsidRPr="00CB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Ханкайского муниципального района</w:t>
            </w:r>
            <w:r w:rsidR="00364B01" w:rsidRPr="00CB0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C77" w:rsidRPr="00854C77" w:rsidRDefault="00854C77" w:rsidP="00854C77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B01" w:rsidTr="00364B01">
        <w:trPr>
          <w:gridBefore w:val="1"/>
          <w:wBefore w:w="34" w:type="dxa"/>
          <w:trHeight w:val="285"/>
        </w:trPr>
        <w:tc>
          <w:tcPr>
            <w:tcW w:w="7580" w:type="dxa"/>
            <w:gridSpan w:val="4"/>
            <w:hideMark/>
          </w:tcPr>
          <w:p w:rsidR="00CB0774" w:rsidRDefault="00CB0774">
            <w:pPr>
              <w:pStyle w:val="ab"/>
              <w:tabs>
                <w:tab w:val="left" w:pos="5642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64B01" w:rsidRPr="00854C77" w:rsidRDefault="00DB0995">
            <w:pPr>
              <w:pStyle w:val="ab"/>
              <w:tabs>
                <w:tab w:val="left" w:pos="5642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364B01" w:rsidRPr="00854C77">
              <w:rPr>
                <w:rFonts w:ascii="Times New Roman" w:hAnsi="Times New Roman" w:cs="Times New Roman"/>
                <w:lang w:eastAsia="en-US"/>
              </w:rPr>
              <w:t>лавы муниципального района-</w:t>
            </w:r>
          </w:p>
        </w:tc>
        <w:tc>
          <w:tcPr>
            <w:tcW w:w="2168" w:type="dxa"/>
            <w:gridSpan w:val="2"/>
          </w:tcPr>
          <w:p w:rsidR="00364B01" w:rsidRDefault="00364B01">
            <w:pPr>
              <w:pStyle w:val="ab"/>
              <w:tabs>
                <w:tab w:val="left" w:pos="5642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64B01" w:rsidTr="00364B01">
        <w:trPr>
          <w:gridBefore w:val="1"/>
          <w:wBefore w:w="34" w:type="dxa"/>
          <w:trHeight w:val="285"/>
        </w:trPr>
        <w:tc>
          <w:tcPr>
            <w:tcW w:w="7580" w:type="dxa"/>
            <w:gridSpan w:val="4"/>
            <w:hideMark/>
          </w:tcPr>
          <w:p w:rsidR="00364B01" w:rsidRDefault="00DB0995">
            <w:pPr>
              <w:pStyle w:val="ab"/>
              <w:tabs>
                <w:tab w:val="left" w:pos="5642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глава</w:t>
            </w:r>
            <w:r w:rsidR="00364B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Администрации</w:t>
            </w:r>
          </w:p>
        </w:tc>
        <w:tc>
          <w:tcPr>
            <w:tcW w:w="2168" w:type="dxa"/>
            <w:gridSpan w:val="2"/>
          </w:tcPr>
          <w:p w:rsidR="00364B01" w:rsidRDefault="00364B01">
            <w:pPr>
              <w:pStyle w:val="ab"/>
              <w:tabs>
                <w:tab w:val="left" w:pos="5642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64B01" w:rsidTr="00364B01">
        <w:trPr>
          <w:gridBefore w:val="1"/>
          <w:wBefore w:w="34" w:type="dxa"/>
          <w:trHeight w:val="285"/>
        </w:trPr>
        <w:tc>
          <w:tcPr>
            <w:tcW w:w="7580" w:type="dxa"/>
            <w:gridSpan w:val="4"/>
            <w:hideMark/>
          </w:tcPr>
          <w:p w:rsidR="00364B01" w:rsidRDefault="00364B01">
            <w:pPr>
              <w:pStyle w:val="ab"/>
              <w:tabs>
                <w:tab w:val="left" w:pos="5642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2168" w:type="dxa"/>
            <w:gridSpan w:val="2"/>
            <w:hideMark/>
          </w:tcPr>
          <w:p w:rsidR="00364B01" w:rsidRDefault="00DB0995">
            <w:pPr>
              <w:pStyle w:val="ab"/>
              <w:tabs>
                <w:tab w:val="left" w:pos="5642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А.К.</w:t>
            </w:r>
            <w:r w:rsidR="00383B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Вдовина</w:t>
            </w:r>
          </w:p>
        </w:tc>
      </w:tr>
    </w:tbl>
    <w:p w:rsidR="00364B01" w:rsidRDefault="00364B01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5540A2" w:rsidRDefault="005540A2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ED73F0" w:rsidRDefault="00ED73F0" w:rsidP="00364B01">
      <w:pPr>
        <w:jc w:val="center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</w:p>
    <w:p w:rsidR="00836DC5" w:rsidRDefault="00836DC5" w:rsidP="003C682D">
      <w:pPr>
        <w:rPr>
          <w:rFonts w:ascii="Times New Roman" w:hAnsi="Times New Roman" w:cs="Times New Roman"/>
          <w:sz w:val="24"/>
          <w:szCs w:val="24"/>
        </w:rPr>
      </w:pPr>
      <w:r w:rsidRPr="00CB0774">
        <w:rPr>
          <w:sz w:val="24"/>
          <w:szCs w:val="24"/>
        </w:rPr>
        <w:lastRenderedPageBreak/>
        <w:t> </w:t>
      </w:r>
      <w:r w:rsidRPr="00CB077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</w:t>
      </w:r>
      <w:r w:rsidR="00B207A7" w:rsidRPr="00CB07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B0774">
        <w:rPr>
          <w:rFonts w:ascii="Times New Roman" w:hAnsi="Times New Roman" w:cs="Times New Roman"/>
          <w:sz w:val="24"/>
          <w:szCs w:val="24"/>
        </w:rPr>
        <w:t>Утверждено</w:t>
      </w:r>
      <w:r w:rsidR="00B207A7" w:rsidRPr="00CB0774">
        <w:rPr>
          <w:rFonts w:ascii="Times New Roman" w:hAnsi="Times New Roman" w:cs="Times New Roman"/>
          <w:sz w:val="24"/>
          <w:szCs w:val="24"/>
        </w:rPr>
        <w:tab/>
      </w:r>
    </w:p>
    <w:p w:rsidR="00836DC5" w:rsidRPr="00CB0774" w:rsidRDefault="00B207A7" w:rsidP="00B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77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B077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D73F0">
        <w:rPr>
          <w:rFonts w:ascii="Times New Roman" w:hAnsi="Times New Roman" w:cs="Times New Roman"/>
          <w:sz w:val="24"/>
          <w:szCs w:val="24"/>
        </w:rPr>
        <w:t xml:space="preserve">    </w:t>
      </w:r>
      <w:r w:rsidRPr="00CB0774">
        <w:rPr>
          <w:rFonts w:ascii="Times New Roman" w:hAnsi="Times New Roman" w:cs="Times New Roman"/>
          <w:sz w:val="24"/>
          <w:szCs w:val="24"/>
        </w:rPr>
        <w:t xml:space="preserve"> </w:t>
      </w:r>
      <w:r w:rsidR="00820AE6" w:rsidRPr="00CB0774">
        <w:rPr>
          <w:rFonts w:ascii="Times New Roman" w:hAnsi="Times New Roman" w:cs="Times New Roman"/>
          <w:sz w:val="24"/>
          <w:szCs w:val="24"/>
        </w:rPr>
        <w:t>П</w:t>
      </w:r>
      <w:r w:rsidR="004E48DE" w:rsidRPr="00CB0774">
        <w:rPr>
          <w:rFonts w:ascii="Times New Roman" w:hAnsi="Times New Roman" w:cs="Times New Roman"/>
          <w:sz w:val="24"/>
          <w:szCs w:val="24"/>
        </w:rPr>
        <w:t>остановлением А</w:t>
      </w:r>
      <w:r w:rsidR="00836DC5" w:rsidRPr="00CB077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E48DE" w:rsidRPr="00CB0774">
        <w:rPr>
          <w:rFonts w:ascii="Times New Roman" w:hAnsi="Times New Roman" w:cs="Times New Roman"/>
          <w:sz w:val="24"/>
          <w:szCs w:val="24"/>
        </w:rPr>
        <w:t xml:space="preserve"> Ханкайского</w:t>
      </w:r>
    </w:p>
    <w:p w:rsidR="00836DC5" w:rsidRPr="00CB0774" w:rsidRDefault="00B207A7" w:rsidP="00B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7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C72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B0774" w:rsidRPr="00CB0774">
        <w:rPr>
          <w:rFonts w:ascii="Times New Roman" w:hAnsi="Times New Roman" w:cs="Times New Roman"/>
          <w:sz w:val="24"/>
          <w:szCs w:val="24"/>
        </w:rPr>
        <w:t xml:space="preserve"> </w:t>
      </w:r>
      <w:r w:rsidR="003C7258">
        <w:rPr>
          <w:rFonts w:ascii="Times New Roman" w:hAnsi="Times New Roman" w:cs="Times New Roman"/>
          <w:sz w:val="24"/>
          <w:szCs w:val="24"/>
        </w:rPr>
        <w:t>муниципального района от  14.05.2019 № 347-па</w:t>
      </w:r>
    </w:p>
    <w:p w:rsidR="00836DC5" w:rsidRPr="00CB0774" w:rsidRDefault="00836DC5" w:rsidP="00B2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774">
        <w:rPr>
          <w:rFonts w:ascii="Times New Roman" w:hAnsi="Times New Roman" w:cs="Times New Roman"/>
          <w:sz w:val="24"/>
          <w:szCs w:val="24"/>
        </w:rPr>
        <w:t> </w:t>
      </w:r>
    </w:p>
    <w:p w:rsidR="00E05CF6" w:rsidRDefault="00836DC5" w:rsidP="00E05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D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05CF6" w:rsidRDefault="00E05CF6" w:rsidP="00E05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E48DE" w:rsidRPr="004E48DE">
        <w:rPr>
          <w:rFonts w:ascii="Times New Roman" w:hAnsi="Times New Roman" w:cs="Times New Roman"/>
          <w:b/>
          <w:sz w:val="24"/>
          <w:szCs w:val="24"/>
        </w:rPr>
        <w:t xml:space="preserve">  п</w:t>
      </w:r>
      <w:r w:rsidR="00383BDC">
        <w:rPr>
          <w:rFonts w:ascii="Times New Roman" w:hAnsi="Times New Roman" w:cs="Times New Roman"/>
          <w:b/>
          <w:sz w:val="24"/>
          <w:szCs w:val="24"/>
        </w:rPr>
        <w:t>орядке ведения реестра</w:t>
      </w:r>
      <w:r w:rsidR="00836DC5" w:rsidRPr="004E48DE">
        <w:rPr>
          <w:rFonts w:ascii="Times New Roman" w:hAnsi="Times New Roman" w:cs="Times New Roman"/>
          <w:b/>
          <w:sz w:val="24"/>
          <w:szCs w:val="24"/>
        </w:rPr>
        <w:t xml:space="preserve"> инвестиционных проектов </w:t>
      </w:r>
      <w:r w:rsidR="00383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DC5" w:rsidRPr="004E48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DC5" w:rsidRDefault="00836DC5" w:rsidP="00E05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D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E48DE" w:rsidRPr="004E48DE">
        <w:rPr>
          <w:rFonts w:ascii="Times New Roman" w:hAnsi="Times New Roman" w:cs="Times New Roman"/>
          <w:b/>
          <w:sz w:val="24"/>
          <w:szCs w:val="24"/>
        </w:rPr>
        <w:t xml:space="preserve"> Ханкайского </w:t>
      </w:r>
      <w:r w:rsidRPr="004E48D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E05CF6" w:rsidRPr="004E48DE" w:rsidRDefault="00E05CF6" w:rsidP="00E05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DC5" w:rsidRPr="00B207A7" w:rsidRDefault="004E48DE" w:rsidP="00836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7707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DC5" w:rsidRPr="00B207A7">
        <w:rPr>
          <w:rFonts w:ascii="Times New Roman" w:hAnsi="Times New Roman" w:cs="Times New Roman"/>
          <w:sz w:val="24"/>
          <w:szCs w:val="24"/>
        </w:rPr>
        <w:t>Общие положения </w:t>
      </w:r>
    </w:p>
    <w:p w:rsidR="004E48DE" w:rsidRDefault="00836DC5" w:rsidP="004E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8DE">
        <w:rPr>
          <w:rFonts w:ascii="Times New Roman" w:hAnsi="Times New Roman" w:cs="Times New Roman"/>
          <w:sz w:val="24"/>
          <w:szCs w:val="24"/>
        </w:rPr>
        <w:t xml:space="preserve">1.1. </w:t>
      </w:r>
      <w:r w:rsidR="008C3CA0">
        <w:rPr>
          <w:rFonts w:ascii="Times New Roman" w:hAnsi="Times New Roman" w:cs="Times New Roman"/>
          <w:sz w:val="24"/>
          <w:szCs w:val="24"/>
        </w:rPr>
        <w:t>Настоящее Положение определяет П</w:t>
      </w:r>
      <w:r w:rsidRPr="004E48DE">
        <w:rPr>
          <w:rFonts w:ascii="Times New Roman" w:hAnsi="Times New Roman" w:cs="Times New Roman"/>
          <w:sz w:val="24"/>
          <w:szCs w:val="24"/>
        </w:rPr>
        <w:t>орядок формирования</w:t>
      </w:r>
      <w:r w:rsidR="00EA1DF8">
        <w:rPr>
          <w:rFonts w:ascii="Times New Roman" w:hAnsi="Times New Roman" w:cs="Times New Roman"/>
          <w:sz w:val="24"/>
          <w:szCs w:val="24"/>
        </w:rPr>
        <w:t xml:space="preserve"> и ведения реестра</w:t>
      </w:r>
      <w:r w:rsidRPr="004E48DE">
        <w:rPr>
          <w:rFonts w:ascii="Times New Roman" w:hAnsi="Times New Roman" w:cs="Times New Roman"/>
          <w:sz w:val="24"/>
          <w:szCs w:val="24"/>
        </w:rPr>
        <w:t xml:space="preserve"> инвестиционных проектов </w:t>
      </w:r>
      <w:r w:rsidR="004E48DE">
        <w:rPr>
          <w:rFonts w:ascii="Times New Roman" w:hAnsi="Times New Roman" w:cs="Times New Roman"/>
          <w:sz w:val="24"/>
          <w:szCs w:val="24"/>
        </w:rPr>
        <w:t>Ханкайского</w:t>
      </w:r>
      <w:r w:rsidRPr="004E48D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A1DF8">
        <w:rPr>
          <w:rFonts w:ascii="Times New Roman" w:hAnsi="Times New Roman" w:cs="Times New Roman"/>
          <w:sz w:val="24"/>
          <w:szCs w:val="24"/>
        </w:rPr>
        <w:t>.</w:t>
      </w:r>
      <w:r w:rsidRPr="004E48DE">
        <w:rPr>
          <w:rFonts w:ascii="Times New Roman" w:hAnsi="Times New Roman" w:cs="Times New Roman"/>
          <w:sz w:val="24"/>
          <w:szCs w:val="24"/>
        </w:rPr>
        <w:t xml:space="preserve"> </w:t>
      </w:r>
      <w:r w:rsidR="00EA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DC5" w:rsidRPr="004E48DE" w:rsidRDefault="00836DC5" w:rsidP="004E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8DE">
        <w:rPr>
          <w:rFonts w:ascii="Times New Roman" w:hAnsi="Times New Roman" w:cs="Times New Roman"/>
          <w:sz w:val="24"/>
          <w:szCs w:val="24"/>
        </w:rPr>
        <w:t>1.2. Целью формирования и ведения реестр</w:t>
      </w:r>
      <w:r w:rsidR="00EA1DF8">
        <w:rPr>
          <w:rFonts w:ascii="Times New Roman" w:hAnsi="Times New Roman" w:cs="Times New Roman"/>
          <w:sz w:val="24"/>
          <w:szCs w:val="24"/>
        </w:rPr>
        <w:t>а</w:t>
      </w:r>
      <w:r w:rsidRPr="004E48DE">
        <w:rPr>
          <w:rFonts w:ascii="Times New Roman" w:hAnsi="Times New Roman" w:cs="Times New Roman"/>
          <w:sz w:val="24"/>
          <w:szCs w:val="24"/>
        </w:rPr>
        <w:t xml:space="preserve"> является создание информационной основы привлечения инвестиционных ресурсов на территорию </w:t>
      </w:r>
      <w:r w:rsidR="004E48DE">
        <w:rPr>
          <w:rFonts w:ascii="Times New Roman" w:hAnsi="Times New Roman" w:cs="Times New Roman"/>
          <w:sz w:val="24"/>
          <w:szCs w:val="24"/>
        </w:rPr>
        <w:t xml:space="preserve"> Ханкайского</w:t>
      </w:r>
      <w:r w:rsidRPr="004E48DE">
        <w:rPr>
          <w:rFonts w:ascii="Times New Roman" w:hAnsi="Times New Roman" w:cs="Times New Roman"/>
          <w:sz w:val="24"/>
          <w:szCs w:val="24"/>
        </w:rPr>
        <w:t xml:space="preserve"> муниципального района посредством организации системы учета инвестиционных пр</w:t>
      </w:r>
      <w:r w:rsidR="00EA1DF8">
        <w:rPr>
          <w:rFonts w:ascii="Times New Roman" w:hAnsi="Times New Roman" w:cs="Times New Roman"/>
          <w:sz w:val="24"/>
          <w:szCs w:val="24"/>
        </w:rPr>
        <w:t>оектов</w:t>
      </w:r>
      <w:proofErr w:type="gramStart"/>
      <w:r w:rsidR="00EA1DF8">
        <w:rPr>
          <w:rFonts w:ascii="Times New Roman" w:hAnsi="Times New Roman" w:cs="Times New Roman"/>
          <w:sz w:val="24"/>
          <w:szCs w:val="24"/>
        </w:rPr>
        <w:t xml:space="preserve"> </w:t>
      </w:r>
      <w:r w:rsidRPr="004E48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6DC5" w:rsidRPr="004E48DE" w:rsidRDefault="00836DC5" w:rsidP="004E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8DE">
        <w:rPr>
          <w:rFonts w:ascii="Times New Roman" w:hAnsi="Times New Roman" w:cs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836DC5" w:rsidRPr="004E48DE" w:rsidRDefault="00836DC5" w:rsidP="004E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8DE">
        <w:rPr>
          <w:rFonts w:ascii="Times New Roman" w:hAnsi="Times New Roman" w:cs="Times New Roman"/>
          <w:sz w:val="24"/>
          <w:szCs w:val="24"/>
        </w:rPr>
        <w:t xml:space="preserve">- </w:t>
      </w:r>
      <w:r w:rsidRPr="002D275D">
        <w:rPr>
          <w:rFonts w:ascii="Times New Roman" w:hAnsi="Times New Roman" w:cs="Times New Roman"/>
          <w:b/>
          <w:sz w:val="24"/>
          <w:szCs w:val="24"/>
        </w:rPr>
        <w:t>реестр инвестиционных проектов</w:t>
      </w:r>
      <w:r w:rsidRPr="004E48DE">
        <w:rPr>
          <w:rFonts w:ascii="Times New Roman" w:hAnsi="Times New Roman" w:cs="Times New Roman"/>
          <w:sz w:val="24"/>
          <w:szCs w:val="24"/>
        </w:rPr>
        <w:t xml:space="preserve"> </w:t>
      </w:r>
      <w:r w:rsidR="004E48DE">
        <w:rPr>
          <w:rFonts w:ascii="Times New Roman" w:hAnsi="Times New Roman" w:cs="Times New Roman"/>
          <w:sz w:val="24"/>
          <w:szCs w:val="24"/>
        </w:rPr>
        <w:t xml:space="preserve"> Ханка</w:t>
      </w:r>
      <w:r w:rsidR="002D275D">
        <w:rPr>
          <w:rFonts w:ascii="Times New Roman" w:hAnsi="Times New Roman" w:cs="Times New Roman"/>
          <w:sz w:val="24"/>
          <w:szCs w:val="24"/>
        </w:rPr>
        <w:t>й</w:t>
      </w:r>
      <w:r w:rsidR="004E48DE">
        <w:rPr>
          <w:rFonts w:ascii="Times New Roman" w:hAnsi="Times New Roman" w:cs="Times New Roman"/>
          <w:sz w:val="24"/>
          <w:szCs w:val="24"/>
        </w:rPr>
        <w:t>ского</w:t>
      </w:r>
      <w:r w:rsidRPr="004E48DE">
        <w:rPr>
          <w:rFonts w:ascii="Times New Roman" w:hAnsi="Times New Roman" w:cs="Times New Roman"/>
          <w:sz w:val="24"/>
          <w:szCs w:val="24"/>
        </w:rPr>
        <w:t xml:space="preserve"> </w:t>
      </w:r>
      <w:r w:rsidR="00EA1DF8">
        <w:rPr>
          <w:rFonts w:ascii="Times New Roman" w:hAnsi="Times New Roman" w:cs="Times New Roman"/>
          <w:sz w:val="24"/>
          <w:szCs w:val="24"/>
        </w:rPr>
        <w:t>муниципального района (далее - Р</w:t>
      </w:r>
      <w:r w:rsidRPr="004E48DE">
        <w:rPr>
          <w:rFonts w:ascii="Times New Roman" w:hAnsi="Times New Roman" w:cs="Times New Roman"/>
          <w:sz w:val="24"/>
          <w:szCs w:val="24"/>
        </w:rPr>
        <w:t xml:space="preserve">еестр проектов) - перечень реализуемых (планируемых к реализации) на территории </w:t>
      </w:r>
      <w:r w:rsidR="004E48DE">
        <w:rPr>
          <w:rFonts w:ascii="Times New Roman" w:hAnsi="Times New Roman" w:cs="Times New Roman"/>
          <w:sz w:val="24"/>
          <w:szCs w:val="24"/>
        </w:rPr>
        <w:t xml:space="preserve"> Ханкайского</w:t>
      </w:r>
      <w:r w:rsidRPr="004E48D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E48DE">
        <w:rPr>
          <w:rFonts w:ascii="Times New Roman" w:hAnsi="Times New Roman" w:cs="Times New Roman"/>
          <w:sz w:val="24"/>
          <w:szCs w:val="24"/>
        </w:rPr>
        <w:t xml:space="preserve"> </w:t>
      </w:r>
      <w:r w:rsidRPr="004E48DE">
        <w:rPr>
          <w:rFonts w:ascii="Times New Roman" w:hAnsi="Times New Roman" w:cs="Times New Roman"/>
          <w:sz w:val="24"/>
          <w:szCs w:val="24"/>
        </w:rPr>
        <w:t xml:space="preserve">инвестиционных проектов, способствующих социально-экономическому развитию </w:t>
      </w:r>
      <w:r w:rsidR="004E48DE">
        <w:rPr>
          <w:rFonts w:ascii="Times New Roman" w:hAnsi="Times New Roman" w:cs="Times New Roman"/>
          <w:sz w:val="24"/>
          <w:szCs w:val="24"/>
        </w:rPr>
        <w:t xml:space="preserve"> Ханка</w:t>
      </w:r>
      <w:r w:rsidR="002D275D">
        <w:rPr>
          <w:rFonts w:ascii="Times New Roman" w:hAnsi="Times New Roman" w:cs="Times New Roman"/>
          <w:sz w:val="24"/>
          <w:szCs w:val="24"/>
        </w:rPr>
        <w:t>й</w:t>
      </w:r>
      <w:r w:rsidR="004E48DE">
        <w:rPr>
          <w:rFonts w:ascii="Times New Roman" w:hAnsi="Times New Roman" w:cs="Times New Roman"/>
          <w:sz w:val="24"/>
          <w:szCs w:val="24"/>
        </w:rPr>
        <w:t>ского</w:t>
      </w:r>
      <w:r w:rsidRPr="004E48DE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данные о них. </w:t>
      </w:r>
      <w:hyperlink r:id="rId11" w:anchor="P132" w:history="1">
        <w:r w:rsidRPr="004E48DE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4E48DE">
        <w:rPr>
          <w:rFonts w:ascii="Times New Roman" w:hAnsi="Times New Roman" w:cs="Times New Roman"/>
          <w:sz w:val="24"/>
          <w:szCs w:val="24"/>
        </w:rPr>
        <w:t xml:space="preserve"> проектов ведется по форме согласно </w:t>
      </w:r>
      <w:r w:rsidRPr="002F0513">
        <w:rPr>
          <w:rFonts w:ascii="Times New Roman" w:hAnsi="Times New Roman" w:cs="Times New Roman"/>
          <w:sz w:val="24"/>
          <w:szCs w:val="24"/>
        </w:rPr>
        <w:t>приложению 1</w:t>
      </w:r>
      <w:r w:rsidRPr="004E48D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836DC5" w:rsidRPr="004E48DE" w:rsidRDefault="00836DC5" w:rsidP="004E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8DE">
        <w:rPr>
          <w:rFonts w:ascii="Times New Roman" w:hAnsi="Times New Roman" w:cs="Times New Roman"/>
          <w:sz w:val="24"/>
          <w:szCs w:val="24"/>
        </w:rPr>
        <w:t xml:space="preserve">- </w:t>
      </w:r>
      <w:r w:rsidRPr="002D275D">
        <w:rPr>
          <w:rFonts w:ascii="Times New Roman" w:hAnsi="Times New Roman" w:cs="Times New Roman"/>
          <w:b/>
          <w:sz w:val="24"/>
          <w:szCs w:val="24"/>
        </w:rPr>
        <w:t>инвестиционный проект</w:t>
      </w:r>
      <w:r w:rsidRPr="004E48DE">
        <w:rPr>
          <w:rFonts w:ascii="Times New Roman" w:hAnsi="Times New Roman" w:cs="Times New Roman"/>
          <w:sz w:val="24"/>
          <w:szCs w:val="24"/>
        </w:rPr>
        <w:t xml:space="preserve"> </w:t>
      </w:r>
      <w:r w:rsidR="004E48DE">
        <w:rPr>
          <w:rFonts w:ascii="Times New Roman" w:hAnsi="Times New Roman" w:cs="Times New Roman"/>
          <w:sz w:val="24"/>
          <w:szCs w:val="24"/>
        </w:rPr>
        <w:t xml:space="preserve"> Ханкайского</w:t>
      </w:r>
      <w:r w:rsidRPr="004E48DE">
        <w:rPr>
          <w:rFonts w:ascii="Times New Roman" w:hAnsi="Times New Roman" w:cs="Times New Roman"/>
          <w:sz w:val="24"/>
          <w:szCs w:val="24"/>
        </w:rPr>
        <w:t xml:space="preserve"> муниципального района -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(бизнес-план), которое подразумевает в процессе реализации создание новых рабочих мест на территории </w:t>
      </w:r>
      <w:r w:rsidR="004E48DE" w:rsidRPr="004E48DE">
        <w:rPr>
          <w:rFonts w:ascii="Times New Roman" w:hAnsi="Times New Roman" w:cs="Times New Roman"/>
          <w:sz w:val="24"/>
          <w:szCs w:val="24"/>
        </w:rPr>
        <w:t xml:space="preserve"> Ханкайского </w:t>
      </w:r>
      <w:r w:rsidRPr="004E48DE">
        <w:rPr>
          <w:rFonts w:ascii="Times New Roman" w:hAnsi="Times New Roman" w:cs="Times New Roman"/>
          <w:sz w:val="24"/>
          <w:szCs w:val="24"/>
        </w:rPr>
        <w:t>муниципального района;</w:t>
      </w:r>
      <w:proofErr w:type="gramEnd"/>
    </w:p>
    <w:p w:rsidR="00836DC5" w:rsidRPr="004E48DE" w:rsidRDefault="00836DC5" w:rsidP="004E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8DE">
        <w:rPr>
          <w:rFonts w:ascii="Times New Roman" w:hAnsi="Times New Roman" w:cs="Times New Roman"/>
          <w:sz w:val="24"/>
          <w:szCs w:val="24"/>
        </w:rPr>
        <w:t xml:space="preserve">- </w:t>
      </w:r>
      <w:r w:rsidRPr="002D275D">
        <w:rPr>
          <w:rFonts w:ascii="Times New Roman" w:hAnsi="Times New Roman" w:cs="Times New Roman"/>
          <w:b/>
          <w:sz w:val="24"/>
          <w:szCs w:val="24"/>
        </w:rPr>
        <w:t>инвестиции</w:t>
      </w:r>
      <w:r w:rsidRPr="004E48DE">
        <w:rPr>
          <w:rFonts w:ascii="Times New Roman" w:hAnsi="Times New Roman" w:cs="Times New Roman"/>
          <w:sz w:val="24"/>
          <w:szCs w:val="24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на территории </w:t>
      </w:r>
      <w:r w:rsidR="004E48DE">
        <w:rPr>
          <w:rFonts w:ascii="Times New Roman" w:hAnsi="Times New Roman" w:cs="Times New Roman"/>
          <w:sz w:val="24"/>
          <w:szCs w:val="24"/>
        </w:rPr>
        <w:t xml:space="preserve"> Ханкайского </w:t>
      </w:r>
      <w:r w:rsidRPr="004E48DE">
        <w:rPr>
          <w:rFonts w:ascii="Times New Roman" w:hAnsi="Times New Roman" w:cs="Times New Roman"/>
          <w:sz w:val="24"/>
          <w:szCs w:val="24"/>
        </w:rPr>
        <w:t>муниципального района в целях получения прибыли и (или) достижения иного полезного эффекта путем создания новых рабочих мест;</w:t>
      </w:r>
    </w:p>
    <w:p w:rsidR="00836DC5" w:rsidRPr="004E48DE" w:rsidRDefault="00836DC5" w:rsidP="004E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8DE">
        <w:rPr>
          <w:rFonts w:ascii="Times New Roman" w:hAnsi="Times New Roman" w:cs="Times New Roman"/>
          <w:sz w:val="24"/>
          <w:szCs w:val="24"/>
        </w:rPr>
        <w:t xml:space="preserve">- </w:t>
      </w:r>
      <w:r w:rsidRPr="00EA1DF8">
        <w:rPr>
          <w:rFonts w:ascii="Times New Roman" w:hAnsi="Times New Roman" w:cs="Times New Roman"/>
          <w:b/>
          <w:sz w:val="24"/>
          <w:szCs w:val="24"/>
        </w:rPr>
        <w:t>инвестиционная деятельность</w:t>
      </w:r>
      <w:r w:rsidRPr="004E48DE">
        <w:rPr>
          <w:rFonts w:ascii="Times New Roman" w:hAnsi="Times New Roman" w:cs="Times New Roman"/>
          <w:sz w:val="24"/>
          <w:szCs w:val="24"/>
        </w:rPr>
        <w:t xml:space="preserve"> - вложение инвестиций и осуществление практических действий в </w:t>
      </w:r>
      <w:proofErr w:type="gramStart"/>
      <w:r w:rsidRPr="004E48D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4E48DE">
        <w:rPr>
          <w:rFonts w:ascii="Times New Roman" w:hAnsi="Times New Roman" w:cs="Times New Roman"/>
          <w:sz w:val="24"/>
          <w:szCs w:val="24"/>
        </w:rPr>
        <w:t xml:space="preserve"> получения прибыли и (или) достижения иного полезного эффекта путем создания новых рабочих мест;</w:t>
      </w:r>
    </w:p>
    <w:p w:rsidR="00836DC5" w:rsidRPr="004E48DE" w:rsidRDefault="00A83D3B" w:rsidP="004E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6DC5" w:rsidRPr="00EE3BB2">
        <w:rPr>
          <w:rFonts w:ascii="Times New Roman" w:hAnsi="Times New Roman" w:cs="Times New Roman"/>
          <w:b/>
          <w:sz w:val="24"/>
          <w:szCs w:val="24"/>
        </w:rPr>
        <w:t>инициаторы инвестиционного проекта</w:t>
      </w:r>
      <w:r w:rsidR="00836DC5" w:rsidRPr="004E48DE">
        <w:rPr>
          <w:rFonts w:ascii="Times New Roman" w:hAnsi="Times New Roman" w:cs="Times New Roman"/>
          <w:sz w:val="24"/>
          <w:szCs w:val="24"/>
        </w:rPr>
        <w:t xml:space="preserve"> </w:t>
      </w:r>
      <w:r w:rsidR="005540A2">
        <w:rPr>
          <w:rFonts w:ascii="Times New Roman" w:hAnsi="Times New Roman" w:cs="Times New Roman"/>
          <w:sz w:val="24"/>
          <w:szCs w:val="24"/>
        </w:rPr>
        <w:t>(далее - инициаторы проекта) - а</w:t>
      </w:r>
      <w:r w:rsidR="00836DC5" w:rsidRPr="004E48DE">
        <w:rPr>
          <w:rFonts w:ascii="Times New Roman" w:hAnsi="Times New Roman" w:cs="Times New Roman"/>
          <w:sz w:val="24"/>
          <w:szCs w:val="24"/>
        </w:rPr>
        <w:t xml:space="preserve">дминистрации сельских </w:t>
      </w:r>
      <w:r w:rsidR="004E48DE">
        <w:rPr>
          <w:rFonts w:ascii="Times New Roman" w:hAnsi="Times New Roman" w:cs="Times New Roman"/>
          <w:sz w:val="24"/>
          <w:szCs w:val="24"/>
        </w:rPr>
        <w:t xml:space="preserve"> </w:t>
      </w:r>
      <w:r w:rsidR="00836DC5" w:rsidRPr="004E48DE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="004E48DE">
        <w:rPr>
          <w:rFonts w:ascii="Times New Roman" w:hAnsi="Times New Roman" w:cs="Times New Roman"/>
          <w:sz w:val="24"/>
          <w:szCs w:val="24"/>
        </w:rPr>
        <w:t xml:space="preserve"> Ханкайского</w:t>
      </w:r>
      <w:r w:rsidR="00836DC5" w:rsidRPr="004E48DE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хозяйствующие субъекты, выступающие с обоснованием необходимости и возможности реализации инвестиционного проекта на территории</w:t>
      </w:r>
      <w:r w:rsidR="004E48DE">
        <w:rPr>
          <w:rFonts w:ascii="Times New Roman" w:hAnsi="Times New Roman" w:cs="Times New Roman"/>
          <w:sz w:val="24"/>
          <w:szCs w:val="24"/>
        </w:rPr>
        <w:t xml:space="preserve"> Ханкайского</w:t>
      </w:r>
      <w:r w:rsidR="00836DC5" w:rsidRPr="004E48DE"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который представляют в профильные </w:t>
      </w:r>
      <w:r w:rsidR="004E48DE">
        <w:rPr>
          <w:rFonts w:ascii="Times New Roman" w:hAnsi="Times New Roman" w:cs="Times New Roman"/>
          <w:sz w:val="24"/>
          <w:szCs w:val="24"/>
        </w:rPr>
        <w:t xml:space="preserve"> отделы </w:t>
      </w:r>
      <w:r w:rsidR="00867646">
        <w:rPr>
          <w:rFonts w:ascii="Times New Roman" w:hAnsi="Times New Roman" w:cs="Times New Roman"/>
          <w:sz w:val="24"/>
          <w:szCs w:val="24"/>
        </w:rPr>
        <w:t xml:space="preserve">(управления) </w:t>
      </w:r>
      <w:r w:rsidR="004E48DE">
        <w:rPr>
          <w:rFonts w:ascii="Times New Roman" w:hAnsi="Times New Roman" w:cs="Times New Roman"/>
          <w:sz w:val="24"/>
          <w:szCs w:val="24"/>
        </w:rPr>
        <w:t>А</w:t>
      </w:r>
      <w:r w:rsidR="00836DC5" w:rsidRPr="004E48D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E48DE">
        <w:rPr>
          <w:rFonts w:ascii="Times New Roman" w:hAnsi="Times New Roman" w:cs="Times New Roman"/>
          <w:sz w:val="24"/>
          <w:szCs w:val="24"/>
        </w:rPr>
        <w:t xml:space="preserve"> Ханкайского</w:t>
      </w:r>
      <w:r w:rsidR="00836DC5" w:rsidRPr="004E48DE">
        <w:rPr>
          <w:rFonts w:ascii="Times New Roman" w:hAnsi="Times New Roman" w:cs="Times New Roman"/>
          <w:sz w:val="24"/>
          <w:szCs w:val="24"/>
        </w:rPr>
        <w:t xml:space="preserve"> муниципального района, курирующие данные направления деятельности инвестора;</w:t>
      </w:r>
    </w:p>
    <w:p w:rsidR="00836DC5" w:rsidRPr="00F858C4" w:rsidRDefault="00EA1DF8" w:rsidP="00F85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836DC5" w:rsidRPr="00F858C4">
        <w:rPr>
          <w:rFonts w:ascii="Times New Roman" w:hAnsi="Times New Roman" w:cs="Times New Roman"/>
          <w:sz w:val="24"/>
          <w:szCs w:val="24"/>
        </w:rPr>
        <w:t>. Уполномоченный орган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ведение Реестра</w:t>
      </w:r>
      <w:r w:rsidR="00836DC5" w:rsidRPr="00F858C4">
        <w:rPr>
          <w:rFonts w:ascii="Times New Roman" w:hAnsi="Times New Roman" w:cs="Times New Roman"/>
          <w:sz w:val="24"/>
          <w:szCs w:val="24"/>
        </w:rPr>
        <w:t xml:space="preserve">, в том числе включение и исключение инвестиционных проектов, актуализацию сведений по включенным </w:t>
      </w:r>
      <w:r w:rsidR="00836DC5" w:rsidRPr="00F858C4">
        <w:rPr>
          <w:rFonts w:ascii="Times New Roman" w:hAnsi="Times New Roman" w:cs="Times New Roman"/>
          <w:sz w:val="24"/>
          <w:szCs w:val="24"/>
        </w:rPr>
        <w:lastRenderedPageBreak/>
        <w:t>инвестиционным проектам на основании информации, представляемой инициаторами проектов в соответствии с требованиями, установленными настоящим Положением.</w:t>
      </w:r>
    </w:p>
    <w:p w:rsidR="00836DC5" w:rsidRPr="00F858C4" w:rsidRDefault="00EE3BB2" w:rsidP="00F85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40A2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836DC5" w:rsidRPr="00F858C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540A2">
        <w:rPr>
          <w:rFonts w:ascii="Times New Roman" w:hAnsi="Times New Roman" w:cs="Times New Roman"/>
          <w:sz w:val="24"/>
          <w:szCs w:val="24"/>
        </w:rPr>
        <w:t>ом по ведению Реестра является</w:t>
      </w:r>
      <w:r w:rsidR="00836DC5" w:rsidRPr="00F858C4">
        <w:rPr>
          <w:rFonts w:ascii="Times New Roman" w:hAnsi="Times New Roman" w:cs="Times New Roman"/>
          <w:sz w:val="24"/>
          <w:szCs w:val="24"/>
        </w:rPr>
        <w:t xml:space="preserve"> </w:t>
      </w:r>
      <w:r w:rsidR="006F3623">
        <w:rPr>
          <w:rFonts w:ascii="Times New Roman" w:hAnsi="Times New Roman" w:cs="Times New Roman"/>
          <w:sz w:val="24"/>
          <w:szCs w:val="24"/>
        </w:rPr>
        <w:t xml:space="preserve"> отдел экономики А</w:t>
      </w:r>
      <w:r w:rsidR="00836DC5" w:rsidRPr="00F858C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F3623">
        <w:rPr>
          <w:rFonts w:ascii="Times New Roman" w:hAnsi="Times New Roman" w:cs="Times New Roman"/>
          <w:sz w:val="24"/>
          <w:szCs w:val="24"/>
        </w:rPr>
        <w:t xml:space="preserve"> Ханкайского</w:t>
      </w:r>
      <w:r w:rsidR="00836DC5" w:rsidRPr="00F858C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36DC5" w:rsidRPr="00F858C4" w:rsidRDefault="00EA1DF8" w:rsidP="00F85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Реестр</w:t>
      </w:r>
      <w:r w:rsidR="003C682D">
        <w:rPr>
          <w:rFonts w:ascii="Times New Roman" w:hAnsi="Times New Roman" w:cs="Times New Roman"/>
          <w:sz w:val="24"/>
          <w:szCs w:val="24"/>
        </w:rPr>
        <w:t xml:space="preserve"> </w:t>
      </w:r>
      <w:r w:rsidR="00836DC5" w:rsidRPr="00F858C4">
        <w:rPr>
          <w:rFonts w:ascii="Times New Roman" w:hAnsi="Times New Roman" w:cs="Times New Roman"/>
          <w:sz w:val="24"/>
          <w:szCs w:val="24"/>
        </w:rPr>
        <w:t xml:space="preserve">подлежат размещению в свободном </w:t>
      </w:r>
      <w:proofErr w:type="gramStart"/>
      <w:r w:rsidR="00836DC5" w:rsidRPr="00F858C4">
        <w:rPr>
          <w:rFonts w:ascii="Times New Roman" w:hAnsi="Times New Roman" w:cs="Times New Roman"/>
          <w:sz w:val="24"/>
          <w:szCs w:val="24"/>
        </w:rPr>
        <w:t>доступе</w:t>
      </w:r>
      <w:proofErr w:type="gramEnd"/>
      <w:r w:rsidR="00836DC5" w:rsidRPr="00F858C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</w:t>
      </w:r>
      <w:r w:rsidR="006F3623">
        <w:rPr>
          <w:rFonts w:ascii="Times New Roman" w:hAnsi="Times New Roman" w:cs="Times New Roman"/>
          <w:sz w:val="24"/>
          <w:szCs w:val="24"/>
        </w:rPr>
        <w:t xml:space="preserve">Интернет" на официальном сайте </w:t>
      </w:r>
      <w:r w:rsidR="00A83D3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6F3623">
        <w:rPr>
          <w:rFonts w:ascii="Times New Roman" w:hAnsi="Times New Roman" w:cs="Times New Roman"/>
          <w:sz w:val="24"/>
          <w:szCs w:val="24"/>
        </w:rPr>
        <w:t>А</w:t>
      </w:r>
      <w:r w:rsidR="00836DC5" w:rsidRPr="00F858C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F3623">
        <w:rPr>
          <w:rFonts w:ascii="Times New Roman" w:hAnsi="Times New Roman" w:cs="Times New Roman"/>
          <w:sz w:val="24"/>
          <w:szCs w:val="24"/>
        </w:rPr>
        <w:t xml:space="preserve"> Ханкайского</w:t>
      </w:r>
      <w:r w:rsidR="00836DC5" w:rsidRPr="00F858C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36DC5" w:rsidRPr="00F858C4" w:rsidRDefault="00A83D3B" w:rsidP="00F85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DC5" w:rsidRPr="00F858C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F3623">
        <w:rPr>
          <w:rFonts w:ascii="Times New Roman" w:hAnsi="Times New Roman" w:cs="Times New Roman"/>
          <w:sz w:val="24"/>
          <w:szCs w:val="24"/>
        </w:rPr>
        <w:t xml:space="preserve"> Ханкайского</w:t>
      </w:r>
      <w:r w:rsidR="00836DC5" w:rsidRPr="00F858C4">
        <w:rPr>
          <w:rFonts w:ascii="Times New Roman" w:hAnsi="Times New Roman" w:cs="Times New Roman"/>
          <w:sz w:val="24"/>
          <w:szCs w:val="24"/>
        </w:rPr>
        <w:t xml:space="preserve"> муниципального р</w:t>
      </w:r>
      <w:r w:rsidR="00EA1DF8">
        <w:rPr>
          <w:rFonts w:ascii="Times New Roman" w:hAnsi="Times New Roman" w:cs="Times New Roman"/>
          <w:sz w:val="24"/>
          <w:szCs w:val="24"/>
        </w:rPr>
        <w:t>айона использует данные Реестра</w:t>
      </w:r>
      <w:r w:rsidR="00836DC5" w:rsidRPr="00F858C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836DC5" w:rsidRPr="00F858C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836DC5" w:rsidRPr="00F858C4">
        <w:rPr>
          <w:rFonts w:ascii="Times New Roman" w:hAnsi="Times New Roman" w:cs="Times New Roman"/>
          <w:sz w:val="24"/>
          <w:szCs w:val="24"/>
        </w:rPr>
        <w:t>:</w:t>
      </w:r>
    </w:p>
    <w:p w:rsidR="00836DC5" w:rsidRPr="00F858C4" w:rsidRDefault="00836DC5" w:rsidP="00F85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8C4">
        <w:rPr>
          <w:rFonts w:ascii="Times New Roman" w:hAnsi="Times New Roman" w:cs="Times New Roman"/>
          <w:sz w:val="24"/>
          <w:szCs w:val="24"/>
        </w:rPr>
        <w:t xml:space="preserve">1) подготовки информационно-аналитических материалов об инвестиционной деятельности в </w:t>
      </w:r>
      <w:r w:rsidR="006F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23">
        <w:rPr>
          <w:rFonts w:ascii="Times New Roman" w:hAnsi="Times New Roman" w:cs="Times New Roman"/>
          <w:sz w:val="24"/>
          <w:szCs w:val="24"/>
        </w:rPr>
        <w:t>Ханкайском</w:t>
      </w:r>
      <w:proofErr w:type="spellEnd"/>
      <w:r w:rsidRPr="00F858C4"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836DC5" w:rsidRPr="00F858C4" w:rsidRDefault="00836DC5" w:rsidP="00F85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8C4">
        <w:rPr>
          <w:rFonts w:ascii="Times New Roman" w:hAnsi="Times New Roman" w:cs="Times New Roman"/>
          <w:sz w:val="24"/>
          <w:szCs w:val="24"/>
        </w:rPr>
        <w:t xml:space="preserve">2) формирования и реализации инвестиционной политики на территории </w:t>
      </w:r>
      <w:r w:rsidR="006F3623">
        <w:rPr>
          <w:rFonts w:ascii="Times New Roman" w:hAnsi="Times New Roman" w:cs="Times New Roman"/>
          <w:sz w:val="24"/>
          <w:szCs w:val="24"/>
        </w:rPr>
        <w:t xml:space="preserve"> Ханкайского </w:t>
      </w:r>
      <w:r w:rsidRPr="00F858C4">
        <w:rPr>
          <w:rFonts w:ascii="Times New Roman" w:hAnsi="Times New Roman" w:cs="Times New Roman"/>
          <w:sz w:val="24"/>
          <w:szCs w:val="24"/>
        </w:rPr>
        <w:t>муниципального района;</w:t>
      </w:r>
      <w:r w:rsidR="00CD7E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36DC5" w:rsidRPr="00F858C4" w:rsidRDefault="00836DC5" w:rsidP="00F85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8C4">
        <w:rPr>
          <w:rFonts w:ascii="Times New Roman" w:hAnsi="Times New Roman" w:cs="Times New Roman"/>
          <w:sz w:val="24"/>
          <w:szCs w:val="24"/>
        </w:rPr>
        <w:t xml:space="preserve">3) актуализации </w:t>
      </w:r>
      <w:r w:rsidR="00A83D3B">
        <w:rPr>
          <w:rFonts w:ascii="Times New Roman" w:hAnsi="Times New Roman" w:cs="Times New Roman"/>
          <w:sz w:val="24"/>
          <w:szCs w:val="24"/>
        </w:rPr>
        <w:t xml:space="preserve"> Стратегии</w:t>
      </w:r>
      <w:r w:rsidRPr="00F858C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6F3623">
        <w:rPr>
          <w:rFonts w:ascii="Times New Roman" w:hAnsi="Times New Roman" w:cs="Times New Roman"/>
          <w:sz w:val="24"/>
          <w:szCs w:val="24"/>
        </w:rPr>
        <w:t>Ханкайского</w:t>
      </w:r>
      <w:r w:rsidRPr="00F858C4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  <w:r w:rsidR="00CD7E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6DC5" w:rsidRPr="00F858C4" w:rsidRDefault="00836DC5" w:rsidP="00F85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8C4">
        <w:rPr>
          <w:rFonts w:ascii="Times New Roman" w:hAnsi="Times New Roman" w:cs="Times New Roman"/>
          <w:sz w:val="24"/>
          <w:szCs w:val="24"/>
        </w:rPr>
        <w:t xml:space="preserve">4) сопровождения инвестиционных проектов, а также мониторинга их реализации на территории </w:t>
      </w:r>
      <w:r w:rsidR="006F3623">
        <w:rPr>
          <w:rFonts w:ascii="Times New Roman" w:hAnsi="Times New Roman" w:cs="Times New Roman"/>
          <w:sz w:val="24"/>
          <w:szCs w:val="24"/>
        </w:rPr>
        <w:t xml:space="preserve"> Ханкайского</w:t>
      </w:r>
      <w:r w:rsidRPr="00F858C4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836DC5" w:rsidRDefault="00EA1DF8" w:rsidP="00F85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Система ведения Реестра</w:t>
      </w:r>
      <w:r w:rsidR="00836DC5" w:rsidRPr="00F858C4">
        <w:rPr>
          <w:rFonts w:ascii="Times New Roman" w:hAnsi="Times New Roman" w:cs="Times New Roman"/>
          <w:sz w:val="24"/>
          <w:szCs w:val="24"/>
        </w:rPr>
        <w:t xml:space="preserve"> должна обеспечивать регистрацию, учет и хранение поступивших в Уполномоченный орган документов, являющихся основанием для внесения записей в Реестры. Вышеуказанные документы хранятся Уполномоченным органом в течение 3 лет с момента их поступления.</w:t>
      </w:r>
    </w:p>
    <w:p w:rsidR="00F858C4" w:rsidRPr="00F858C4" w:rsidRDefault="00F858C4" w:rsidP="00F85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B01" w:rsidRDefault="0077707E" w:rsidP="00364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36DC5" w:rsidRPr="00F858C4">
        <w:rPr>
          <w:rFonts w:ascii="Times New Roman" w:hAnsi="Times New Roman" w:cs="Times New Roman"/>
          <w:b/>
          <w:sz w:val="24"/>
          <w:szCs w:val="24"/>
        </w:rPr>
        <w:t>Порядок формирования и ведения Ре</w:t>
      </w:r>
      <w:r w:rsidR="00EA1DF8">
        <w:rPr>
          <w:rFonts w:ascii="Times New Roman" w:hAnsi="Times New Roman" w:cs="Times New Roman"/>
          <w:b/>
          <w:sz w:val="24"/>
          <w:szCs w:val="24"/>
        </w:rPr>
        <w:t>естра</w:t>
      </w:r>
    </w:p>
    <w:p w:rsidR="00836DC5" w:rsidRPr="00F858C4" w:rsidRDefault="00836DC5" w:rsidP="00364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8C4">
        <w:rPr>
          <w:rFonts w:ascii="Times New Roman" w:hAnsi="Times New Roman" w:cs="Times New Roman"/>
          <w:sz w:val="24"/>
          <w:szCs w:val="24"/>
        </w:rPr>
        <w:t> </w:t>
      </w:r>
    </w:p>
    <w:p w:rsidR="00836DC5" w:rsidRPr="00F858C4" w:rsidRDefault="004C53D3" w:rsidP="00F85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36DC5" w:rsidRPr="00F858C4">
        <w:rPr>
          <w:rFonts w:ascii="Times New Roman" w:hAnsi="Times New Roman" w:cs="Times New Roman"/>
          <w:sz w:val="24"/>
          <w:szCs w:val="24"/>
        </w:rPr>
        <w:t>. Для включения инвестиционного проекта в реестр проектов заявитель</w:t>
      </w:r>
      <w:r w:rsidR="006F3623">
        <w:rPr>
          <w:rFonts w:ascii="Times New Roman" w:hAnsi="Times New Roman" w:cs="Times New Roman"/>
          <w:sz w:val="24"/>
          <w:szCs w:val="24"/>
        </w:rPr>
        <w:t xml:space="preserve"> </w:t>
      </w:r>
      <w:r w:rsidR="00836DC5" w:rsidRPr="00F858C4">
        <w:rPr>
          <w:rFonts w:ascii="Times New Roman" w:hAnsi="Times New Roman" w:cs="Times New Roman"/>
          <w:sz w:val="24"/>
          <w:szCs w:val="24"/>
        </w:rPr>
        <w:t xml:space="preserve"> формирует и  направляет на бумажном носителе и в электронном виде в Уполномоченный орган в следующие документы:</w:t>
      </w:r>
    </w:p>
    <w:p w:rsidR="00836DC5" w:rsidRPr="00F858C4" w:rsidRDefault="00836DC5" w:rsidP="00F85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8C4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anchor="P270" w:history="1">
        <w:r w:rsidRPr="00F858C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858C4">
        <w:rPr>
          <w:rFonts w:ascii="Times New Roman" w:hAnsi="Times New Roman" w:cs="Times New Roman"/>
          <w:sz w:val="24"/>
          <w:szCs w:val="24"/>
        </w:rPr>
        <w:t xml:space="preserve"> о включении инвестиционного проекта в реестр инвестиционных проектов </w:t>
      </w:r>
      <w:r w:rsidR="006F3623">
        <w:rPr>
          <w:rFonts w:ascii="Times New Roman" w:hAnsi="Times New Roman" w:cs="Times New Roman"/>
          <w:sz w:val="24"/>
          <w:szCs w:val="24"/>
        </w:rPr>
        <w:t xml:space="preserve"> Ханкайского</w:t>
      </w:r>
      <w:r w:rsidRPr="00F858C4">
        <w:rPr>
          <w:rFonts w:ascii="Times New Roman" w:hAnsi="Times New Roman" w:cs="Times New Roman"/>
          <w:sz w:val="24"/>
          <w:szCs w:val="24"/>
        </w:rPr>
        <w:t xml:space="preserve"> муниципального района по форме согласно </w:t>
      </w:r>
      <w:r w:rsidR="005540A2">
        <w:rPr>
          <w:rFonts w:ascii="Times New Roman" w:hAnsi="Times New Roman" w:cs="Times New Roman"/>
          <w:sz w:val="24"/>
          <w:szCs w:val="24"/>
        </w:rPr>
        <w:t>приложению 2</w:t>
      </w:r>
      <w:r w:rsidRPr="00F858C4">
        <w:rPr>
          <w:rFonts w:ascii="Times New Roman" w:hAnsi="Times New Roman" w:cs="Times New Roman"/>
          <w:sz w:val="24"/>
          <w:szCs w:val="24"/>
        </w:rPr>
        <w:t xml:space="preserve"> к настоящему Положению (далее - заявление);</w:t>
      </w:r>
    </w:p>
    <w:p w:rsidR="00836DC5" w:rsidRPr="00F858C4" w:rsidRDefault="00836DC5" w:rsidP="00F85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8C4">
        <w:rPr>
          <w:rFonts w:ascii="Times New Roman" w:hAnsi="Times New Roman" w:cs="Times New Roman"/>
          <w:sz w:val="24"/>
          <w:szCs w:val="24"/>
        </w:rPr>
        <w:t xml:space="preserve">- </w:t>
      </w:r>
      <w:r w:rsidR="00A76E90">
        <w:t xml:space="preserve"> </w:t>
      </w:r>
      <w:r w:rsidR="00A76E90" w:rsidRPr="00CB0774">
        <w:rPr>
          <w:rFonts w:ascii="Times New Roman" w:hAnsi="Times New Roman" w:cs="Times New Roman"/>
          <w:sz w:val="24"/>
          <w:szCs w:val="24"/>
        </w:rPr>
        <w:t>сведения</w:t>
      </w:r>
      <w:r w:rsidR="00A76E90">
        <w:t xml:space="preserve"> об </w:t>
      </w:r>
      <w:r w:rsidR="00A76E90">
        <w:rPr>
          <w:rFonts w:ascii="Times New Roman" w:hAnsi="Times New Roman" w:cs="Times New Roman"/>
          <w:sz w:val="24"/>
          <w:szCs w:val="24"/>
        </w:rPr>
        <w:t>инвестиционном проекте</w:t>
      </w:r>
      <w:r w:rsidRPr="00F858C4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5540A2">
        <w:rPr>
          <w:rFonts w:ascii="Times New Roman" w:hAnsi="Times New Roman" w:cs="Times New Roman"/>
          <w:sz w:val="24"/>
          <w:szCs w:val="24"/>
        </w:rPr>
        <w:t>приложению 3</w:t>
      </w:r>
      <w:r w:rsidRPr="00F858C4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836DC5" w:rsidRDefault="00A83D3B" w:rsidP="00A83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anchor="P724" w:history="1">
        <w:r w:rsidR="00836DC5" w:rsidRPr="006F3623">
          <w:rPr>
            <w:rFonts w:ascii="Times New Roman" w:hAnsi="Times New Roman" w:cs="Times New Roman"/>
            <w:sz w:val="24"/>
            <w:szCs w:val="24"/>
          </w:rPr>
          <w:t>разрешение</w:t>
        </w:r>
      </w:hyperlink>
      <w:r w:rsidR="00836DC5" w:rsidRPr="006F3623">
        <w:rPr>
          <w:rFonts w:ascii="Times New Roman" w:hAnsi="Times New Roman" w:cs="Times New Roman"/>
          <w:sz w:val="24"/>
          <w:szCs w:val="24"/>
        </w:rPr>
        <w:t xml:space="preserve"> на публичное размещение и использование информации по инвестиционному проект</w:t>
      </w:r>
      <w:r w:rsidR="005540A2">
        <w:rPr>
          <w:rFonts w:ascii="Times New Roman" w:hAnsi="Times New Roman" w:cs="Times New Roman"/>
          <w:sz w:val="24"/>
          <w:szCs w:val="24"/>
        </w:rPr>
        <w:t>у по форме согласно приложению 4</w:t>
      </w:r>
      <w:r w:rsidR="00836DC5" w:rsidRPr="006F3623">
        <w:rPr>
          <w:rFonts w:ascii="Times New Roman" w:hAnsi="Times New Roman" w:cs="Times New Roman"/>
          <w:sz w:val="24"/>
          <w:szCs w:val="24"/>
        </w:rPr>
        <w:t xml:space="preserve"> к настоящему Положению (кроме заявителей - структурных подразделени</w:t>
      </w:r>
      <w:r w:rsidR="006F3623">
        <w:rPr>
          <w:rFonts w:ascii="Times New Roman" w:hAnsi="Times New Roman" w:cs="Times New Roman"/>
          <w:sz w:val="24"/>
          <w:szCs w:val="24"/>
        </w:rPr>
        <w:t>й А</w:t>
      </w:r>
      <w:r w:rsidR="00836DC5" w:rsidRPr="006F362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F3623">
        <w:rPr>
          <w:rFonts w:ascii="Times New Roman" w:hAnsi="Times New Roman" w:cs="Times New Roman"/>
          <w:sz w:val="24"/>
          <w:szCs w:val="24"/>
        </w:rPr>
        <w:t xml:space="preserve"> Ханкайского</w:t>
      </w:r>
      <w:r w:rsidR="00836DC5" w:rsidRPr="006F362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="00836DC5" w:rsidRPr="006F362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36DC5" w:rsidRPr="006F3623">
        <w:rPr>
          <w:rFonts w:ascii="Times New Roman" w:hAnsi="Times New Roman" w:cs="Times New Roman"/>
          <w:sz w:val="24"/>
          <w:szCs w:val="24"/>
        </w:rPr>
        <w:t>.</w:t>
      </w:r>
    </w:p>
    <w:p w:rsidR="00836DC5" w:rsidRPr="006F3623" w:rsidRDefault="00EA1DF8" w:rsidP="00854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36DC5" w:rsidRPr="006F3623">
        <w:rPr>
          <w:rFonts w:ascii="Times New Roman" w:hAnsi="Times New Roman" w:cs="Times New Roman"/>
          <w:sz w:val="24"/>
          <w:szCs w:val="24"/>
        </w:rPr>
        <w:t xml:space="preserve">. В случае если по какой-либо позиции </w:t>
      </w:r>
      <w:r w:rsidR="00A76E90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="00836DC5" w:rsidRPr="006F3623">
        <w:rPr>
          <w:rFonts w:ascii="Times New Roman" w:hAnsi="Times New Roman" w:cs="Times New Roman"/>
          <w:sz w:val="24"/>
          <w:szCs w:val="24"/>
        </w:rPr>
        <w:t xml:space="preserve"> инвестиционного проекта отсутствует информация для заполнения, то в этой позиции указывается причина, по которой ее не заполнили ("не требуется", "информация отсутствует", "в стадии проработки" и т.д.).</w:t>
      </w:r>
    </w:p>
    <w:p w:rsidR="00836DC5" w:rsidRPr="006F3623" w:rsidRDefault="00836DC5" w:rsidP="006F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23">
        <w:rPr>
          <w:rFonts w:ascii="Times New Roman" w:hAnsi="Times New Roman" w:cs="Times New Roman"/>
          <w:sz w:val="24"/>
          <w:szCs w:val="24"/>
        </w:rPr>
        <w:t>2.4. Заявитель несет ответственность за полноту и точность предст</w:t>
      </w:r>
      <w:r w:rsidR="007C40CE">
        <w:rPr>
          <w:rFonts w:ascii="Times New Roman" w:hAnsi="Times New Roman" w:cs="Times New Roman"/>
          <w:sz w:val="24"/>
          <w:szCs w:val="24"/>
        </w:rPr>
        <w:t>авленных для включения в реестр</w:t>
      </w:r>
      <w:r w:rsidRPr="006F3623">
        <w:rPr>
          <w:rFonts w:ascii="Times New Roman" w:hAnsi="Times New Roman" w:cs="Times New Roman"/>
          <w:sz w:val="24"/>
          <w:szCs w:val="24"/>
        </w:rPr>
        <w:t xml:space="preserve"> сведений.</w:t>
      </w:r>
    </w:p>
    <w:p w:rsidR="00836DC5" w:rsidRPr="006F3623" w:rsidRDefault="00A83D3B" w:rsidP="006F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Уполномоченный орган</w:t>
      </w:r>
      <w:r w:rsidR="00836DC5" w:rsidRPr="006F3623">
        <w:rPr>
          <w:rFonts w:ascii="Times New Roman" w:hAnsi="Times New Roman" w:cs="Times New Roman"/>
          <w:sz w:val="24"/>
          <w:szCs w:val="24"/>
        </w:rPr>
        <w:t xml:space="preserve"> вправе принять решение об отказе во включении инвестиционного проекта в реестр проектов при представлении неполного пакета документов, указанных в </w:t>
      </w:r>
      <w:hyperlink r:id="rId14" w:anchor="P72" w:history="1">
        <w:r w:rsidR="00CB0774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4C53D3">
        <w:rPr>
          <w:rFonts w:ascii="Times New Roman" w:hAnsi="Times New Roman" w:cs="Times New Roman"/>
          <w:sz w:val="24"/>
          <w:szCs w:val="24"/>
        </w:rPr>
        <w:t xml:space="preserve"> настоящего Положения и </w:t>
      </w:r>
      <w:r w:rsidR="004C53D3" w:rsidRPr="006F3623">
        <w:rPr>
          <w:rFonts w:ascii="Times New Roman" w:hAnsi="Times New Roman" w:cs="Times New Roman"/>
          <w:sz w:val="24"/>
          <w:szCs w:val="24"/>
        </w:rPr>
        <w:t>недостоверных све</w:t>
      </w:r>
      <w:r w:rsidR="00EA1DF8">
        <w:rPr>
          <w:rFonts w:ascii="Times New Roman" w:hAnsi="Times New Roman" w:cs="Times New Roman"/>
          <w:sz w:val="24"/>
          <w:szCs w:val="24"/>
        </w:rPr>
        <w:t>дений об инвестиционном проекте.</w:t>
      </w:r>
    </w:p>
    <w:p w:rsidR="00836DC5" w:rsidRPr="006F3623" w:rsidRDefault="00A83D3B" w:rsidP="006F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CE">
        <w:rPr>
          <w:rFonts w:ascii="Times New Roman" w:hAnsi="Times New Roman" w:cs="Times New Roman"/>
          <w:sz w:val="24"/>
          <w:szCs w:val="24"/>
        </w:rPr>
        <w:t>2.6</w:t>
      </w:r>
      <w:r w:rsidR="00854C77">
        <w:rPr>
          <w:rFonts w:ascii="Times New Roman" w:hAnsi="Times New Roman" w:cs="Times New Roman"/>
          <w:sz w:val="24"/>
          <w:szCs w:val="24"/>
        </w:rPr>
        <w:t>.</w:t>
      </w:r>
      <w:r w:rsidR="007C40CE">
        <w:rPr>
          <w:rFonts w:ascii="Times New Roman" w:hAnsi="Times New Roman" w:cs="Times New Roman"/>
          <w:sz w:val="24"/>
          <w:szCs w:val="24"/>
        </w:rPr>
        <w:t xml:space="preserve"> </w:t>
      </w:r>
      <w:r w:rsidR="00836DC5" w:rsidRPr="006F3623">
        <w:rPr>
          <w:rFonts w:ascii="Times New Roman" w:hAnsi="Times New Roman" w:cs="Times New Roman"/>
          <w:sz w:val="24"/>
          <w:szCs w:val="24"/>
        </w:rPr>
        <w:t>Реестр инвестиционных проектов составляется на календарный год. В случае необходимости в течение текущего года в него могут быть внесены изменения</w:t>
      </w:r>
      <w:r w:rsidR="00867646">
        <w:rPr>
          <w:rFonts w:ascii="Times New Roman" w:hAnsi="Times New Roman" w:cs="Times New Roman"/>
          <w:sz w:val="24"/>
          <w:szCs w:val="24"/>
        </w:rPr>
        <w:t>.</w:t>
      </w:r>
      <w:r w:rsidR="00836DC5" w:rsidRPr="006F3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82D" w:rsidRPr="006F3623" w:rsidRDefault="007C40CE" w:rsidP="004C5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836DC5" w:rsidRPr="006F3623">
        <w:rPr>
          <w:rFonts w:ascii="Times New Roman" w:hAnsi="Times New Roman" w:cs="Times New Roman"/>
          <w:sz w:val="24"/>
          <w:szCs w:val="24"/>
        </w:rPr>
        <w:t xml:space="preserve">. Уполномоченный орган </w:t>
      </w:r>
      <w:r w:rsidR="004C53D3">
        <w:rPr>
          <w:rFonts w:ascii="Times New Roman" w:hAnsi="Times New Roman" w:cs="Times New Roman"/>
          <w:sz w:val="24"/>
          <w:szCs w:val="24"/>
        </w:rPr>
        <w:t xml:space="preserve"> </w:t>
      </w:r>
      <w:r w:rsidR="00836DC5" w:rsidRPr="006F3623">
        <w:rPr>
          <w:rFonts w:ascii="Times New Roman" w:hAnsi="Times New Roman" w:cs="Times New Roman"/>
          <w:sz w:val="24"/>
          <w:szCs w:val="24"/>
        </w:rPr>
        <w:t xml:space="preserve"> обеспечивает размещение</w:t>
      </w:r>
      <w:r>
        <w:rPr>
          <w:rFonts w:ascii="Times New Roman" w:hAnsi="Times New Roman" w:cs="Times New Roman"/>
          <w:sz w:val="24"/>
          <w:szCs w:val="24"/>
        </w:rPr>
        <w:t xml:space="preserve"> Реестра</w:t>
      </w:r>
      <w:r w:rsidR="006F362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5540A2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6F3623">
        <w:rPr>
          <w:rFonts w:ascii="Times New Roman" w:hAnsi="Times New Roman" w:cs="Times New Roman"/>
          <w:sz w:val="24"/>
          <w:szCs w:val="24"/>
        </w:rPr>
        <w:t xml:space="preserve"> Ханкайского</w:t>
      </w:r>
      <w:r w:rsidR="00836DC5" w:rsidRPr="006F3623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</w:t>
      </w:r>
      <w:r w:rsidR="004C53D3">
        <w:rPr>
          <w:rFonts w:ascii="Times New Roman" w:hAnsi="Times New Roman" w:cs="Times New Roman"/>
          <w:sz w:val="24"/>
          <w:szCs w:val="24"/>
        </w:rPr>
        <w:t>оммуникационной сети "Интернет"</w:t>
      </w:r>
      <w:r w:rsidR="00836DC5" w:rsidRPr="006F3623">
        <w:rPr>
          <w:rFonts w:ascii="Times New Roman" w:hAnsi="Times New Roman" w:cs="Times New Roman"/>
          <w:sz w:val="24"/>
          <w:szCs w:val="24"/>
        </w:rPr>
        <w:t>. </w:t>
      </w:r>
    </w:p>
    <w:p w:rsidR="00836DC5" w:rsidRPr="003B4E6D" w:rsidRDefault="0077707E" w:rsidP="0077707E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36DC5" w:rsidRPr="0077707E">
        <w:rPr>
          <w:rFonts w:ascii="Times New Roman" w:hAnsi="Times New Roman" w:cs="Times New Roman"/>
          <w:b/>
          <w:sz w:val="24"/>
          <w:szCs w:val="24"/>
        </w:rPr>
        <w:t xml:space="preserve">Порядок внесения </w:t>
      </w:r>
      <w:r w:rsidR="007C40CE">
        <w:rPr>
          <w:rFonts w:ascii="Times New Roman" w:hAnsi="Times New Roman" w:cs="Times New Roman"/>
          <w:b/>
          <w:sz w:val="24"/>
          <w:szCs w:val="24"/>
        </w:rPr>
        <w:t>изменений и дополнений в Реестр</w:t>
      </w:r>
      <w:r w:rsidR="00836DC5" w:rsidRPr="003B4E6D">
        <w:t> </w:t>
      </w:r>
    </w:p>
    <w:p w:rsidR="00066C23" w:rsidRDefault="00836DC5" w:rsidP="00CB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07E">
        <w:rPr>
          <w:rFonts w:ascii="Times New Roman" w:hAnsi="Times New Roman" w:cs="Times New Roman"/>
          <w:sz w:val="24"/>
          <w:szCs w:val="24"/>
        </w:rPr>
        <w:t xml:space="preserve">3.1. Заявитель, реализующий инвестиционный проект, включенный в реестр проектов, представляет по итогам квартала </w:t>
      </w:r>
      <w:r w:rsidR="00591836">
        <w:rPr>
          <w:rFonts w:ascii="Times New Roman" w:hAnsi="Times New Roman" w:cs="Times New Roman"/>
          <w:sz w:val="24"/>
          <w:szCs w:val="24"/>
        </w:rPr>
        <w:t xml:space="preserve"> уполномоченному органу</w:t>
      </w:r>
      <w:r w:rsidRPr="0077707E">
        <w:rPr>
          <w:rFonts w:ascii="Times New Roman" w:hAnsi="Times New Roman" w:cs="Times New Roman"/>
          <w:sz w:val="24"/>
          <w:szCs w:val="24"/>
        </w:rPr>
        <w:t xml:space="preserve"> по соответствующему запросу </w:t>
      </w:r>
      <w:hyperlink r:id="rId15" w:anchor="P767" w:history="1">
        <w:r w:rsidRPr="0077707E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77707E">
        <w:rPr>
          <w:rFonts w:ascii="Times New Roman" w:hAnsi="Times New Roman" w:cs="Times New Roman"/>
          <w:sz w:val="24"/>
          <w:szCs w:val="24"/>
        </w:rPr>
        <w:t xml:space="preserve"> о ходе реа</w:t>
      </w:r>
      <w:r w:rsidR="00066C23">
        <w:rPr>
          <w:rFonts w:ascii="Times New Roman" w:hAnsi="Times New Roman" w:cs="Times New Roman"/>
          <w:sz w:val="24"/>
          <w:szCs w:val="24"/>
        </w:rPr>
        <w:t>лизации инвестиционного проекта. Отчет предоставляется в свободной форме.</w:t>
      </w:r>
    </w:p>
    <w:p w:rsidR="00836DC5" w:rsidRPr="0077707E" w:rsidRDefault="00591836" w:rsidP="00CB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36DC5" w:rsidRPr="007770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</w:t>
      </w:r>
      <w:r w:rsidR="00836DC5" w:rsidRPr="00777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 </w:t>
      </w:r>
      <w:r w:rsidR="00836DC5" w:rsidRPr="0077707E">
        <w:rPr>
          <w:rFonts w:ascii="Times New Roman" w:hAnsi="Times New Roman" w:cs="Times New Roman"/>
          <w:sz w:val="24"/>
          <w:szCs w:val="24"/>
        </w:rPr>
        <w:t>вправе принять решение об исключении инвестиционного проекта из реестра проектов в следующих случаях:</w:t>
      </w:r>
    </w:p>
    <w:p w:rsidR="00836DC5" w:rsidRPr="0077707E" w:rsidRDefault="00836DC5" w:rsidP="00CB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07E">
        <w:rPr>
          <w:rFonts w:ascii="Times New Roman" w:hAnsi="Times New Roman" w:cs="Times New Roman"/>
          <w:sz w:val="24"/>
          <w:szCs w:val="24"/>
        </w:rPr>
        <w:t>- по заявлению инициатора проекта об исключении инвестиционного проекта из реестра проектов</w:t>
      </w:r>
      <w:r w:rsidR="007C40CE">
        <w:rPr>
          <w:rFonts w:ascii="Times New Roman" w:hAnsi="Times New Roman" w:cs="Times New Roman"/>
          <w:sz w:val="24"/>
          <w:szCs w:val="24"/>
        </w:rPr>
        <w:t>;</w:t>
      </w:r>
      <w:r w:rsidRPr="00777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DC5" w:rsidRPr="0077707E" w:rsidRDefault="007C40CE" w:rsidP="00CB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</w:t>
      </w:r>
      <w:r w:rsidR="005540A2">
        <w:rPr>
          <w:rFonts w:ascii="Times New Roman" w:hAnsi="Times New Roman" w:cs="Times New Roman"/>
          <w:sz w:val="24"/>
          <w:szCs w:val="24"/>
        </w:rPr>
        <w:t>сновании решения а</w:t>
      </w:r>
      <w:r w:rsidR="00836DC5" w:rsidRPr="0077707E">
        <w:rPr>
          <w:rFonts w:ascii="Times New Roman" w:hAnsi="Times New Roman" w:cs="Times New Roman"/>
          <w:sz w:val="24"/>
          <w:szCs w:val="24"/>
        </w:rPr>
        <w:t>рбитражного суда о признании юридического лица или индивидуального предпринимателя - инициатора проекта банкротом;</w:t>
      </w:r>
    </w:p>
    <w:p w:rsidR="00836DC5" w:rsidRPr="0077707E" w:rsidRDefault="005540A2" w:rsidP="00CB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решения а</w:t>
      </w:r>
      <w:r w:rsidR="00836DC5" w:rsidRPr="0077707E">
        <w:rPr>
          <w:rFonts w:ascii="Times New Roman" w:hAnsi="Times New Roman" w:cs="Times New Roman"/>
          <w:sz w:val="24"/>
          <w:szCs w:val="24"/>
        </w:rPr>
        <w:t>рбитражного суда или инициатора пр</w:t>
      </w:r>
      <w:r w:rsidR="007C40CE">
        <w:rPr>
          <w:rFonts w:ascii="Times New Roman" w:hAnsi="Times New Roman" w:cs="Times New Roman"/>
          <w:sz w:val="24"/>
          <w:szCs w:val="24"/>
        </w:rPr>
        <w:t xml:space="preserve">оекта </w:t>
      </w:r>
      <w:r w:rsidR="00836DC5" w:rsidRPr="0077707E">
        <w:rPr>
          <w:rFonts w:ascii="Times New Roman" w:hAnsi="Times New Roman" w:cs="Times New Roman"/>
          <w:sz w:val="24"/>
          <w:szCs w:val="24"/>
        </w:rPr>
        <w:t xml:space="preserve"> о ликвидации (реорганизации) инициатора пр</w:t>
      </w:r>
      <w:r w:rsidR="007C40CE">
        <w:rPr>
          <w:rFonts w:ascii="Times New Roman" w:hAnsi="Times New Roman" w:cs="Times New Roman"/>
          <w:sz w:val="24"/>
          <w:szCs w:val="24"/>
        </w:rPr>
        <w:t>оекта</w:t>
      </w:r>
      <w:r w:rsidR="00836DC5" w:rsidRPr="0077707E">
        <w:rPr>
          <w:rFonts w:ascii="Times New Roman" w:hAnsi="Times New Roman" w:cs="Times New Roman"/>
          <w:sz w:val="24"/>
          <w:szCs w:val="24"/>
        </w:rPr>
        <w:t>;</w:t>
      </w:r>
    </w:p>
    <w:p w:rsidR="00836DC5" w:rsidRPr="0077707E" w:rsidRDefault="00836DC5" w:rsidP="00777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07E">
        <w:rPr>
          <w:rFonts w:ascii="Times New Roman" w:hAnsi="Times New Roman" w:cs="Times New Roman"/>
          <w:sz w:val="24"/>
          <w:szCs w:val="24"/>
        </w:rPr>
        <w:t>- по факту реа</w:t>
      </w:r>
      <w:r w:rsidR="00015CF4">
        <w:rPr>
          <w:rFonts w:ascii="Times New Roman" w:hAnsi="Times New Roman" w:cs="Times New Roman"/>
          <w:sz w:val="24"/>
          <w:szCs w:val="24"/>
        </w:rPr>
        <w:t>лизации инвестиционного проекта.</w:t>
      </w:r>
    </w:p>
    <w:p w:rsidR="00836DC5" w:rsidRDefault="00591836" w:rsidP="00777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36DC5" w:rsidRPr="0077707E">
        <w:rPr>
          <w:rFonts w:ascii="Times New Roman" w:hAnsi="Times New Roman" w:cs="Times New Roman"/>
          <w:sz w:val="24"/>
          <w:szCs w:val="24"/>
        </w:rPr>
        <w:t>. Уполномоченный орган в течение 10 рабочих дней со дня принятия решения</w:t>
      </w:r>
      <w:r w:rsidR="00867646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867646" w:rsidRPr="00661657">
        <w:rPr>
          <w:rFonts w:ascii="Times New Roman" w:hAnsi="Times New Roman" w:cs="Times New Roman"/>
          <w:sz w:val="24"/>
          <w:szCs w:val="24"/>
        </w:rPr>
        <w:t xml:space="preserve">по </w:t>
      </w:r>
      <w:r w:rsidR="00867646">
        <w:rPr>
          <w:rFonts w:ascii="Times New Roman" w:hAnsi="Times New Roman" w:cs="Times New Roman"/>
          <w:sz w:val="24"/>
          <w:szCs w:val="24"/>
        </w:rPr>
        <w:t>улучшению инвестиционного климата и развитию предпринимательства</w:t>
      </w:r>
      <w:r w:rsidR="00867646" w:rsidRPr="00661657">
        <w:rPr>
          <w:rFonts w:ascii="Times New Roman" w:hAnsi="Times New Roman" w:cs="Times New Roman"/>
          <w:sz w:val="24"/>
          <w:szCs w:val="24"/>
        </w:rPr>
        <w:t xml:space="preserve"> </w:t>
      </w:r>
      <w:r w:rsidR="00867646">
        <w:rPr>
          <w:rFonts w:ascii="Times New Roman" w:hAnsi="Times New Roman" w:cs="Times New Roman"/>
          <w:sz w:val="24"/>
          <w:szCs w:val="24"/>
        </w:rPr>
        <w:t>при главе Администрации Ханкайского муниципального района</w:t>
      </w:r>
      <w:r w:rsidR="00867646" w:rsidRPr="0077707E">
        <w:rPr>
          <w:rFonts w:ascii="Times New Roman" w:hAnsi="Times New Roman" w:cs="Times New Roman"/>
          <w:sz w:val="24"/>
          <w:szCs w:val="24"/>
        </w:rPr>
        <w:t xml:space="preserve"> </w:t>
      </w:r>
      <w:r w:rsidR="00836DC5" w:rsidRPr="0077707E">
        <w:rPr>
          <w:rFonts w:ascii="Times New Roman" w:hAnsi="Times New Roman" w:cs="Times New Roman"/>
          <w:sz w:val="24"/>
          <w:szCs w:val="24"/>
        </w:rPr>
        <w:t>об одобрении инвестиционных проектов либо исключении</w:t>
      </w:r>
      <w:r w:rsidR="00867646">
        <w:rPr>
          <w:rFonts w:ascii="Times New Roman" w:hAnsi="Times New Roman" w:cs="Times New Roman"/>
          <w:sz w:val="24"/>
          <w:szCs w:val="24"/>
        </w:rPr>
        <w:t>,</w:t>
      </w:r>
      <w:r w:rsidR="00836DC5" w:rsidRPr="0077707E">
        <w:rPr>
          <w:rFonts w:ascii="Times New Roman" w:hAnsi="Times New Roman" w:cs="Times New Roman"/>
          <w:sz w:val="24"/>
          <w:szCs w:val="24"/>
        </w:rPr>
        <w:t xml:space="preserve"> вносит соответствующие изменения в реестр проектов</w:t>
      </w:r>
      <w:r w:rsidR="00015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D29" w:rsidRPr="0077707E" w:rsidRDefault="005A7D29" w:rsidP="00777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DC5" w:rsidRPr="00661657" w:rsidRDefault="00836DC5" w:rsidP="00836DC5">
      <w:pPr>
        <w:rPr>
          <w:rFonts w:ascii="Times New Roman" w:hAnsi="Times New Roman" w:cs="Times New Roman"/>
          <w:sz w:val="24"/>
          <w:szCs w:val="24"/>
        </w:rPr>
      </w:pPr>
      <w:r w:rsidRPr="00661657">
        <w:rPr>
          <w:rFonts w:ascii="Times New Roman" w:hAnsi="Times New Roman" w:cs="Times New Roman"/>
          <w:sz w:val="24"/>
          <w:szCs w:val="24"/>
        </w:rPr>
        <w:t> </w:t>
      </w:r>
    </w:p>
    <w:p w:rsidR="00836DC5" w:rsidRDefault="00836DC5" w:rsidP="00836DC5">
      <w:pPr>
        <w:rPr>
          <w:rFonts w:ascii="Times New Roman" w:hAnsi="Times New Roman" w:cs="Times New Roman"/>
          <w:sz w:val="24"/>
          <w:szCs w:val="24"/>
        </w:rPr>
      </w:pPr>
      <w:r w:rsidRPr="00661657">
        <w:rPr>
          <w:rFonts w:ascii="Times New Roman" w:hAnsi="Times New Roman" w:cs="Times New Roman"/>
          <w:sz w:val="24"/>
          <w:szCs w:val="24"/>
        </w:rPr>
        <w:t> </w:t>
      </w:r>
    </w:p>
    <w:p w:rsidR="00E96A1A" w:rsidRDefault="00E96A1A" w:rsidP="00836DC5">
      <w:pPr>
        <w:rPr>
          <w:rFonts w:ascii="Times New Roman" w:hAnsi="Times New Roman" w:cs="Times New Roman"/>
          <w:sz w:val="24"/>
          <w:szCs w:val="24"/>
        </w:rPr>
      </w:pPr>
    </w:p>
    <w:p w:rsidR="00E96A1A" w:rsidRDefault="00E96A1A" w:rsidP="00836DC5">
      <w:pPr>
        <w:rPr>
          <w:rFonts w:ascii="Times New Roman" w:hAnsi="Times New Roman" w:cs="Times New Roman"/>
          <w:sz w:val="24"/>
          <w:szCs w:val="24"/>
        </w:rPr>
      </w:pPr>
    </w:p>
    <w:p w:rsidR="00E96A1A" w:rsidRDefault="00E96A1A" w:rsidP="00836DC5">
      <w:pPr>
        <w:rPr>
          <w:rFonts w:ascii="Times New Roman" w:hAnsi="Times New Roman" w:cs="Times New Roman"/>
          <w:sz w:val="24"/>
          <w:szCs w:val="24"/>
        </w:rPr>
      </w:pPr>
    </w:p>
    <w:p w:rsidR="00E96A1A" w:rsidRDefault="00E96A1A" w:rsidP="00836DC5">
      <w:pPr>
        <w:rPr>
          <w:rFonts w:ascii="Times New Roman" w:hAnsi="Times New Roman" w:cs="Times New Roman"/>
          <w:sz w:val="24"/>
          <w:szCs w:val="24"/>
        </w:rPr>
      </w:pPr>
    </w:p>
    <w:p w:rsidR="00E96A1A" w:rsidRDefault="00E96A1A" w:rsidP="00836DC5">
      <w:pPr>
        <w:rPr>
          <w:rFonts w:ascii="Times New Roman" w:hAnsi="Times New Roman" w:cs="Times New Roman"/>
          <w:sz w:val="24"/>
          <w:szCs w:val="24"/>
        </w:rPr>
      </w:pPr>
    </w:p>
    <w:p w:rsidR="00E96A1A" w:rsidRDefault="00E96A1A" w:rsidP="00836DC5">
      <w:pPr>
        <w:rPr>
          <w:rFonts w:ascii="Times New Roman" w:hAnsi="Times New Roman" w:cs="Times New Roman"/>
          <w:sz w:val="24"/>
          <w:szCs w:val="24"/>
        </w:rPr>
      </w:pPr>
    </w:p>
    <w:p w:rsidR="00E96A1A" w:rsidRDefault="00E96A1A" w:rsidP="00836DC5">
      <w:pPr>
        <w:rPr>
          <w:rFonts w:ascii="Times New Roman" w:hAnsi="Times New Roman" w:cs="Times New Roman"/>
          <w:sz w:val="24"/>
          <w:szCs w:val="24"/>
        </w:rPr>
      </w:pPr>
    </w:p>
    <w:p w:rsidR="00E96A1A" w:rsidRDefault="00E96A1A" w:rsidP="00836DC5">
      <w:pPr>
        <w:rPr>
          <w:rFonts w:ascii="Times New Roman" w:hAnsi="Times New Roman" w:cs="Times New Roman"/>
          <w:sz w:val="24"/>
          <w:szCs w:val="24"/>
        </w:rPr>
      </w:pPr>
    </w:p>
    <w:p w:rsidR="00E96A1A" w:rsidRDefault="00E96A1A" w:rsidP="00836DC5">
      <w:pPr>
        <w:rPr>
          <w:rFonts w:ascii="Times New Roman" w:hAnsi="Times New Roman" w:cs="Times New Roman"/>
          <w:sz w:val="24"/>
          <w:szCs w:val="24"/>
        </w:rPr>
      </w:pPr>
    </w:p>
    <w:p w:rsidR="00E96A1A" w:rsidRDefault="00E96A1A" w:rsidP="00836DC5">
      <w:pPr>
        <w:rPr>
          <w:rFonts w:ascii="Times New Roman" w:hAnsi="Times New Roman" w:cs="Times New Roman"/>
          <w:sz w:val="24"/>
          <w:szCs w:val="24"/>
        </w:rPr>
      </w:pPr>
    </w:p>
    <w:p w:rsidR="00E96A1A" w:rsidRPr="00661657" w:rsidRDefault="00E96A1A" w:rsidP="00836DC5">
      <w:pPr>
        <w:rPr>
          <w:rFonts w:ascii="Times New Roman" w:hAnsi="Times New Roman" w:cs="Times New Roman"/>
          <w:sz w:val="24"/>
          <w:szCs w:val="24"/>
        </w:rPr>
      </w:pPr>
    </w:p>
    <w:p w:rsidR="00836DC5" w:rsidRDefault="00836DC5" w:rsidP="00836DC5">
      <w:pPr>
        <w:rPr>
          <w:rFonts w:ascii="Times New Roman" w:hAnsi="Times New Roman" w:cs="Times New Roman"/>
          <w:sz w:val="24"/>
          <w:szCs w:val="24"/>
        </w:rPr>
      </w:pPr>
      <w:r w:rsidRPr="00661657">
        <w:rPr>
          <w:rFonts w:ascii="Times New Roman" w:hAnsi="Times New Roman" w:cs="Times New Roman"/>
          <w:sz w:val="24"/>
          <w:szCs w:val="24"/>
        </w:rPr>
        <w:t> </w:t>
      </w:r>
    </w:p>
    <w:p w:rsidR="00E96A1A" w:rsidRDefault="00E96A1A" w:rsidP="00C519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E96A1A" w:rsidSect="00E96A1A">
          <w:type w:val="continuous"/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C519C7" w:rsidRPr="00C519C7" w:rsidRDefault="00E96A1A" w:rsidP="00C519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519C7" w:rsidRPr="00C519C7">
        <w:rPr>
          <w:rFonts w:ascii="Times New Roman" w:hAnsi="Times New Roman" w:cs="Times New Roman"/>
          <w:sz w:val="24"/>
          <w:szCs w:val="24"/>
        </w:rPr>
        <w:t>риложение N 1</w:t>
      </w:r>
    </w:p>
    <w:p w:rsidR="00C519C7" w:rsidRPr="00C519C7" w:rsidRDefault="00015CF4" w:rsidP="00C519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</w:t>
      </w:r>
      <w:r w:rsidR="00C519C7" w:rsidRPr="00C519C7">
        <w:rPr>
          <w:rFonts w:ascii="Times New Roman" w:hAnsi="Times New Roman" w:cs="Times New Roman"/>
          <w:sz w:val="24"/>
          <w:szCs w:val="24"/>
        </w:rPr>
        <w:t xml:space="preserve">орядке ведения </w:t>
      </w:r>
    </w:p>
    <w:p w:rsidR="00C519C7" w:rsidRPr="00C519C7" w:rsidRDefault="00015CF4" w:rsidP="00C519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реестра </w:t>
      </w:r>
      <w:proofErr w:type="gramStart"/>
      <w:r w:rsidR="00C519C7" w:rsidRPr="00C519C7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  <w:r w:rsidR="00C519C7" w:rsidRPr="00C51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9C7" w:rsidRPr="00C519C7" w:rsidRDefault="00015CF4" w:rsidP="00C519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</w:t>
      </w:r>
      <w:r w:rsidR="00C519C7" w:rsidRPr="00C519C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C519C7" w:rsidRPr="00C519C7" w:rsidRDefault="00C519C7" w:rsidP="00C519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9C7">
        <w:rPr>
          <w:rFonts w:ascii="Times New Roman" w:hAnsi="Times New Roman" w:cs="Times New Roman"/>
          <w:sz w:val="24"/>
          <w:szCs w:val="24"/>
        </w:rPr>
        <w:t xml:space="preserve">Ханкайского муниципального </w:t>
      </w:r>
    </w:p>
    <w:p w:rsidR="00C519C7" w:rsidRPr="00C519C7" w:rsidRDefault="00C519C7" w:rsidP="00C519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9C7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C519C7" w:rsidRPr="00C519C7" w:rsidRDefault="00C519C7" w:rsidP="00C519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11"/>
      <w:bookmarkEnd w:id="1"/>
      <w:r w:rsidRPr="00C519C7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BE53EB" w:rsidRDefault="00C519C7" w:rsidP="00C519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C7">
        <w:rPr>
          <w:rFonts w:ascii="Times New Roman" w:hAnsi="Times New Roman" w:cs="Times New Roman"/>
          <w:b/>
          <w:sz w:val="24"/>
          <w:szCs w:val="24"/>
        </w:rPr>
        <w:t xml:space="preserve">ИНВЕСТИЦИОННЫХ ПРОЕКТОВ </w:t>
      </w:r>
    </w:p>
    <w:p w:rsidR="00C519C7" w:rsidRDefault="00BE53EB" w:rsidP="00C519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Ханкайского муниципального района</w:t>
      </w:r>
      <w:r w:rsidR="00C519C7" w:rsidRPr="00C51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3EB" w:rsidRPr="00C519C7" w:rsidRDefault="00BE53EB" w:rsidP="00C519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«__»_______20__г.</w:t>
      </w:r>
    </w:p>
    <w:p w:rsidR="00C519C7" w:rsidRPr="00C519C7" w:rsidRDefault="00C519C7" w:rsidP="00C519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34"/>
        <w:gridCol w:w="2126"/>
        <w:gridCol w:w="3544"/>
        <w:gridCol w:w="2126"/>
        <w:gridCol w:w="1984"/>
        <w:gridCol w:w="2127"/>
      </w:tblGrid>
      <w:tr w:rsidR="006779B5" w:rsidRPr="00C519C7" w:rsidTr="00ED73F0">
        <w:trPr>
          <w:trHeight w:val="830"/>
        </w:trPr>
        <w:tc>
          <w:tcPr>
            <w:tcW w:w="660" w:type="dxa"/>
            <w:vMerge w:val="restart"/>
          </w:tcPr>
          <w:p w:rsidR="006779B5" w:rsidRDefault="006779B5" w:rsidP="00C51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79B5" w:rsidRPr="00C519C7" w:rsidRDefault="006779B5" w:rsidP="00C51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4" w:type="dxa"/>
            <w:vMerge w:val="restart"/>
          </w:tcPr>
          <w:p w:rsidR="006779B5" w:rsidRPr="00C519C7" w:rsidRDefault="006779B5" w:rsidP="00BE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9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19C7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</w:t>
            </w:r>
            <w:r w:rsidRPr="00C519C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нвестиционного проекта в реестр</w:t>
            </w:r>
          </w:p>
        </w:tc>
        <w:tc>
          <w:tcPr>
            <w:tcW w:w="2126" w:type="dxa"/>
            <w:vMerge w:val="restart"/>
          </w:tcPr>
          <w:p w:rsidR="006779B5" w:rsidRPr="00C519C7" w:rsidRDefault="006779B5" w:rsidP="00C51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9C7">
              <w:rPr>
                <w:rFonts w:ascii="Times New Roman" w:hAnsi="Times New Roman" w:cs="Times New Roman"/>
                <w:sz w:val="24"/>
                <w:szCs w:val="24"/>
              </w:rPr>
              <w:t xml:space="preserve">нициатор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</w:t>
            </w:r>
            <w:r w:rsidRPr="00C519C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(инвестор)</w:t>
            </w:r>
            <w:r w:rsidRPr="00C519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vMerge w:val="restart"/>
          </w:tcPr>
          <w:p w:rsidR="006779B5" w:rsidRPr="00C519C7" w:rsidRDefault="006779B5" w:rsidP="00123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инвестиционного проекта, место его реализации, краткое описание   </w:t>
            </w:r>
            <w:r w:rsidRPr="00C5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6779B5" w:rsidRPr="00C519C7" w:rsidRDefault="006779B5" w:rsidP="00C51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</w:t>
            </w:r>
            <w:r w:rsidRPr="00C519C7">
              <w:rPr>
                <w:rFonts w:ascii="Times New Roman" w:hAnsi="Times New Roman" w:cs="Times New Roman"/>
                <w:sz w:val="24"/>
                <w:szCs w:val="24"/>
              </w:rPr>
              <w:t>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инвестиционного проекта, млн</w:t>
            </w:r>
            <w:r w:rsidRPr="00C519C7">
              <w:rPr>
                <w:rFonts w:ascii="Times New Roman" w:hAnsi="Times New Roman" w:cs="Times New Roman"/>
                <w:sz w:val="24"/>
                <w:szCs w:val="24"/>
              </w:rPr>
              <w:t xml:space="preserve">. руб. </w:t>
            </w:r>
          </w:p>
        </w:tc>
        <w:tc>
          <w:tcPr>
            <w:tcW w:w="1984" w:type="dxa"/>
            <w:vMerge w:val="restart"/>
          </w:tcPr>
          <w:p w:rsidR="006779B5" w:rsidRPr="00C519C7" w:rsidRDefault="006779B5" w:rsidP="00C51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инвестиционного проекта </w:t>
            </w:r>
          </w:p>
        </w:tc>
        <w:tc>
          <w:tcPr>
            <w:tcW w:w="2127" w:type="dxa"/>
            <w:vMerge w:val="restart"/>
          </w:tcPr>
          <w:p w:rsidR="006779B5" w:rsidRPr="00C519C7" w:rsidRDefault="006779B5" w:rsidP="00C51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6779B5" w:rsidRPr="00C519C7" w:rsidTr="00ED73F0">
        <w:trPr>
          <w:trHeight w:val="457"/>
        </w:trPr>
        <w:tc>
          <w:tcPr>
            <w:tcW w:w="660" w:type="dxa"/>
            <w:vMerge/>
          </w:tcPr>
          <w:p w:rsidR="006779B5" w:rsidRPr="00C519C7" w:rsidRDefault="006779B5" w:rsidP="00C51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6779B5" w:rsidRDefault="006779B5" w:rsidP="00BE5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79B5" w:rsidRDefault="006779B5" w:rsidP="00C51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79B5" w:rsidRDefault="006779B5" w:rsidP="00123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79B5" w:rsidRDefault="006779B5" w:rsidP="00C51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9B5" w:rsidRDefault="006779B5" w:rsidP="00C51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779B5" w:rsidRDefault="006779B5" w:rsidP="00C51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5" w:rsidRPr="00C519C7" w:rsidTr="00ED73F0">
        <w:tc>
          <w:tcPr>
            <w:tcW w:w="660" w:type="dxa"/>
          </w:tcPr>
          <w:p w:rsidR="006779B5" w:rsidRPr="00C519C7" w:rsidRDefault="006779B5" w:rsidP="00C51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779B5" w:rsidRPr="00C519C7" w:rsidRDefault="006779B5" w:rsidP="00C51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9B5" w:rsidRPr="00C519C7" w:rsidRDefault="006779B5" w:rsidP="00C51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6779B5" w:rsidRPr="00C519C7" w:rsidRDefault="006779B5" w:rsidP="00C51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9B5" w:rsidRPr="00C519C7" w:rsidRDefault="006779B5" w:rsidP="00C51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9B5" w:rsidRPr="00C519C7" w:rsidRDefault="006779B5" w:rsidP="00C51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79B5" w:rsidRPr="00C519C7" w:rsidRDefault="006779B5" w:rsidP="00C51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5" w:rsidRPr="00C519C7" w:rsidTr="00ED73F0">
        <w:tc>
          <w:tcPr>
            <w:tcW w:w="660" w:type="dxa"/>
          </w:tcPr>
          <w:p w:rsidR="006779B5" w:rsidRPr="00C519C7" w:rsidRDefault="006779B5" w:rsidP="00C519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779B5" w:rsidRPr="00C519C7" w:rsidRDefault="006779B5" w:rsidP="00C519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9B5" w:rsidRPr="00C519C7" w:rsidRDefault="006779B5" w:rsidP="00C519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6779B5" w:rsidRPr="00C519C7" w:rsidRDefault="006779B5" w:rsidP="00C519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9B5" w:rsidRPr="00C519C7" w:rsidRDefault="006779B5" w:rsidP="00C519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779B5" w:rsidRPr="00C519C7" w:rsidRDefault="006779B5" w:rsidP="00C519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79B5" w:rsidRPr="00C519C7" w:rsidRDefault="006779B5" w:rsidP="00C519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9C7" w:rsidRPr="00C519C7" w:rsidRDefault="00C519C7" w:rsidP="00C519C7">
      <w:pPr>
        <w:pStyle w:val="ConsPlusNormal"/>
        <w:tabs>
          <w:tab w:val="left" w:pos="12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9C7">
        <w:rPr>
          <w:rFonts w:ascii="Times New Roman" w:hAnsi="Times New Roman" w:cs="Times New Roman"/>
          <w:sz w:val="24"/>
          <w:szCs w:val="24"/>
        </w:rPr>
        <w:tab/>
      </w:r>
    </w:p>
    <w:p w:rsidR="00C519C7" w:rsidRDefault="00C519C7" w:rsidP="00C519C7">
      <w:pPr>
        <w:pStyle w:val="ConsPlusNormal"/>
        <w:tabs>
          <w:tab w:val="left" w:pos="12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19C7" w:rsidRPr="00C519C7" w:rsidRDefault="001230F2" w:rsidP="001230F2">
      <w:pPr>
        <w:pStyle w:val="ConsPlusNormal"/>
        <w:tabs>
          <w:tab w:val="left" w:pos="12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19C7" w:rsidRPr="00C51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DC5" w:rsidRPr="00C519C7" w:rsidRDefault="00836DC5" w:rsidP="0019029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C519C7">
        <w:rPr>
          <w:rFonts w:ascii="Times New Roman" w:hAnsi="Times New Roman" w:cs="Times New Roman"/>
          <w:sz w:val="24"/>
          <w:szCs w:val="24"/>
        </w:rPr>
        <w:t> </w:t>
      </w:r>
      <w:r w:rsidR="00190292" w:rsidRPr="00C519C7">
        <w:rPr>
          <w:rFonts w:ascii="Times New Roman" w:hAnsi="Times New Roman" w:cs="Times New Roman"/>
          <w:sz w:val="24"/>
          <w:szCs w:val="24"/>
        </w:rPr>
        <w:tab/>
      </w:r>
    </w:p>
    <w:p w:rsidR="00836DC5" w:rsidRPr="00661657" w:rsidRDefault="00836DC5" w:rsidP="00836DC5">
      <w:pPr>
        <w:rPr>
          <w:rFonts w:ascii="Times New Roman" w:hAnsi="Times New Roman" w:cs="Times New Roman"/>
          <w:sz w:val="24"/>
          <w:szCs w:val="24"/>
        </w:rPr>
      </w:pPr>
      <w:r w:rsidRPr="00661657">
        <w:rPr>
          <w:rFonts w:ascii="Times New Roman" w:hAnsi="Times New Roman" w:cs="Times New Roman"/>
          <w:sz w:val="24"/>
          <w:szCs w:val="24"/>
        </w:rPr>
        <w:t> </w:t>
      </w:r>
    </w:p>
    <w:p w:rsidR="003C682D" w:rsidRDefault="003C682D" w:rsidP="00836DC5"/>
    <w:p w:rsidR="001F0A4F" w:rsidRDefault="001F0A4F" w:rsidP="00836DC5"/>
    <w:p w:rsidR="00015CF4" w:rsidRDefault="00015CF4" w:rsidP="00836DC5"/>
    <w:p w:rsidR="003C682D" w:rsidRDefault="003C682D" w:rsidP="00836DC5"/>
    <w:p w:rsidR="00F53CB7" w:rsidRDefault="00F53CB7" w:rsidP="005433E7">
      <w:pPr>
        <w:tabs>
          <w:tab w:val="left" w:pos="4832"/>
        </w:tabs>
        <w:sectPr w:rsidR="00F53CB7" w:rsidSect="00E96A1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A02C5" w:rsidRPr="00C519C7" w:rsidRDefault="00820AE6" w:rsidP="00AA02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15CF4">
        <w:rPr>
          <w:rFonts w:ascii="Times New Roman" w:hAnsi="Times New Roman" w:cs="Times New Roman"/>
          <w:sz w:val="24"/>
          <w:szCs w:val="24"/>
        </w:rPr>
        <w:t>риложение N 2</w:t>
      </w:r>
    </w:p>
    <w:p w:rsidR="00AA02C5" w:rsidRPr="00C519C7" w:rsidRDefault="00AA02C5" w:rsidP="00AA02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9C7">
        <w:rPr>
          <w:rFonts w:ascii="Times New Roman" w:hAnsi="Times New Roman" w:cs="Times New Roman"/>
          <w:sz w:val="24"/>
          <w:szCs w:val="24"/>
        </w:rPr>
        <w:t xml:space="preserve">к Положению о порядке ведения </w:t>
      </w:r>
    </w:p>
    <w:p w:rsidR="00AA02C5" w:rsidRPr="00C519C7" w:rsidRDefault="00015CF4" w:rsidP="00AA02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реестра </w:t>
      </w:r>
      <w:r w:rsidR="00AA02C5" w:rsidRPr="00C51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02C5" w:rsidRPr="00C519C7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  <w:r w:rsidR="00AA02C5" w:rsidRPr="00C51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C5" w:rsidRPr="00C519C7" w:rsidRDefault="00015CF4" w:rsidP="00AA02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AA02C5" w:rsidRPr="00C519C7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AA02C5" w:rsidRPr="00C519C7" w:rsidRDefault="00AA02C5" w:rsidP="00AA02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9C7">
        <w:rPr>
          <w:rFonts w:ascii="Times New Roman" w:hAnsi="Times New Roman" w:cs="Times New Roman"/>
          <w:sz w:val="24"/>
          <w:szCs w:val="24"/>
        </w:rPr>
        <w:t xml:space="preserve">Ханкайского муниципального </w:t>
      </w:r>
    </w:p>
    <w:p w:rsidR="00AA02C5" w:rsidRDefault="00AA02C5" w:rsidP="00F53CB7">
      <w:pPr>
        <w:tabs>
          <w:tab w:val="left" w:pos="0"/>
        </w:tabs>
        <w:jc w:val="right"/>
        <w:rPr>
          <w:sz w:val="24"/>
          <w:szCs w:val="24"/>
        </w:rPr>
      </w:pPr>
      <w:r w:rsidRPr="00C519C7">
        <w:rPr>
          <w:rFonts w:ascii="Times New Roman" w:hAnsi="Times New Roman" w:cs="Times New Roman"/>
          <w:sz w:val="24"/>
          <w:szCs w:val="24"/>
        </w:rPr>
        <w:t>района</w:t>
      </w:r>
    </w:p>
    <w:p w:rsidR="00AA02C5" w:rsidRPr="00F53CB7" w:rsidRDefault="00AA02C5" w:rsidP="00AA02C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3CB7">
        <w:rPr>
          <w:rFonts w:ascii="Times New Roman" w:hAnsi="Times New Roman" w:cs="Times New Roman"/>
          <w:sz w:val="24"/>
          <w:szCs w:val="24"/>
        </w:rPr>
        <w:t>Главе Администрации Ханкайского</w:t>
      </w:r>
    </w:p>
    <w:p w:rsidR="00AA02C5" w:rsidRPr="00F53CB7" w:rsidRDefault="00AA02C5" w:rsidP="00AA02C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3CB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A02C5" w:rsidRPr="00F53CB7" w:rsidRDefault="00F53CB7" w:rsidP="00AA02C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3CB7">
        <w:rPr>
          <w:rFonts w:ascii="Times New Roman" w:hAnsi="Times New Roman" w:cs="Times New Roman"/>
          <w:sz w:val="24"/>
          <w:szCs w:val="24"/>
        </w:rPr>
        <w:t>______________________(ФИО)</w:t>
      </w:r>
    </w:p>
    <w:p w:rsidR="00AA02C5" w:rsidRPr="00F53CB7" w:rsidRDefault="00AA02C5" w:rsidP="00AA02C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3CB7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53CB7" w:rsidRPr="00F53CB7" w:rsidRDefault="00F53CB7" w:rsidP="00AA02C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3CB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A02C5" w:rsidRPr="00F53CB7" w:rsidRDefault="00AA02C5" w:rsidP="00AA02C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A02C5" w:rsidRPr="00F53CB7" w:rsidRDefault="00AA02C5" w:rsidP="00AA02C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C5" w:rsidRPr="00F53CB7" w:rsidRDefault="00AA02C5" w:rsidP="00AA02C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B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A02C5" w:rsidRPr="00F53CB7" w:rsidRDefault="00AA02C5" w:rsidP="00F53CB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B7">
        <w:rPr>
          <w:rFonts w:ascii="Times New Roman" w:hAnsi="Times New Roman" w:cs="Times New Roman"/>
          <w:b/>
          <w:sz w:val="24"/>
          <w:szCs w:val="24"/>
        </w:rPr>
        <w:t xml:space="preserve">о включении инвестиционного проекта </w:t>
      </w:r>
    </w:p>
    <w:p w:rsidR="00F53CB7" w:rsidRPr="00F53CB7" w:rsidRDefault="00AA02C5" w:rsidP="00F53CB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B7">
        <w:rPr>
          <w:rFonts w:ascii="Times New Roman" w:hAnsi="Times New Roman" w:cs="Times New Roman"/>
          <w:b/>
          <w:sz w:val="24"/>
          <w:szCs w:val="24"/>
        </w:rPr>
        <w:t>в реестр инвестиционных проектов</w:t>
      </w:r>
      <w:r w:rsidR="006779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6779B5">
        <w:rPr>
          <w:rFonts w:ascii="Times New Roman" w:hAnsi="Times New Roman" w:cs="Times New Roman"/>
          <w:b/>
          <w:sz w:val="24"/>
          <w:szCs w:val="24"/>
        </w:rPr>
        <w:t>реализуемого</w:t>
      </w:r>
      <w:proofErr w:type="gramEnd"/>
      <w:r w:rsidR="00F53CB7" w:rsidRPr="00F53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2C5" w:rsidRPr="00F53CB7" w:rsidRDefault="00F53CB7" w:rsidP="00F53CB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B7">
        <w:rPr>
          <w:rFonts w:ascii="Times New Roman" w:hAnsi="Times New Roman" w:cs="Times New Roman"/>
          <w:b/>
          <w:sz w:val="24"/>
          <w:szCs w:val="24"/>
        </w:rPr>
        <w:t>на территории Ханкайского муниципального района</w:t>
      </w:r>
      <w:r w:rsidR="00AA02C5" w:rsidRPr="00F53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2C5" w:rsidRPr="00F53CB7" w:rsidRDefault="00AA02C5" w:rsidP="00F53CB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02C5" w:rsidRPr="00F53CB7" w:rsidRDefault="00AA02C5" w:rsidP="00AA02C5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53CB7">
        <w:rPr>
          <w:rFonts w:ascii="Times New Roman" w:hAnsi="Times New Roman" w:cs="Times New Roman"/>
          <w:sz w:val="24"/>
          <w:szCs w:val="24"/>
        </w:rPr>
        <w:t xml:space="preserve">Прошу включить инвестиционный проект </w:t>
      </w:r>
    </w:p>
    <w:p w:rsidR="00AA02C5" w:rsidRPr="00F53CB7" w:rsidRDefault="00AA02C5" w:rsidP="006779B5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53C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53CB7" w:rsidRPr="00F53CB7">
        <w:rPr>
          <w:rFonts w:ascii="Times New Roman" w:hAnsi="Times New Roman" w:cs="Times New Roman"/>
          <w:sz w:val="24"/>
          <w:szCs w:val="24"/>
        </w:rPr>
        <w:t>___</w:t>
      </w:r>
      <w:r w:rsidR="00655D17">
        <w:rPr>
          <w:rFonts w:ascii="Times New Roman" w:hAnsi="Times New Roman" w:cs="Times New Roman"/>
          <w:sz w:val="24"/>
          <w:szCs w:val="24"/>
        </w:rPr>
        <w:t>___</w:t>
      </w:r>
      <w:r w:rsidR="00777F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53CB7" w:rsidRPr="00F53C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655D17">
        <w:rPr>
          <w:rFonts w:ascii="Times New Roman" w:hAnsi="Times New Roman" w:cs="Times New Roman"/>
          <w:sz w:val="24"/>
          <w:szCs w:val="24"/>
        </w:rPr>
        <w:t xml:space="preserve">_ </w:t>
      </w:r>
      <w:r w:rsidR="00F53CB7" w:rsidRPr="00655D17">
        <w:rPr>
          <w:rFonts w:ascii="Times New Roman" w:hAnsi="Times New Roman" w:cs="Times New Roman"/>
          <w:sz w:val="20"/>
          <w:szCs w:val="20"/>
        </w:rPr>
        <w:t>(</w:t>
      </w:r>
      <w:r w:rsidR="00655D17" w:rsidRPr="00655D17">
        <w:rPr>
          <w:rFonts w:ascii="Times New Roman" w:hAnsi="Times New Roman" w:cs="Times New Roman"/>
          <w:sz w:val="20"/>
          <w:szCs w:val="20"/>
        </w:rPr>
        <w:t>Н</w:t>
      </w:r>
      <w:r w:rsidRPr="00655D17">
        <w:rPr>
          <w:rFonts w:ascii="Times New Roman" w:hAnsi="Times New Roman" w:cs="Times New Roman"/>
          <w:sz w:val="20"/>
          <w:szCs w:val="20"/>
        </w:rPr>
        <w:t>аименование инвестиционного проекта)</w:t>
      </w:r>
    </w:p>
    <w:p w:rsidR="00AA02C5" w:rsidRPr="00F53CB7" w:rsidRDefault="00AA02C5" w:rsidP="00F53CB7">
      <w:pPr>
        <w:tabs>
          <w:tab w:val="left" w:pos="0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53CB7">
        <w:rPr>
          <w:rFonts w:ascii="Times New Roman" w:hAnsi="Times New Roman" w:cs="Times New Roman"/>
          <w:sz w:val="24"/>
          <w:szCs w:val="24"/>
        </w:rPr>
        <w:t>в</w:t>
      </w:r>
      <w:r w:rsidR="006779B5">
        <w:rPr>
          <w:rFonts w:ascii="Times New Roman" w:hAnsi="Times New Roman" w:cs="Times New Roman"/>
          <w:sz w:val="24"/>
          <w:szCs w:val="24"/>
        </w:rPr>
        <w:t xml:space="preserve"> реестр инвестиционных проектов</w:t>
      </w:r>
      <w:r w:rsidR="00F53CB7" w:rsidRPr="00F53CB7">
        <w:rPr>
          <w:rFonts w:ascii="Times New Roman" w:hAnsi="Times New Roman" w:cs="Times New Roman"/>
          <w:sz w:val="24"/>
          <w:szCs w:val="24"/>
        </w:rPr>
        <w:t>, расположенных на территории Ханкайского муниципального района</w:t>
      </w:r>
    </w:p>
    <w:p w:rsidR="00AA02C5" w:rsidRPr="00F53CB7" w:rsidRDefault="00F53CB7" w:rsidP="00AA02C5">
      <w:pPr>
        <w:tabs>
          <w:tab w:val="left" w:pos="0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F53CB7">
        <w:rPr>
          <w:rFonts w:ascii="Times New Roman" w:hAnsi="Times New Roman" w:cs="Times New Roman"/>
          <w:sz w:val="24"/>
          <w:szCs w:val="24"/>
        </w:rPr>
        <w:t>П</w:t>
      </w:r>
      <w:r w:rsidR="00AA02C5" w:rsidRPr="00F53CB7">
        <w:rPr>
          <w:rFonts w:ascii="Times New Roman" w:hAnsi="Times New Roman" w:cs="Times New Roman"/>
          <w:sz w:val="24"/>
          <w:szCs w:val="24"/>
        </w:rPr>
        <w:t>риложение:</w:t>
      </w:r>
    </w:p>
    <w:p w:rsidR="00AA02C5" w:rsidRPr="00F53CB7" w:rsidRDefault="00010B84" w:rsidP="00AA02C5">
      <w:pPr>
        <w:numPr>
          <w:ilvl w:val="0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инвестиционном проекте</w:t>
      </w:r>
      <w:r w:rsidR="006779B5">
        <w:rPr>
          <w:rFonts w:ascii="Times New Roman" w:hAnsi="Times New Roman" w:cs="Times New Roman"/>
          <w:sz w:val="24"/>
          <w:szCs w:val="24"/>
        </w:rPr>
        <w:t>;</w:t>
      </w:r>
      <w:r w:rsidR="00AA02C5" w:rsidRPr="00F5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C5" w:rsidRPr="00F53CB7" w:rsidRDefault="00AA02C5" w:rsidP="00AA02C5">
      <w:pPr>
        <w:numPr>
          <w:ilvl w:val="0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7">
        <w:rPr>
          <w:rFonts w:ascii="Times New Roman" w:hAnsi="Times New Roman" w:cs="Times New Roman"/>
          <w:sz w:val="24"/>
          <w:szCs w:val="24"/>
        </w:rPr>
        <w:t>Разрешение на публичное размещение и использование информации по инвестиционному пр</w:t>
      </w:r>
      <w:r w:rsidR="006779B5">
        <w:rPr>
          <w:rFonts w:ascii="Times New Roman" w:hAnsi="Times New Roman" w:cs="Times New Roman"/>
          <w:sz w:val="24"/>
          <w:szCs w:val="24"/>
        </w:rPr>
        <w:t xml:space="preserve">оекту от юридических лиц  (от частных инвесторов) </w:t>
      </w:r>
    </w:p>
    <w:p w:rsidR="00AA02C5" w:rsidRPr="00F53CB7" w:rsidRDefault="00AA02C5" w:rsidP="00AA02C5">
      <w:pPr>
        <w:numPr>
          <w:ilvl w:val="0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CB7">
        <w:rPr>
          <w:rFonts w:ascii="Times New Roman" w:hAnsi="Times New Roman" w:cs="Times New Roman"/>
          <w:sz w:val="24"/>
          <w:szCs w:val="24"/>
        </w:rPr>
        <w:t xml:space="preserve">Для физических лиц </w:t>
      </w:r>
      <w:r w:rsidR="006779B5">
        <w:rPr>
          <w:rFonts w:ascii="Times New Roman" w:hAnsi="Times New Roman" w:cs="Times New Roman"/>
          <w:sz w:val="24"/>
          <w:szCs w:val="24"/>
        </w:rPr>
        <w:t xml:space="preserve"> (частных инвесторов) </w:t>
      </w:r>
      <w:r w:rsidRPr="00F53CB7">
        <w:rPr>
          <w:rFonts w:ascii="Times New Roman" w:hAnsi="Times New Roman" w:cs="Times New Roman"/>
          <w:sz w:val="24"/>
          <w:szCs w:val="24"/>
        </w:rPr>
        <w:t>– согласие на обработку персональных данных.</w:t>
      </w:r>
    </w:p>
    <w:p w:rsidR="00AA02C5" w:rsidRPr="00F53CB7" w:rsidRDefault="00AA02C5" w:rsidP="00AA02C5">
      <w:pPr>
        <w:tabs>
          <w:tab w:val="left" w:pos="0"/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:rsidR="00AA02C5" w:rsidRPr="00F53CB7" w:rsidRDefault="00AA02C5" w:rsidP="00F53CB7">
      <w:pPr>
        <w:tabs>
          <w:tab w:val="left" w:pos="0"/>
          <w:tab w:val="left" w:pos="851"/>
          <w:tab w:val="left" w:pos="1276"/>
          <w:tab w:val="left" w:pos="4536"/>
          <w:tab w:val="left" w:pos="9497"/>
        </w:tabs>
        <w:spacing w:after="0"/>
        <w:ind w:right="5386"/>
        <w:rPr>
          <w:rFonts w:ascii="Times New Roman" w:hAnsi="Times New Roman" w:cs="Times New Roman"/>
          <w:sz w:val="24"/>
          <w:szCs w:val="24"/>
        </w:rPr>
      </w:pPr>
      <w:proofErr w:type="gramStart"/>
      <w:r w:rsidRPr="00F53CB7">
        <w:rPr>
          <w:rFonts w:ascii="Times New Roman" w:hAnsi="Times New Roman" w:cs="Times New Roman"/>
          <w:sz w:val="24"/>
          <w:szCs w:val="24"/>
        </w:rPr>
        <w:t>Руководитель организации (заявитель) (индивидуальный предприниматель,</w:t>
      </w:r>
      <w:proofErr w:type="gramEnd"/>
    </w:p>
    <w:p w:rsidR="00AA02C5" w:rsidRPr="00F53CB7" w:rsidRDefault="00AA02C5" w:rsidP="00F53CB7">
      <w:pPr>
        <w:tabs>
          <w:tab w:val="left" w:pos="0"/>
          <w:tab w:val="left" w:pos="851"/>
          <w:tab w:val="left" w:pos="1276"/>
          <w:tab w:val="left" w:pos="4536"/>
          <w:tab w:val="left" w:pos="6946"/>
          <w:tab w:val="left" w:pos="9497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F53CB7">
        <w:rPr>
          <w:rFonts w:ascii="Times New Roman" w:hAnsi="Times New Roman" w:cs="Times New Roman"/>
          <w:sz w:val="24"/>
          <w:szCs w:val="24"/>
        </w:rPr>
        <w:t>физическое лицо – заявители)                     _____________  ___________________________</w:t>
      </w:r>
    </w:p>
    <w:p w:rsidR="00AA02C5" w:rsidRPr="00F53CB7" w:rsidRDefault="00AA02C5" w:rsidP="00AA02C5">
      <w:pPr>
        <w:tabs>
          <w:tab w:val="left" w:pos="0"/>
          <w:tab w:val="left" w:pos="851"/>
          <w:tab w:val="left" w:pos="1276"/>
          <w:tab w:val="left" w:pos="4536"/>
          <w:tab w:val="left" w:pos="6946"/>
          <w:tab w:val="left" w:pos="9497"/>
        </w:tabs>
        <w:ind w:right="-1" w:firstLine="4678"/>
        <w:rPr>
          <w:rFonts w:ascii="Times New Roman" w:hAnsi="Times New Roman" w:cs="Times New Roman"/>
          <w:sz w:val="24"/>
          <w:szCs w:val="24"/>
        </w:rPr>
      </w:pPr>
      <w:r w:rsidRPr="00F53CB7">
        <w:rPr>
          <w:rFonts w:ascii="Times New Roman" w:hAnsi="Times New Roman" w:cs="Times New Roman"/>
          <w:sz w:val="24"/>
          <w:szCs w:val="24"/>
        </w:rPr>
        <w:t>(подпись)                                       (Ф.И.О.)</w:t>
      </w:r>
    </w:p>
    <w:p w:rsidR="00AA02C5" w:rsidRPr="00F53CB7" w:rsidRDefault="00AA02C5" w:rsidP="00AA02C5">
      <w:pPr>
        <w:tabs>
          <w:tab w:val="left" w:pos="0"/>
          <w:tab w:val="left" w:pos="851"/>
          <w:tab w:val="left" w:pos="1276"/>
          <w:tab w:val="left" w:pos="4536"/>
          <w:tab w:val="left" w:pos="6946"/>
          <w:tab w:val="left" w:pos="9497"/>
        </w:tabs>
        <w:ind w:right="-1" w:firstLine="4678"/>
        <w:rPr>
          <w:rFonts w:ascii="Times New Roman" w:hAnsi="Times New Roman" w:cs="Times New Roman"/>
          <w:sz w:val="24"/>
          <w:szCs w:val="24"/>
        </w:rPr>
      </w:pPr>
    </w:p>
    <w:p w:rsidR="00AA02C5" w:rsidRPr="00F53CB7" w:rsidRDefault="00F53CB7" w:rsidP="00F53CB7">
      <w:pPr>
        <w:tabs>
          <w:tab w:val="left" w:pos="0"/>
          <w:tab w:val="left" w:pos="851"/>
          <w:tab w:val="left" w:pos="1276"/>
          <w:tab w:val="left" w:pos="4536"/>
          <w:tab w:val="left" w:pos="6946"/>
          <w:tab w:val="left" w:pos="9497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F53CB7">
        <w:rPr>
          <w:rFonts w:ascii="Times New Roman" w:hAnsi="Times New Roman" w:cs="Times New Roman"/>
          <w:sz w:val="24"/>
          <w:szCs w:val="24"/>
        </w:rPr>
        <w:t>МП</w:t>
      </w:r>
    </w:p>
    <w:p w:rsidR="00AA02C5" w:rsidRPr="00F53CB7" w:rsidRDefault="00AA02C5" w:rsidP="00AA02C5">
      <w:pPr>
        <w:tabs>
          <w:tab w:val="left" w:pos="0"/>
          <w:tab w:val="left" w:pos="851"/>
          <w:tab w:val="left" w:pos="1276"/>
          <w:tab w:val="left" w:pos="4536"/>
          <w:tab w:val="left" w:pos="6946"/>
          <w:tab w:val="left" w:pos="9497"/>
        </w:tabs>
        <w:ind w:right="-1" w:firstLine="4678"/>
        <w:rPr>
          <w:rFonts w:ascii="Times New Roman" w:hAnsi="Times New Roman" w:cs="Times New Roman"/>
          <w:sz w:val="24"/>
          <w:szCs w:val="24"/>
        </w:rPr>
      </w:pPr>
    </w:p>
    <w:p w:rsidR="00AA02C5" w:rsidRPr="00F53CB7" w:rsidRDefault="00F53CB7" w:rsidP="00AA02C5">
      <w:pPr>
        <w:tabs>
          <w:tab w:val="left" w:pos="0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F5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11E" w:rsidRPr="00C519C7" w:rsidRDefault="000F711E" w:rsidP="000F71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19C7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ED73F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F711E" w:rsidRPr="00C519C7" w:rsidRDefault="000F711E" w:rsidP="000F7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9C7">
        <w:rPr>
          <w:rFonts w:ascii="Times New Roman" w:hAnsi="Times New Roman" w:cs="Times New Roman"/>
          <w:sz w:val="24"/>
          <w:szCs w:val="24"/>
        </w:rPr>
        <w:t xml:space="preserve">к Положению о порядке ведения </w:t>
      </w:r>
    </w:p>
    <w:p w:rsidR="000F711E" w:rsidRPr="00C519C7" w:rsidRDefault="006779B5" w:rsidP="000F7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реестра</w:t>
      </w:r>
      <w:r w:rsidR="000F711E" w:rsidRPr="00C51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711E" w:rsidRPr="00C519C7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  <w:r w:rsidR="000F711E" w:rsidRPr="00C51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11E" w:rsidRPr="00C519C7" w:rsidRDefault="006779B5" w:rsidP="00677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0F711E" w:rsidRPr="00C519C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86910" w:rsidRDefault="000F711E" w:rsidP="000F7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9C7">
        <w:rPr>
          <w:rFonts w:ascii="Times New Roman" w:hAnsi="Times New Roman" w:cs="Times New Roman"/>
          <w:sz w:val="24"/>
          <w:szCs w:val="24"/>
        </w:rPr>
        <w:t>Ханкайского муниципального</w:t>
      </w:r>
    </w:p>
    <w:p w:rsidR="000F711E" w:rsidRPr="00C519C7" w:rsidRDefault="00386910" w:rsidP="000F7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 w:rsidR="000F711E" w:rsidRPr="00C51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B84" w:rsidRDefault="00010B84" w:rsidP="000F7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B84" w:rsidRDefault="00010B84" w:rsidP="000F7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Pr="00386910" w:rsidRDefault="00386910" w:rsidP="00386910">
      <w:pPr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86910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5540A2">
        <w:rPr>
          <w:rFonts w:ascii="Times New Roman" w:hAnsi="Times New Roman" w:cs="Times New Roman"/>
          <w:b/>
          <w:sz w:val="24"/>
          <w:szCs w:val="24"/>
        </w:rPr>
        <w:t xml:space="preserve"> об инвестиционном проекте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969"/>
      </w:tblGrid>
      <w:tr w:rsidR="00386910" w:rsidRPr="00386910" w:rsidTr="00386910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ED7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инвестиционного </w:t>
            </w: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0" w:rsidRPr="00386910" w:rsidRDefault="003869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910" w:rsidRPr="00386910" w:rsidTr="00386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реализации проекта (адрес)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0" w:rsidRPr="00386910" w:rsidRDefault="003869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910" w:rsidRPr="00386910" w:rsidTr="00386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Инициатор проекта (контактные данные: юридический адрес, почтовый адрес, телефон/факс, </w:t>
            </w:r>
            <w:r w:rsidRPr="003869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69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910" w:rsidRPr="00386910" w:rsidTr="00386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проекта: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910" w:rsidRPr="00386910" w:rsidTr="00386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изложение сути инвестиционного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910" w:rsidRPr="00386910" w:rsidTr="00386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Объем производства товаров, работ, услуг, виды продукции/услуг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910" w:rsidRPr="00386910" w:rsidTr="00386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рынка потребителей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910" w:rsidRPr="00386910" w:rsidTr="00386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Степень готовности и экспертиза проекта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910" w:rsidRPr="00386910" w:rsidTr="00386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Число создаваемых рабочих мест (в том числе кадровая потребность)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910" w:rsidRPr="00386910" w:rsidTr="00386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Финансово-экономическая оценка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910" w:rsidRPr="00386910" w:rsidTr="00386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стоимость проекта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0" w:rsidRPr="00386910" w:rsidRDefault="00386910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10" w:rsidRPr="00386910" w:rsidTr="00386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Объём собственных средств инициатора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0" w:rsidRPr="00386910" w:rsidRDefault="003869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910" w:rsidRPr="00386910" w:rsidTr="00386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привлечения инвестиций (банковское кредитование, облигационные займы, дополнительная эмиссия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910" w:rsidRPr="00386910" w:rsidTr="00386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ED73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  <w:r w:rsidR="00386910"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Год разработки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910" w:rsidRPr="00386910" w:rsidTr="00386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земельных участков и (или) производственных площадей, необходимых для реализации инвестиционного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910" w:rsidRPr="00386910" w:rsidTr="00386910">
        <w:trPr>
          <w:trHeight w:val="1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Данные об имеющихся земельных участках и (или) производственных площадях: местоположение, площадь, транспортная и инженерная инфраструктура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910" w:rsidRPr="00386910" w:rsidTr="00386910">
        <w:trPr>
          <w:trHeight w:val="1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Данные запрашиваемых земельных участков и (или) производственных площадей: местоположение, площадь, транспортная и инженерная инфраструктура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910" w:rsidRPr="00386910" w:rsidTr="00386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1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 о проекте: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0" w:rsidRPr="00386910" w:rsidRDefault="0038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6910" w:rsidRPr="00386910" w:rsidRDefault="00386910" w:rsidP="00386910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86910" w:rsidRPr="00386910" w:rsidRDefault="00386910" w:rsidP="003869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6910">
        <w:rPr>
          <w:rFonts w:ascii="Times New Roman" w:hAnsi="Times New Roman" w:cs="Times New Roman"/>
          <w:sz w:val="24"/>
          <w:szCs w:val="24"/>
        </w:rPr>
        <w:t>Руководитель _______________________</w:t>
      </w:r>
    </w:p>
    <w:p w:rsidR="00386910" w:rsidRPr="00386910" w:rsidRDefault="00386910" w:rsidP="003869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6910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</w:t>
      </w:r>
    </w:p>
    <w:p w:rsidR="00386910" w:rsidRPr="00386910" w:rsidRDefault="00386910" w:rsidP="003869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Pr="00386910" w:rsidRDefault="00386910" w:rsidP="003869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6910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86910" w:rsidRPr="00386910" w:rsidRDefault="00386910" w:rsidP="003869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6910">
        <w:rPr>
          <w:rFonts w:ascii="Times New Roman" w:hAnsi="Times New Roman" w:cs="Times New Roman"/>
          <w:sz w:val="24"/>
          <w:szCs w:val="24"/>
        </w:rPr>
        <w:t>Телефон:</w:t>
      </w:r>
    </w:p>
    <w:p w:rsidR="00386910" w:rsidRDefault="00386910" w:rsidP="00386910">
      <w:pPr>
        <w:jc w:val="center"/>
        <w:textAlignment w:val="baseline"/>
        <w:rPr>
          <w:rFonts w:ascii="Calibri" w:hAnsi="Calibri"/>
          <w:b/>
          <w:bCs/>
          <w:sz w:val="27"/>
          <w:szCs w:val="27"/>
        </w:rPr>
      </w:pPr>
    </w:p>
    <w:p w:rsidR="00386910" w:rsidRDefault="00386910" w:rsidP="00386910">
      <w:pPr>
        <w:jc w:val="center"/>
        <w:textAlignment w:val="baseline"/>
        <w:rPr>
          <w:rFonts w:ascii="Calibri" w:hAnsi="Calibri"/>
          <w:b/>
          <w:bCs/>
          <w:sz w:val="27"/>
          <w:szCs w:val="27"/>
        </w:rPr>
      </w:pPr>
    </w:p>
    <w:p w:rsidR="00386910" w:rsidRDefault="00386910" w:rsidP="00386910">
      <w:pPr>
        <w:autoSpaceDE w:val="0"/>
        <w:autoSpaceDN w:val="0"/>
        <w:adjustRightInd w:val="0"/>
        <w:ind w:left="8496"/>
        <w:outlineLvl w:val="1"/>
        <w:rPr>
          <w:rFonts w:ascii="Times New Roman" w:hAnsi="Times New Roman"/>
          <w:sz w:val="24"/>
          <w:szCs w:val="24"/>
        </w:rPr>
      </w:pPr>
    </w:p>
    <w:p w:rsidR="001D046F" w:rsidRDefault="001D046F" w:rsidP="00386910">
      <w:pPr>
        <w:autoSpaceDE w:val="0"/>
        <w:autoSpaceDN w:val="0"/>
        <w:adjustRightInd w:val="0"/>
        <w:ind w:left="8496"/>
        <w:outlineLvl w:val="1"/>
        <w:rPr>
          <w:rFonts w:ascii="Times New Roman" w:hAnsi="Times New Roman"/>
          <w:sz w:val="24"/>
          <w:szCs w:val="24"/>
        </w:rPr>
      </w:pPr>
    </w:p>
    <w:p w:rsidR="001D046F" w:rsidRDefault="001D046F" w:rsidP="00386910">
      <w:pPr>
        <w:autoSpaceDE w:val="0"/>
        <w:autoSpaceDN w:val="0"/>
        <w:adjustRightInd w:val="0"/>
        <w:ind w:left="8496"/>
        <w:outlineLvl w:val="1"/>
        <w:rPr>
          <w:rFonts w:ascii="Times New Roman" w:hAnsi="Times New Roman"/>
          <w:sz w:val="24"/>
          <w:szCs w:val="24"/>
        </w:rPr>
      </w:pPr>
    </w:p>
    <w:p w:rsidR="001D046F" w:rsidRDefault="001D046F" w:rsidP="00386910">
      <w:pPr>
        <w:autoSpaceDE w:val="0"/>
        <w:autoSpaceDN w:val="0"/>
        <w:adjustRightInd w:val="0"/>
        <w:ind w:left="8496"/>
        <w:outlineLvl w:val="1"/>
        <w:rPr>
          <w:rFonts w:ascii="Times New Roman" w:hAnsi="Times New Roman"/>
          <w:sz w:val="24"/>
          <w:szCs w:val="24"/>
        </w:rPr>
      </w:pPr>
    </w:p>
    <w:p w:rsidR="001D046F" w:rsidRDefault="001D046F" w:rsidP="00386910">
      <w:pPr>
        <w:autoSpaceDE w:val="0"/>
        <w:autoSpaceDN w:val="0"/>
        <w:adjustRightInd w:val="0"/>
        <w:ind w:left="8496"/>
        <w:outlineLvl w:val="1"/>
        <w:rPr>
          <w:rFonts w:ascii="Times New Roman" w:hAnsi="Times New Roman"/>
          <w:sz w:val="24"/>
          <w:szCs w:val="24"/>
        </w:rPr>
      </w:pPr>
    </w:p>
    <w:p w:rsidR="00386910" w:rsidRDefault="00386910" w:rsidP="00386910">
      <w:pPr>
        <w:autoSpaceDE w:val="0"/>
        <w:autoSpaceDN w:val="0"/>
        <w:adjustRightInd w:val="0"/>
        <w:ind w:left="8496"/>
        <w:outlineLvl w:val="1"/>
      </w:pPr>
    </w:p>
    <w:p w:rsidR="00386910" w:rsidRDefault="00386910" w:rsidP="00386910">
      <w:pPr>
        <w:autoSpaceDE w:val="0"/>
        <w:autoSpaceDN w:val="0"/>
        <w:adjustRightInd w:val="0"/>
        <w:ind w:left="8496"/>
        <w:outlineLvl w:val="1"/>
      </w:pPr>
    </w:p>
    <w:p w:rsidR="00386910" w:rsidRDefault="00386910" w:rsidP="00386910">
      <w:pPr>
        <w:autoSpaceDE w:val="0"/>
        <w:autoSpaceDN w:val="0"/>
        <w:adjustRightInd w:val="0"/>
        <w:ind w:left="8496"/>
        <w:outlineLvl w:val="1"/>
      </w:pPr>
    </w:p>
    <w:p w:rsidR="006779B5" w:rsidRDefault="006779B5" w:rsidP="00386910">
      <w:pPr>
        <w:autoSpaceDE w:val="0"/>
        <w:autoSpaceDN w:val="0"/>
        <w:adjustRightInd w:val="0"/>
        <w:ind w:left="8496"/>
        <w:outlineLvl w:val="1"/>
      </w:pPr>
    </w:p>
    <w:p w:rsidR="00386910" w:rsidRDefault="00386910" w:rsidP="00386910">
      <w:pPr>
        <w:autoSpaceDE w:val="0"/>
        <w:autoSpaceDN w:val="0"/>
        <w:adjustRightInd w:val="0"/>
        <w:ind w:left="8496"/>
        <w:outlineLvl w:val="1"/>
      </w:pPr>
    </w:p>
    <w:p w:rsidR="00010B84" w:rsidRDefault="00010B84" w:rsidP="007B6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73F0" w:rsidRDefault="00ED73F0" w:rsidP="007B6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73F0" w:rsidRDefault="00ED73F0" w:rsidP="007B6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73F0" w:rsidRDefault="00ED73F0" w:rsidP="007B6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73F0" w:rsidRDefault="00ED73F0" w:rsidP="007B6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Pr="00010B84" w:rsidRDefault="00386910" w:rsidP="007B6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27B8" w:rsidRPr="00C519C7" w:rsidRDefault="00010B84" w:rsidP="008327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D73F0">
        <w:rPr>
          <w:rFonts w:ascii="Times New Roman" w:hAnsi="Times New Roman" w:cs="Times New Roman"/>
          <w:sz w:val="24"/>
          <w:szCs w:val="24"/>
        </w:rPr>
        <w:t>риложение N  4</w:t>
      </w:r>
    </w:p>
    <w:p w:rsidR="008327B8" w:rsidRPr="00C519C7" w:rsidRDefault="008327B8" w:rsidP="008327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9C7">
        <w:rPr>
          <w:rFonts w:ascii="Times New Roman" w:hAnsi="Times New Roman" w:cs="Times New Roman"/>
          <w:sz w:val="24"/>
          <w:szCs w:val="24"/>
        </w:rPr>
        <w:t xml:space="preserve">к Положению о порядке ведения </w:t>
      </w:r>
    </w:p>
    <w:p w:rsidR="008327B8" w:rsidRPr="00C519C7" w:rsidRDefault="008327B8" w:rsidP="008327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9C7">
        <w:rPr>
          <w:rFonts w:ascii="Times New Roman" w:hAnsi="Times New Roman" w:cs="Times New Roman"/>
          <w:sz w:val="24"/>
          <w:szCs w:val="24"/>
        </w:rPr>
        <w:t xml:space="preserve">реестров инвестиционных </w:t>
      </w:r>
    </w:p>
    <w:p w:rsidR="008327B8" w:rsidRPr="00C519C7" w:rsidRDefault="006779B5" w:rsidP="00677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8327B8" w:rsidRPr="00C519C7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8327B8" w:rsidRPr="00C519C7" w:rsidRDefault="008327B8" w:rsidP="008327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9C7">
        <w:rPr>
          <w:rFonts w:ascii="Times New Roman" w:hAnsi="Times New Roman" w:cs="Times New Roman"/>
          <w:sz w:val="24"/>
          <w:szCs w:val="24"/>
        </w:rPr>
        <w:t xml:space="preserve">Ханкайского муниципального </w:t>
      </w:r>
    </w:p>
    <w:p w:rsidR="008327B8" w:rsidRDefault="008327B8" w:rsidP="008327B8">
      <w:pPr>
        <w:tabs>
          <w:tab w:val="left" w:pos="0"/>
        </w:tabs>
        <w:jc w:val="right"/>
        <w:rPr>
          <w:sz w:val="24"/>
          <w:szCs w:val="24"/>
        </w:rPr>
      </w:pPr>
      <w:r w:rsidRPr="00C519C7">
        <w:rPr>
          <w:rFonts w:ascii="Times New Roman" w:hAnsi="Times New Roman" w:cs="Times New Roman"/>
          <w:sz w:val="24"/>
          <w:szCs w:val="24"/>
        </w:rPr>
        <w:t>района</w:t>
      </w: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b/>
          <w:sz w:val="24"/>
          <w:szCs w:val="24"/>
        </w:rPr>
      </w:pPr>
    </w:p>
    <w:p w:rsidR="008327B8" w:rsidRPr="008327B8" w:rsidRDefault="008327B8" w:rsidP="008327B8">
      <w:pPr>
        <w:tabs>
          <w:tab w:val="left" w:pos="0"/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B8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8327B8" w:rsidRPr="008327B8" w:rsidRDefault="008327B8" w:rsidP="008327B8">
      <w:pPr>
        <w:tabs>
          <w:tab w:val="left" w:pos="0"/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B8">
        <w:rPr>
          <w:rFonts w:ascii="Times New Roman" w:hAnsi="Times New Roman" w:cs="Times New Roman"/>
          <w:b/>
          <w:sz w:val="24"/>
          <w:szCs w:val="24"/>
        </w:rPr>
        <w:t>на публичное размещение и использование информации</w:t>
      </w:r>
    </w:p>
    <w:p w:rsidR="008327B8" w:rsidRPr="008327B8" w:rsidRDefault="008327B8" w:rsidP="008327B8">
      <w:pPr>
        <w:tabs>
          <w:tab w:val="left" w:pos="0"/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7B8">
        <w:rPr>
          <w:rFonts w:ascii="Times New Roman" w:hAnsi="Times New Roman" w:cs="Times New Roman"/>
          <w:b/>
          <w:sz w:val="24"/>
          <w:szCs w:val="24"/>
        </w:rPr>
        <w:t xml:space="preserve">по инвестиционному проекту </w:t>
      </w:r>
    </w:p>
    <w:p w:rsidR="008327B8" w:rsidRPr="008327B8" w:rsidRDefault="008327B8" w:rsidP="008327B8">
      <w:pPr>
        <w:tabs>
          <w:tab w:val="left" w:pos="0"/>
          <w:tab w:val="left" w:pos="113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327B8" w:rsidRP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27B8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8327B8" w:rsidRPr="008327B8" w:rsidRDefault="008327B8" w:rsidP="008327B8">
      <w:pPr>
        <w:tabs>
          <w:tab w:val="left" w:pos="0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8327B8">
        <w:rPr>
          <w:rFonts w:ascii="Times New Roman" w:hAnsi="Times New Roman" w:cs="Times New Roman"/>
          <w:sz w:val="24"/>
          <w:szCs w:val="24"/>
        </w:rPr>
        <w:t xml:space="preserve">разрешает Администрации  Ханкайского муниципального района использовать сведения паспорта инвестиционного проекта </w:t>
      </w: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 «___________________________________________________________________________________________________________________________________________________________»</w:t>
      </w:r>
    </w:p>
    <w:p w:rsidR="008327B8" w:rsidRP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27B8">
        <w:rPr>
          <w:rFonts w:ascii="Times New Roman" w:hAnsi="Times New Roman" w:cs="Times New Roman"/>
          <w:sz w:val="24"/>
          <w:szCs w:val="24"/>
        </w:rPr>
        <w:t>(наименование инвестиционного проекта</w:t>
      </w:r>
      <w:proofErr w:type="gramStart"/>
      <w:r w:rsidR="006779B5">
        <w:rPr>
          <w:rFonts w:ascii="Times New Roman" w:hAnsi="Times New Roman" w:cs="Times New Roman"/>
          <w:sz w:val="24"/>
          <w:szCs w:val="24"/>
        </w:rPr>
        <w:t xml:space="preserve"> </w:t>
      </w:r>
      <w:r w:rsidRPr="008327B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327B8" w:rsidRPr="008327B8" w:rsidRDefault="008327B8" w:rsidP="008327B8">
      <w:pPr>
        <w:tabs>
          <w:tab w:val="left" w:pos="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7B8">
        <w:rPr>
          <w:rFonts w:ascii="Times New Roman" w:hAnsi="Times New Roman" w:cs="Times New Roman"/>
          <w:sz w:val="24"/>
          <w:szCs w:val="24"/>
        </w:rPr>
        <w:t xml:space="preserve">для публичного размещения </w:t>
      </w:r>
      <w:r w:rsidR="006779B5">
        <w:rPr>
          <w:rFonts w:ascii="Times New Roman" w:hAnsi="Times New Roman" w:cs="Times New Roman"/>
          <w:sz w:val="24"/>
          <w:szCs w:val="24"/>
        </w:rPr>
        <w:t xml:space="preserve"> </w:t>
      </w:r>
      <w:r w:rsidRPr="008327B8">
        <w:rPr>
          <w:rFonts w:ascii="Times New Roman" w:hAnsi="Times New Roman" w:cs="Times New Roman"/>
          <w:sz w:val="24"/>
          <w:szCs w:val="24"/>
        </w:rPr>
        <w:t xml:space="preserve"> с целью содействия привлечению инвестиций.</w:t>
      </w:r>
    </w:p>
    <w:p w:rsidR="008327B8" w:rsidRPr="008327B8" w:rsidRDefault="008327B8" w:rsidP="008327B8">
      <w:pPr>
        <w:tabs>
          <w:tab w:val="left" w:pos="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7B8" w:rsidRPr="008327B8" w:rsidRDefault="008327B8" w:rsidP="008327B8">
      <w:pPr>
        <w:tabs>
          <w:tab w:val="left" w:pos="0"/>
          <w:tab w:val="left" w:pos="851"/>
          <w:tab w:val="left" w:pos="1276"/>
          <w:tab w:val="left" w:pos="4536"/>
          <w:tab w:val="left" w:pos="9497"/>
        </w:tabs>
        <w:ind w:right="5386"/>
        <w:rPr>
          <w:rFonts w:ascii="Times New Roman" w:hAnsi="Times New Roman" w:cs="Times New Roman"/>
          <w:sz w:val="24"/>
          <w:szCs w:val="24"/>
        </w:rPr>
      </w:pPr>
      <w:proofErr w:type="gramStart"/>
      <w:r w:rsidRPr="008327B8">
        <w:rPr>
          <w:rFonts w:ascii="Times New Roman" w:hAnsi="Times New Roman" w:cs="Times New Roman"/>
          <w:sz w:val="24"/>
          <w:szCs w:val="24"/>
        </w:rPr>
        <w:t>Руководитель организации (заявитель) (индивидуальный предприниматель,</w:t>
      </w:r>
      <w:proofErr w:type="gramEnd"/>
    </w:p>
    <w:p w:rsidR="008327B8" w:rsidRPr="008327B8" w:rsidRDefault="008327B8" w:rsidP="008327B8">
      <w:pPr>
        <w:tabs>
          <w:tab w:val="left" w:pos="0"/>
          <w:tab w:val="left" w:pos="851"/>
          <w:tab w:val="left" w:pos="1276"/>
          <w:tab w:val="left" w:pos="4536"/>
          <w:tab w:val="left" w:pos="6946"/>
          <w:tab w:val="left" w:pos="9497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8327B8">
        <w:rPr>
          <w:rFonts w:ascii="Times New Roman" w:hAnsi="Times New Roman" w:cs="Times New Roman"/>
          <w:sz w:val="24"/>
          <w:szCs w:val="24"/>
        </w:rPr>
        <w:t>физическое лицо – заявители)                     _____________  ___________________________</w:t>
      </w:r>
    </w:p>
    <w:p w:rsidR="008327B8" w:rsidRPr="008327B8" w:rsidRDefault="008327B8" w:rsidP="008327B8">
      <w:pPr>
        <w:tabs>
          <w:tab w:val="left" w:pos="0"/>
          <w:tab w:val="left" w:pos="851"/>
          <w:tab w:val="left" w:pos="1276"/>
          <w:tab w:val="left" w:pos="4536"/>
          <w:tab w:val="left" w:pos="6946"/>
          <w:tab w:val="left" w:pos="9497"/>
        </w:tabs>
        <w:ind w:right="-1" w:firstLine="4678"/>
        <w:rPr>
          <w:rFonts w:ascii="Times New Roman" w:hAnsi="Times New Roman" w:cs="Times New Roman"/>
          <w:sz w:val="24"/>
          <w:szCs w:val="24"/>
        </w:rPr>
      </w:pPr>
      <w:r w:rsidRPr="008327B8">
        <w:rPr>
          <w:rFonts w:ascii="Times New Roman" w:hAnsi="Times New Roman" w:cs="Times New Roman"/>
          <w:sz w:val="24"/>
          <w:szCs w:val="24"/>
        </w:rPr>
        <w:t>(подпись)                                       (Ф.И.О.)</w:t>
      </w:r>
    </w:p>
    <w:p w:rsidR="008327B8" w:rsidRPr="008327B8" w:rsidRDefault="008327B8" w:rsidP="008327B8">
      <w:pPr>
        <w:tabs>
          <w:tab w:val="left" w:pos="0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8327B8">
        <w:rPr>
          <w:rFonts w:ascii="Times New Roman" w:hAnsi="Times New Roman" w:cs="Times New Roman"/>
          <w:sz w:val="24"/>
          <w:szCs w:val="24"/>
        </w:rPr>
        <w:t>МП</w:t>
      </w:r>
    </w:p>
    <w:p w:rsidR="008327B8" w:rsidRP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27B8" w:rsidRP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20AE6" w:rsidRDefault="00820AE6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  <w:sectPr w:rsidR="00820AE6" w:rsidSect="00820AE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</w:tabs>
        <w:jc w:val="right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327B8" w:rsidRDefault="008327B8" w:rsidP="008327B8">
      <w:pPr>
        <w:tabs>
          <w:tab w:val="left" w:pos="0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AA02C5" w:rsidRDefault="00AA02C5" w:rsidP="00AA02C5">
      <w:pPr>
        <w:tabs>
          <w:tab w:val="left" w:pos="0"/>
          <w:tab w:val="left" w:pos="1134"/>
          <w:tab w:val="left" w:pos="1276"/>
        </w:tabs>
        <w:rPr>
          <w:sz w:val="24"/>
          <w:szCs w:val="24"/>
        </w:rPr>
      </w:pPr>
    </w:p>
    <w:p w:rsidR="00AA02C5" w:rsidRDefault="00AA02C5" w:rsidP="00AA02C5">
      <w:pPr>
        <w:tabs>
          <w:tab w:val="left" w:pos="0"/>
          <w:tab w:val="left" w:pos="1134"/>
          <w:tab w:val="left" w:pos="1276"/>
        </w:tabs>
        <w:rPr>
          <w:sz w:val="24"/>
          <w:szCs w:val="24"/>
        </w:rPr>
      </w:pPr>
    </w:p>
    <w:p w:rsidR="00AA02C5" w:rsidRDefault="00AA02C5" w:rsidP="00AA02C5">
      <w:pPr>
        <w:tabs>
          <w:tab w:val="left" w:pos="0"/>
          <w:tab w:val="left" w:pos="1134"/>
          <w:tab w:val="left" w:pos="1276"/>
        </w:tabs>
        <w:rPr>
          <w:sz w:val="24"/>
          <w:szCs w:val="24"/>
        </w:rPr>
      </w:pPr>
    </w:p>
    <w:p w:rsidR="00AA02C5" w:rsidRDefault="00AA02C5" w:rsidP="00AA02C5">
      <w:pPr>
        <w:tabs>
          <w:tab w:val="left" w:pos="0"/>
          <w:tab w:val="left" w:pos="1134"/>
          <w:tab w:val="left" w:pos="1276"/>
        </w:tabs>
        <w:rPr>
          <w:sz w:val="24"/>
          <w:szCs w:val="24"/>
        </w:rPr>
      </w:pPr>
    </w:p>
    <w:p w:rsidR="00AA02C5" w:rsidRDefault="00AA02C5" w:rsidP="00AA02C5">
      <w:pPr>
        <w:tabs>
          <w:tab w:val="left" w:pos="0"/>
          <w:tab w:val="left" w:pos="1134"/>
          <w:tab w:val="left" w:pos="1276"/>
        </w:tabs>
        <w:rPr>
          <w:sz w:val="24"/>
          <w:szCs w:val="24"/>
        </w:rPr>
      </w:pPr>
    </w:p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p w:rsidR="00190292" w:rsidRDefault="00190292" w:rsidP="00836DC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</w:tblGrid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</w:tbl>
    <w:p w:rsidR="00836DC5" w:rsidRPr="003B4E6D" w:rsidRDefault="00836DC5" w:rsidP="00836DC5">
      <w:r w:rsidRPr="003B4E6D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</w:tblGrid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</w:tbl>
    <w:p w:rsidR="00836DC5" w:rsidRPr="003B4E6D" w:rsidRDefault="00836DC5" w:rsidP="00836DC5">
      <w:r w:rsidRPr="003B4E6D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</w:tblGrid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  <w:tr w:rsidR="00F43974" w:rsidRPr="003B4E6D" w:rsidTr="00F43974">
        <w:tc>
          <w:tcPr>
            <w:tcW w:w="4770" w:type="dxa"/>
            <w:shd w:val="clear" w:color="auto" w:fill="auto"/>
            <w:vAlign w:val="center"/>
            <w:hideMark/>
          </w:tcPr>
          <w:p w:rsidR="00F43974" w:rsidRPr="003B4E6D" w:rsidRDefault="00F43974" w:rsidP="00836DC5">
            <w:r w:rsidRPr="003B4E6D">
              <w:t> </w:t>
            </w:r>
          </w:p>
        </w:tc>
      </w:tr>
    </w:tbl>
    <w:p w:rsidR="00836DC5" w:rsidRPr="003B4E6D" w:rsidRDefault="00836DC5" w:rsidP="00836DC5">
      <w:r w:rsidRPr="003B4E6D">
        <w:t> </w:t>
      </w:r>
    </w:p>
    <w:p w:rsidR="00836DC5" w:rsidRPr="003B4E6D" w:rsidRDefault="00836DC5" w:rsidP="00836DC5">
      <w:r w:rsidRPr="003B4E6D">
        <w:lastRenderedPageBreak/>
        <w:t> </w:t>
      </w:r>
    </w:p>
    <w:p w:rsidR="00836DC5" w:rsidRPr="003B4E6D" w:rsidRDefault="00836DC5" w:rsidP="00836DC5">
      <w:r w:rsidRPr="003B4E6D">
        <w:t> </w:t>
      </w:r>
    </w:p>
    <w:p w:rsidR="00836DC5" w:rsidRPr="003B4E6D" w:rsidRDefault="00836DC5" w:rsidP="00836DC5">
      <w:r w:rsidRPr="003B4E6D">
        <w:t> </w:t>
      </w:r>
    </w:p>
    <w:p w:rsidR="00836DC5" w:rsidRPr="003B4E6D" w:rsidRDefault="00836DC5" w:rsidP="00836DC5">
      <w:r w:rsidRPr="003B4E6D">
        <w:t> </w:t>
      </w:r>
    </w:p>
    <w:p w:rsidR="00836DC5" w:rsidRPr="003B4E6D" w:rsidRDefault="00836DC5" w:rsidP="00836DC5">
      <w:r w:rsidRPr="003B4E6D">
        <w:t> </w:t>
      </w:r>
    </w:p>
    <w:p w:rsidR="00836DC5" w:rsidRPr="003B4E6D" w:rsidRDefault="00836DC5" w:rsidP="00836DC5">
      <w:r w:rsidRPr="003B4E6D">
        <w:t> </w:t>
      </w:r>
    </w:p>
    <w:p w:rsidR="00836DC5" w:rsidRPr="003B4E6D" w:rsidRDefault="00836DC5" w:rsidP="00836DC5">
      <w:r w:rsidRPr="003B4E6D">
        <w:t> </w:t>
      </w:r>
    </w:p>
    <w:sectPr w:rsidR="00836DC5" w:rsidRPr="003B4E6D" w:rsidSect="00820A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FD" w:rsidRDefault="005D47FD" w:rsidP="007B6A22">
      <w:pPr>
        <w:spacing w:after="0" w:line="240" w:lineRule="auto"/>
      </w:pPr>
      <w:r>
        <w:separator/>
      </w:r>
    </w:p>
  </w:endnote>
  <w:endnote w:type="continuationSeparator" w:id="0">
    <w:p w:rsidR="005D47FD" w:rsidRDefault="005D47FD" w:rsidP="007B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FD" w:rsidRDefault="005D47FD" w:rsidP="007B6A22">
      <w:pPr>
        <w:spacing w:after="0" w:line="240" w:lineRule="auto"/>
      </w:pPr>
      <w:r>
        <w:separator/>
      </w:r>
    </w:p>
  </w:footnote>
  <w:footnote w:type="continuationSeparator" w:id="0">
    <w:p w:rsidR="005D47FD" w:rsidRDefault="005D47FD" w:rsidP="007B6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489"/>
    <w:multiLevelType w:val="multilevel"/>
    <w:tmpl w:val="F048BC88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BE03CA1"/>
    <w:multiLevelType w:val="hybridMultilevel"/>
    <w:tmpl w:val="1E4CAB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496D"/>
    <w:multiLevelType w:val="hybridMultilevel"/>
    <w:tmpl w:val="E50A5C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47BFE"/>
    <w:multiLevelType w:val="multilevel"/>
    <w:tmpl w:val="8BE0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DA75CF"/>
    <w:multiLevelType w:val="hybridMultilevel"/>
    <w:tmpl w:val="400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66CF2"/>
    <w:multiLevelType w:val="multilevel"/>
    <w:tmpl w:val="8BE0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2D9448D"/>
    <w:multiLevelType w:val="hybridMultilevel"/>
    <w:tmpl w:val="400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33147"/>
    <w:multiLevelType w:val="hybridMultilevel"/>
    <w:tmpl w:val="715687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F2CAC"/>
    <w:multiLevelType w:val="hybridMultilevel"/>
    <w:tmpl w:val="400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B793D"/>
    <w:multiLevelType w:val="hybridMultilevel"/>
    <w:tmpl w:val="8F4278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C5"/>
    <w:rsid w:val="00010B84"/>
    <w:rsid w:val="00015CF4"/>
    <w:rsid w:val="0005561E"/>
    <w:rsid w:val="00066C23"/>
    <w:rsid w:val="000F711E"/>
    <w:rsid w:val="001062C4"/>
    <w:rsid w:val="001230F2"/>
    <w:rsid w:val="001476B5"/>
    <w:rsid w:val="00190292"/>
    <w:rsid w:val="001D046F"/>
    <w:rsid w:val="001D5523"/>
    <w:rsid w:val="001F0A4F"/>
    <w:rsid w:val="00220E91"/>
    <w:rsid w:val="002D275D"/>
    <w:rsid w:val="002F0513"/>
    <w:rsid w:val="00363857"/>
    <w:rsid w:val="00364B01"/>
    <w:rsid w:val="00383BDC"/>
    <w:rsid w:val="00386910"/>
    <w:rsid w:val="00396578"/>
    <w:rsid w:val="003A6C37"/>
    <w:rsid w:val="003C1BDA"/>
    <w:rsid w:val="003C682D"/>
    <w:rsid w:val="003C7258"/>
    <w:rsid w:val="00411268"/>
    <w:rsid w:val="004613E7"/>
    <w:rsid w:val="004C53D3"/>
    <w:rsid w:val="004C5997"/>
    <w:rsid w:val="004D0121"/>
    <w:rsid w:val="004E48DE"/>
    <w:rsid w:val="005433E7"/>
    <w:rsid w:val="005540A2"/>
    <w:rsid w:val="00591836"/>
    <w:rsid w:val="005A4682"/>
    <w:rsid w:val="005A7D29"/>
    <w:rsid w:val="005D47FD"/>
    <w:rsid w:val="00620F9F"/>
    <w:rsid w:val="00655D17"/>
    <w:rsid w:val="00661657"/>
    <w:rsid w:val="006779B5"/>
    <w:rsid w:val="006E0C5C"/>
    <w:rsid w:val="006F3623"/>
    <w:rsid w:val="007545C8"/>
    <w:rsid w:val="0077707E"/>
    <w:rsid w:val="00777F4E"/>
    <w:rsid w:val="007B6A22"/>
    <w:rsid w:val="007C40CE"/>
    <w:rsid w:val="00820AE6"/>
    <w:rsid w:val="008327B8"/>
    <w:rsid w:val="00836DC5"/>
    <w:rsid w:val="00841FF3"/>
    <w:rsid w:val="00854C77"/>
    <w:rsid w:val="00867646"/>
    <w:rsid w:val="008C3CA0"/>
    <w:rsid w:val="0096333B"/>
    <w:rsid w:val="00965695"/>
    <w:rsid w:val="009726A3"/>
    <w:rsid w:val="00982692"/>
    <w:rsid w:val="00A50C6E"/>
    <w:rsid w:val="00A76E90"/>
    <w:rsid w:val="00A83D3B"/>
    <w:rsid w:val="00A91DF8"/>
    <w:rsid w:val="00AA02C5"/>
    <w:rsid w:val="00AC68D4"/>
    <w:rsid w:val="00AD0489"/>
    <w:rsid w:val="00AE252E"/>
    <w:rsid w:val="00AF6F29"/>
    <w:rsid w:val="00B207A7"/>
    <w:rsid w:val="00B4720B"/>
    <w:rsid w:val="00B615F7"/>
    <w:rsid w:val="00B77CAB"/>
    <w:rsid w:val="00B8358A"/>
    <w:rsid w:val="00B91BEB"/>
    <w:rsid w:val="00B927DE"/>
    <w:rsid w:val="00BE53EB"/>
    <w:rsid w:val="00C335CE"/>
    <w:rsid w:val="00C519C7"/>
    <w:rsid w:val="00CB0774"/>
    <w:rsid w:val="00CD7EB6"/>
    <w:rsid w:val="00D6114B"/>
    <w:rsid w:val="00DB0995"/>
    <w:rsid w:val="00E05CF6"/>
    <w:rsid w:val="00E61FD0"/>
    <w:rsid w:val="00E904C0"/>
    <w:rsid w:val="00E96A1A"/>
    <w:rsid w:val="00EA1DF8"/>
    <w:rsid w:val="00EB022B"/>
    <w:rsid w:val="00ED3F20"/>
    <w:rsid w:val="00ED73F0"/>
    <w:rsid w:val="00EE3BB2"/>
    <w:rsid w:val="00F13A59"/>
    <w:rsid w:val="00F21E18"/>
    <w:rsid w:val="00F43974"/>
    <w:rsid w:val="00F45484"/>
    <w:rsid w:val="00F53CB7"/>
    <w:rsid w:val="00F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B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D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7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A22"/>
  </w:style>
  <w:style w:type="paragraph" w:styleId="a7">
    <w:name w:val="footer"/>
    <w:basedOn w:val="a"/>
    <w:link w:val="a8"/>
    <w:uiPriority w:val="99"/>
    <w:unhideWhenUsed/>
    <w:rsid w:val="007B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A22"/>
  </w:style>
  <w:style w:type="character" w:styleId="a9">
    <w:name w:val="Hyperlink"/>
    <w:basedOn w:val="a0"/>
    <w:uiPriority w:val="99"/>
    <w:semiHidden/>
    <w:unhideWhenUsed/>
    <w:rsid w:val="008327B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64B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364B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364B01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364B0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A7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B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D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7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A22"/>
  </w:style>
  <w:style w:type="paragraph" w:styleId="a7">
    <w:name w:val="footer"/>
    <w:basedOn w:val="a"/>
    <w:link w:val="a8"/>
    <w:uiPriority w:val="99"/>
    <w:unhideWhenUsed/>
    <w:rsid w:val="007B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A22"/>
  </w:style>
  <w:style w:type="character" w:styleId="a9">
    <w:name w:val="Hyperlink"/>
    <w:basedOn w:val="a0"/>
    <w:uiPriority w:val="99"/>
    <w:semiHidden/>
    <w:unhideWhenUsed/>
    <w:rsid w:val="008327B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64B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364B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364B01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364B0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A7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50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5B5"/>
            <w:bottom w:val="none" w:sz="0" w:space="0" w:color="auto"/>
            <w:right w:val="single" w:sz="6" w:space="0" w:color="B5B5B5"/>
          </w:divBdr>
          <w:divsChild>
            <w:div w:id="2139830984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2980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2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98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95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6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57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9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898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36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35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28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08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0472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64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476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746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945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91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69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04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45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5530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094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7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5860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dotted" w:sz="6" w:space="0" w:color="CCCCC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dotted" w:sz="6" w:space="0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313180">
                                                                                                      <w:marLeft w:val="120"/>
                                                                                                      <w:marRight w:val="120"/>
                                                                                                      <w:marTop w:val="45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065954">
                                                                                                      <w:marLeft w:val="120"/>
                                                                                                      <w:marRight w:val="120"/>
                                                                                                      <w:marTop w:val="45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655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single" w:sz="6" w:space="6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6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24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4253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dotted" w:sz="6" w:space="0" w:color="CCCCC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kams.ru/documents/proekty-normativno-pravovykh-aktov/item/3911-ob-utverzhdenii-polozheniya-o-poryadke-vedeniya-reestrov-investitsionnykh-proektov-i-investitsionnykh-ploshchadok-na-territorii-kamyshinskogo-munitsipalnogo-rajon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akams.ru/documents/proekty-normativno-pravovykh-aktov/item/3911-ob-utverzhdenii-polozheniya-o-poryadke-vedeniya-reestrov-investitsionnykh-proektov-i-investitsionnykh-ploshchadok-na-territorii-kamyshinskogo-munitsipalnogo-rajon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kams.ru/documents/proekty-normativno-pravovykh-aktov/item/3911-ob-utverzhdenii-polozheniya-o-poryadke-vedeniya-reestrov-investitsionnykh-proektov-i-investitsionnykh-ploshchadok-na-territorii-kamyshinskogo-munitsipalnogo-rajon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akams.ru/documents/proekty-normativno-pravovykh-aktov/item/3911-ob-utverzhdenii-polozheniya-o-poryadke-vedeniya-reestrov-investitsionnykh-proektov-i-investitsionnykh-ploshchadok-na-territorii-kamyshinskogo-munitsipalnogo-rajona" TargetMode="External"/><Relationship Id="rId10" Type="http://schemas.openxmlformats.org/officeDocument/2006/relationships/hyperlink" Target="http://rakams.ru/documents/proekty-normativno-pravovykh-aktov/item/3911-ob-utverzhdenii-polozheniya-o-poryadke-vedeniya-reestrov-investitsionnykh-proektov-i-investitsionnykh-ploshchadok-na-territorii-kamyshinskogo-munitsipalnogo-rajon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akams.ru/documents/proekty-normativno-pravovykh-aktov/item/3911-ob-utverzhdenii-polozheniya-o-poryadke-vedeniya-reestrov-investitsionnykh-proektov-i-investitsionnykh-ploshchadok-na-territorii-kamyshinskogo-munitsipalnogo-raj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EA07-D71A-489F-B565-9399E46C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Македонова Наталья Сергеевна</dc:creator>
  <cp:lastModifiedBy>Македонова Наталья Сергеевна</cp:lastModifiedBy>
  <cp:revision>17</cp:revision>
  <cp:lastPrinted>2019-05-21T06:41:00Z</cp:lastPrinted>
  <dcterms:created xsi:type="dcterms:W3CDTF">2019-04-10T02:15:00Z</dcterms:created>
  <dcterms:modified xsi:type="dcterms:W3CDTF">2019-07-17T00:07:00Z</dcterms:modified>
</cp:coreProperties>
</file>