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Pr="00257FCC" w:rsidRDefault="00F634A8" w:rsidP="00F634A8">
      <w:pPr>
        <w:pStyle w:val="2"/>
        <w:ind w:left="6481"/>
        <w:jc w:val="right"/>
        <w:rPr>
          <w:sz w:val="24"/>
        </w:rPr>
      </w:pPr>
      <w:r w:rsidRPr="00257FCC">
        <w:rPr>
          <w:sz w:val="24"/>
        </w:rPr>
        <w:t>Приложение 3</w:t>
      </w:r>
    </w:p>
    <w:p w:rsidR="00F634A8" w:rsidRPr="00257FCC" w:rsidRDefault="00F634A8" w:rsidP="00257FCC">
      <w:pPr>
        <w:ind w:left="6481"/>
        <w:jc w:val="right"/>
      </w:pPr>
      <w:r w:rsidRPr="00257FCC">
        <w:t>к решени</w:t>
      </w:r>
      <w:r w:rsidR="00257FCC" w:rsidRPr="00257FCC">
        <w:t>ю</w:t>
      </w:r>
      <w:r w:rsidRPr="00257FCC">
        <w:t xml:space="preserve"> Думы </w:t>
      </w:r>
      <w:r w:rsidR="00A0284E" w:rsidRPr="00257FCC">
        <w:t xml:space="preserve">Ханкайского </w:t>
      </w:r>
      <w:r w:rsidRPr="00257FCC">
        <w:t>муниципального района</w:t>
      </w:r>
    </w:p>
    <w:p w:rsidR="00257FCC" w:rsidRPr="00257FCC" w:rsidRDefault="00257FCC" w:rsidP="00257FCC">
      <w:pPr>
        <w:jc w:val="right"/>
      </w:pPr>
      <w:r w:rsidRPr="00257FCC">
        <w:t>от 17.12.2019 № 539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E2256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 w:rsidR="00E22564"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E22564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7C402B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402B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8773B2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4C35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402B" w:rsidRPr="00106711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531EAB" w:rsidRDefault="007C402B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C402B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7C402B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02B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02B" w:rsidRPr="004044E6" w:rsidTr="007C402B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402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402B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C136A" w:rsidRDefault="007C402B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8F9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FC136A" w:rsidRDefault="007668F9" w:rsidP="007668F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C402B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A2464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804E69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804E69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1 16 02020 02 0000 140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DD087E" w:rsidRDefault="00E353C1" w:rsidP="00804E6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353C1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347191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347191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347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CC586D" w:rsidRDefault="00E353C1" w:rsidP="00347191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AC1B91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AC1B91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AC1B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CC586D" w:rsidRDefault="00E353C1" w:rsidP="00AC1B91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AC1B91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645A3" w:rsidRDefault="00E353C1" w:rsidP="00AC1B91">
            <w:pPr>
              <w:jc w:val="center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>1 16 07090 05 0030 140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645A3" w:rsidRDefault="00E353C1" w:rsidP="00AC1B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A3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7645A3" w:rsidRDefault="00E353C1" w:rsidP="00AC1B91">
            <w:pPr>
              <w:jc w:val="both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 xml:space="preserve"> (комиссия по делам несовершеннолетних)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353C1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обвинительных приговоров судов)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225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1 16 10032 05 0000 140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53C1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22564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1 16 10061 05 0000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07304" w:rsidRDefault="00E353C1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C1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0531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</w:t>
            </w:r>
            <w:r>
              <w:rPr>
                <w:snapToGrid w:val="0"/>
                <w:sz w:val="22"/>
                <w:szCs w:val="22"/>
              </w:rPr>
              <w:t>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353C1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DE030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81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C1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0A60DF" w:rsidRDefault="00E353C1" w:rsidP="00E353C1">
            <w:pPr>
              <w:jc w:val="center"/>
              <w:rPr>
                <w:snapToGrid w:val="0"/>
                <w:highlight w:val="yellow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E353C1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highlight w:val="yellow"/>
              </w:rPr>
            </w:pPr>
            <w:r w:rsidRPr="00E353C1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353C1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53C1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D1DA6" w:rsidRDefault="00E353C1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353C1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57AE8" w:rsidRDefault="00E353C1" w:rsidP="007F705F">
            <w:pPr>
              <w:jc w:val="center"/>
            </w:pPr>
            <w:r w:rsidRPr="00157AE8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57AE8" w:rsidRDefault="00E353C1" w:rsidP="00157AE8">
            <w:pPr>
              <w:spacing w:before="40"/>
              <w:jc w:val="center"/>
            </w:pPr>
            <w:r w:rsidRPr="00157AE8">
              <w:rPr>
                <w:sz w:val="22"/>
                <w:szCs w:val="22"/>
              </w:rPr>
              <w:t>2 02 25</w:t>
            </w:r>
            <w:r w:rsidR="00157AE8" w:rsidRPr="00157AE8">
              <w:rPr>
                <w:sz w:val="22"/>
                <w:szCs w:val="22"/>
              </w:rPr>
              <w:t>527</w:t>
            </w:r>
            <w:r w:rsidRPr="00157AE8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AB0F38" w:rsidRDefault="00157AE8" w:rsidP="00157AE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7AE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353C1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24FA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4044E6" w:rsidRDefault="007424FA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6C11C7" w:rsidRDefault="007424FA" w:rsidP="007D0DAD">
            <w:pPr>
              <w:spacing w:before="40"/>
              <w:jc w:val="center"/>
            </w:pPr>
            <w:r>
              <w:rPr>
                <w:sz w:val="22"/>
                <w:szCs w:val="22"/>
              </w:rPr>
              <w:t>2 02 35260 05 0000 150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7424FA" w:rsidRDefault="007424FA" w:rsidP="007424FA">
            <w:pPr>
              <w:spacing w:before="40"/>
              <w:jc w:val="both"/>
              <w:rPr>
                <w:sz w:val="28"/>
                <w:szCs w:val="28"/>
              </w:rPr>
            </w:pPr>
            <w:bookmarkStart w:id="0" w:name="_GoBack"/>
            <w:r w:rsidRPr="007424FA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  <w:bookmarkEnd w:id="0"/>
          </w:p>
        </w:tc>
      </w:tr>
      <w:tr w:rsidR="00E353C1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DD087E" w:rsidRDefault="00E353C1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64D3B" w:rsidRDefault="00E353C1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353C1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9B16AC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3C1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AB0F38">
            <w:pPr>
              <w:jc w:val="center"/>
            </w:pPr>
            <w:r w:rsidRPr="003B5493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3B5493">
              <w:rPr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AB0F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53C1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53C1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F73BAD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7D0DAD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834935" w:rsidRDefault="00E353C1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581DF0" w:rsidRDefault="00E353C1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C1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E353C1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856AE" w:rsidRDefault="00E353C1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353C1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E353C1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346D7" w:rsidRDefault="00E353C1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346D7" w:rsidRDefault="00E353C1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690D4C">
      <w:pgSz w:w="11906" w:h="16838"/>
      <w:pgMar w:top="851" w:right="51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82FE5"/>
    <w:rsid w:val="001919DD"/>
    <w:rsid w:val="00194F3C"/>
    <w:rsid w:val="001965F3"/>
    <w:rsid w:val="001A2464"/>
    <w:rsid w:val="001E55D9"/>
    <w:rsid w:val="001F3085"/>
    <w:rsid w:val="00257FCC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74A3"/>
    <w:rsid w:val="00442FD0"/>
    <w:rsid w:val="00464D3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63CF3"/>
    <w:rsid w:val="006877F7"/>
    <w:rsid w:val="00690D4C"/>
    <w:rsid w:val="006C11C7"/>
    <w:rsid w:val="006D27F1"/>
    <w:rsid w:val="006F4F9E"/>
    <w:rsid w:val="00713578"/>
    <w:rsid w:val="00723D57"/>
    <w:rsid w:val="0072433B"/>
    <w:rsid w:val="007331ED"/>
    <w:rsid w:val="007424FA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812B2"/>
    <w:rsid w:val="00AA153B"/>
    <w:rsid w:val="00AA7305"/>
    <w:rsid w:val="00AB0F38"/>
    <w:rsid w:val="00AC2BAF"/>
    <w:rsid w:val="00AC45B4"/>
    <w:rsid w:val="00AD1DB9"/>
    <w:rsid w:val="00AE01E3"/>
    <w:rsid w:val="00AE6098"/>
    <w:rsid w:val="00B320E2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86F3B"/>
    <w:rsid w:val="00CC01FD"/>
    <w:rsid w:val="00CC586D"/>
    <w:rsid w:val="00CF799F"/>
    <w:rsid w:val="00D2674A"/>
    <w:rsid w:val="00D3328C"/>
    <w:rsid w:val="00D850C5"/>
    <w:rsid w:val="00DD087E"/>
    <w:rsid w:val="00E06932"/>
    <w:rsid w:val="00E07BBA"/>
    <w:rsid w:val="00E22564"/>
    <w:rsid w:val="00E353C1"/>
    <w:rsid w:val="00E5214C"/>
    <w:rsid w:val="00E577C9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F031EE"/>
    <w:rsid w:val="00F06323"/>
    <w:rsid w:val="00F11769"/>
    <w:rsid w:val="00F26837"/>
    <w:rsid w:val="00F43992"/>
    <w:rsid w:val="00F57E98"/>
    <w:rsid w:val="00F634A8"/>
    <w:rsid w:val="00F71415"/>
    <w:rsid w:val="00F71DC7"/>
    <w:rsid w:val="00F73BAD"/>
    <w:rsid w:val="00F865FC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18C8-6AED-49F4-94E9-4B8F7A75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2019-10-17T22:58:00Z</cp:lastPrinted>
  <dcterms:created xsi:type="dcterms:W3CDTF">2019-12-19T05:33:00Z</dcterms:created>
  <dcterms:modified xsi:type="dcterms:W3CDTF">2019-12-19T05:33:00Z</dcterms:modified>
</cp:coreProperties>
</file>