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FF" w:rsidRDefault="00AE5B89" w:rsidP="00AE5B89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B90EBF" wp14:editId="7777815C">
            <wp:simplePos x="0" y="0"/>
            <wp:positionH relativeFrom="margin">
              <wp:posOffset>-142875</wp:posOffset>
            </wp:positionH>
            <wp:positionV relativeFrom="margin">
              <wp:posOffset>828675</wp:posOffset>
            </wp:positionV>
            <wp:extent cx="2111375" cy="1857375"/>
            <wp:effectExtent l="0" t="0" r="0" b="0"/>
            <wp:wrapSquare wrapText="bothSides"/>
            <wp:docPr id="3" name="Рисунок 3" descr="C:\Documents and Settings\MorozOA\Рабочий стол\Дума 28.04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rozOA\Рабочий стол\Дума 28.04\IMG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 t="2136" r="11824" b="4488"/>
                    <a:stretch/>
                  </pic:blipFill>
                  <pic:spPr bwMode="auto">
                    <a:xfrm>
                      <a:off x="0" y="0"/>
                      <a:ext cx="2111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EAAADAB" wp14:editId="34D54DB7">
            <wp:simplePos x="0" y="0"/>
            <wp:positionH relativeFrom="margin">
              <wp:posOffset>2322830</wp:posOffset>
            </wp:positionH>
            <wp:positionV relativeFrom="margin">
              <wp:posOffset>811530</wp:posOffset>
            </wp:positionV>
            <wp:extent cx="1952625" cy="1878965"/>
            <wp:effectExtent l="0" t="0" r="0" b="0"/>
            <wp:wrapSquare wrapText="bothSides"/>
            <wp:docPr id="1" name="Рисунок 1" descr="C:\Documents and Settings\MorozOA\Рабочий стол\Дума 28.04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rozOA\Рабочий стол\Дума 28.04\IMG_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1" t="12579" r="16338" b="6838"/>
                    <a:stretch/>
                  </pic:blipFill>
                  <pic:spPr bwMode="auto">
                    <a:xfrm>
                      <a:off x="0" y="0"/>
                      <a:ext cx="195262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134217" wp14:editId="5BDB59AD">
            <wp:simplePos x="0" y="0"/>
            <wp:positionH relativeFrom="margin">
              <wp:posOffset>4539615</wp:posOffset>
            </wp:positionH>
            <wp:positionV relativeFrom="margin">
              <wp:posOffset>756285</wp:posOffset>
            </wp:positionV>
            <wp:extent cx="1895475" cy="1931670"/>
            <wp:effectExtent l="0" t="0" r="0" b="0"/>
            <wp:wrapSquare wrapText="bothSides"/>
            <wp:docPr id="4" name="Рисунок 4" descr="C:\Documents and Settings\MorozOA\Рабочий стол\Дума 28.04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rozOA\Рабочий стол\Дума 28.04\IMG_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5" t="5341" r="22887" b="13890"/>
                    <a:stretch/>
                  </pic:blipFill>
                  <pic:spPr bwMode="auto">
                    <a:xfrm>
                      <a:off x="0" y="0"/>
                      <a:ext cx="189547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FF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2</w:t>
      </w:r>
      <w:r w:rsidR="002D2ACB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7</w:t>
      </w:r>
      <w:r w:rsidR="006B7FF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апреля</w:t>
      </w:r>
      <w:r w:rsidR="006B7FFA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201</w:t>
      </w:r>
      <w:r w:rsidR="00B6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5 года состояло</w:t>
      </w:r>
      <w:r w:rsidR="006B7FF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сь заседани</w:t>
      </w:r>
      <w:r w:rsidR="00B6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е</w:t>
      </w:r>
      <w:r w:rsidR="006B7FF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постоянной комиссии</w:t>
      </w:r>
      <w:r w:rsidR="006B7FFA" w:rsidRPr="00403D11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 Думы </w:t>
      </w:r>
      <w:r w:rsidR="006B7FFA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по </w:t>
      </w:r>
      <w:r w:rsidR="00B6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социально</w:t>
      </w:r>
      <w:r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 xml:space="preserve">й политике и защите прав </w:t>
      </w:r>
      <w:r w:rsidR="00BF44FF">
        <w:rPr>
          <w:rFonts w:ascii="Times New Roman" w:hAnsi="Times New Roman" w:cs="Times New Roman"/>
          <w:b/>
          <w:i/>
          <w:color w:val="5F497A" w:themeColor="accent4" w:themeShade="BF"/>
          <w:sz w:val="32"/>
          <w:szCs w:val="32"/>
        </w:rPr>
        <w:t>граждан</w:t>
      </w:r>
    </w:p>
    <w:p w:rsidR="00BF44FF" w:rsidRPr="00AE5B89" w:rsidRDefault="00BF44FF" w:rsidP="00BF44FF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BF44FF" w:rsidRDefault="00BF44FF" w:rsidP="002D2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89">
        <w:rPr>
          <w:rFonts w:ascii="Times New Roman" w:hAnsi="Times New Roman" w:cs="Times New Roman"/>
          <w:sz w:val="28"/>
          <w:szCs w:val="28"/>
        </w:rPr>
        <w:t xml:space="preserve">Заседание открыла председатель </w:t>
      </w:r>
      <w:r w:rsidR="00D90BC7" w:rsidRPr="00AE5B8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E5B89">
        <w:rPr>
          <w:rFonts w:ascii="Times New Roman" w:hAnsi="Times New Roman" w:cs="Times New Roman"/>
          <w:sz w:val="28"/>
          <w:szCs w:val="28"/>
        </w:rPr>
        <w:t>А.М. Ива</w:t>
      </w:r>
      <w:r w:rsidR="00AE5B89" w:rsidRPr="00AE5B89">
        <w:rPr>
          <w:rFonts w:ascii="Times New Roman" w:hAnsi="Times New Roman" w:cs="Times New Roman"/>
          <w:sz w:val="28"/>
          <w:szCs w:val="28"/>
        </w:rPr>
        <w:t xml:space="preserve">щенко. Она выступила с </w:t>
      </w:r>
      <w:r w:rsidR="00AE5B89"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="00AE5B89" w:rsidRPr="00AE5B89">
        <w:rPr>
          <w:rFonts w:ascii="Times New Roman" w:hAnsi="Times New Roman" w:cs="Times New Roman"/>
          <w:sz w:val="28"/>
          <w:szCs w:val="28"/>
        </w:rPr>
        <w:t>отчетом о работе комиссии за период с 2010 по 2015 годы</w:t>
      </w:r>
      <w:r w:rsidR="00D90BC7">
        <w:rPr>
          <w:rFonts w:ascii="Times New Roman" w:hAnsi="Times New Roman" w:cs="Times New Roman"/>
          <w:sz w:val="28"/>
          <w:szCs w:val="28"/>
        </w:rPr>
        <w:t>. Члены комиссии внесли в отчет некоторые дополнения и приняли решение вынести отчет на заседание Думы, которое состоится в мае 2015 года.</w:t>
      </w:r>
    </w:p>
    <w:p w:rsidR="00D90BC7" w:rsidRDefault="00D90BC7" w:rsidP="002D2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Думу поступили ходатайства о награждении Почетной грамотой сотрудников пожарной охраны в честь Дня Пожарной охраны. Депутаты рассмотрели представленные кандидатуры и вынесли решение вынести вопрос на заседание Думы.</w:t>
      </w:r>
    </w:p>
    <w:p w:rsidR="007D2CDF" w:rsidRDefault="007D2CDF" w:rsidP="002D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DF">
        <w:rPr>
          <w:rFonts w:ascii="Times New Roman" w:hAnsi="Times New Roman" w:cs="Times New Roman"/>
          <w:sz w:val="28"/>
          <w:szCs w:val="28"/>
        </w:rPr>
        <w:t>В связи с изменениями в Бюджетном кодексе РФ Дума осуществляет рассмотрение проектов муниципальных программ и вносит предложения о внесении изменений в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. На рассмотрение из Администрации </w:t>
      </w:r>
      <w:r w:rsidR="005E61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поступили проекты:</w:t>
      </w:r>
    </w:p>
    <w:p w:rsidR="007D2CDF" w:rsidRPr="007D2CDF" w:rsidRDefault="007D2CDF" w:rsidP="002D2ACB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D2CDF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сельских территорий Ханкайского муниципального района» на 2014-2018 годы, утвержденную постановлением Администрации Ханкайского муниципального района от 30.10.2013 № 835-па.</w:t>
      </w:r>
    </w:p>
    <w:p w:rsidR="007D2CDF" w:rsidRDefault="007D2CDF" w:rsidP="002D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Представляла проект  </w:t>
      </w:r>
      <w:proofErr w:type="spellStart"/>
      <w:r>
        <w:rPr>
          <w:rFonts w:ascii="Times New Roman" w:hAnsi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Сергеевна – начальник отдела экономики Администрации Ханкайского муниципального района.</w:t>
      </w:r>
    </w:p>
    <w:p w:rsidR="007D2CDF" w:rsidRPr="007D2CDF" w:rsidRDefault="007D2CDF" w:rsidP="002D2ACB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7D2CDF">
        <w:rPr>
          <w:rFonts w:ascii="Times New Roman" w:hAnsi="Times New Roman"/>
          <w:sz w:val="28"/>
          <w:szCs w:val="28"/>
        </w:rPr>
        <w:t xml:space="preserve"> О внесении изменений в муниципальную программу «Развитие культуры Ханкайского муниципального района» на 2014-2018 годы, утвержденную постановлением Администрации Ханкайского муниципального района от 30.01.2013 № 837-па.</w:t>
      </w:r>
    </w:p>
    <w:p w:rsidR="007D2CDF" w:rsidRPr="005E6182" w:rsidRDefault="007D2CDF" w:rsidP="002D2ACB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E6182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физической культуры и спорта в Ханкайском муниципальном районе на 2014-2018 годы», утвержденную постановлением Администрации Ханкайского муниципального района от 23.03.2015 № 218-па.</w:t>
      </w:r>
    </w:p>
    <w:p w:rsidR="007D2CDF" w:rsidRDefault="007D2CDF" w:rsidP="002D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Вдовина Аэлита Карловна – заместитель Главы Администрации Ханкайского муниципального район, начальник </w:t>
      </w:r>
      <w:r w:rsidR="005E6182">
        <w:rPr>
          <w:rFonts w:ascii="Times New Roman" w:hAnsi="Times New Roman"/>
          <w:sz w:val="28"/>
          <w:szCs w:val="28"/>
        </w:rPr>
        <w:t xml:space="preserve">управления делами выступила </w:t>
      </w:r>
      <w:r w:rsidR="005E6182">
        <w:rPr>
          <w:rFonts w:ascii="Times New Roman" w:hAnsi="Times New Roman"/>
          <w:sz w:val="28"/>
          <w:szCs w:val="28"/>
        </w:rPr>
        <w:lastRenderedPageBreak/>
        <w:t>перед депутатами с пояснениями о необходимости внести изменения в муниципальные программы.</w:t>
      </w:r>
    </w:p>
    <w:p w:rsidR="007D2CDF" w:rsidRPr="005E6182" w:rsidRDefault="007D2CDF" w:rsidP="002D2ACB">
      <w:pPr>
        <w:pStyle w:val="a7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5E6182">
        <w:rPr>
          <w:rFonts w:ascii="Times New Roman" w:hAnsi="Times New Roman"/>
          <w:sz w:val="28"/>
          <w:szCs w:val="28"/>
        </w:rPr>
        <w:t>О внесении изменений в муниципальную программу «Реализация муниципальной политики в Ханкайском муниципальном районе» на 2014-2018 годы, утверждённую постановлением Администрации Ханкайского муниципального района от 30.10.2013 № 8360-па.</w:t>
      </w:r>
    </w:p>
    <w:p w:rsidR="007D2CDF" w:rsidRDefault="005E6182" w:rsidP="002D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Докладчиком по проекту была </w:t>
      </w:r>
      <w:proofErr w:type="spellStart"/>
      <w:r w:rsidR="007D2CDF">
        <w:rPr>
          <w:rFonts w:ascii="Times New Roman" w:hAnsi="Times New Roman"/>
          <w:sz w:val="28"/>
          <w:szCs w:val="28"/>
        </w:rPr>
        <w:t>Верневская</w:t>
      </w:r>
      <w:proofErr w:type="spellEnd"/>
      <w:r w:rsidR="007D2CDF">
        <w:rPr>
          <w:rFonts w:ascii="Times New Roman" w:hAnsi="Times New Roman"/>
          <w:sz w:val="28"/>
          <w:szCs w:val="28"/>
        </w:rPr>
        <w:t xml:space="preserve"> Ольга Ивановна – начальник имущественных отношений Администрации Ханкайского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E6182" w:rsidRDefault="005E6182" w:rsidP="002D2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одобрили все изменения, которые планируется внести в муниципальные программы, и рекомендовали утвердить рассмотренные проекты.</w:t>
      </w:r>
    </w:p>
    <w:p w:rsidR="00D90BC7" w:rsidRPr="007D2CDF" w:rsidRDefault="00D90BC7" w:rsidP="002D2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4FF" w:rsidRPr="00BF44FF" w:rsidRDefault="00BF44FF" w:rsidP="002D2A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2D2A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2D2A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F44FF" w:rsidRPr="00BF44FF" w:rsidRDefault="00BF44FF" w:rsidP="002D2ACB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F44FF" w:rsidRPr="00BF44FF" w:rsidSect="002D2ACB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AA" w:rsidRDefault="001872AA" w:rsidP="005A40D9">
      <w:pPr>
        <w:spacing w:after="0" w:line="240" w:lineRule="auto"/>
      </w:pPr>
      <w:r>
        <w:separator/>
      </w:r>
    </w:p>
  </w:endnote>
  <w:endnote w:type="continuationSeparator" w:id="0">
    <w:p w:rsidR="001872AA" w:rsidRDefault="001872AA" w:rsidP="005A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AA" w:rsidRDefault="001872AA" w:rsidP="005A40D9">
      <w:pPr>
        <w:spacing w:after="0" w:line="240" w:lineRule="auto"/>
      </w:pPr>
      <w:r>
        <w:separator/>
      </w:r>
    </w:p>
  </w:footnote>
  <w:footnote w:type="continuationSeparator" w:id="0">
    <w:p w:rsidR="001872AA" w:rsidRDefault="001872AA" w:rsidP="005A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6616"/>
    <w:multiLevelType w:val="hybridMultilevel"/>
    <w:tmpl w:val="CA3AAA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D22"/>
    <w:multiLevelType w:val="hybridMultilevel"/>
    <w:tmpl w:val="23E80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409"/>
    <w:rsid w:val="001872AA"/>
    <w:rsid w:val="00236BDF"/>
    <w:rsid w:val="00257806"/>
    <w:rsid w:val="00262EF3"/>
    <w:rsid w:val="002D2ACB"/>
    <w:rsid w:val="002F2712"/>
    <w:rsid w:val="003209D9"/>
    <w:rsid w:val="00356CA5"/>
    <w:rsid w:val="003F311C"/>
    <w:rsid w:val="0042748F"/>
    <w:rsid w:val="00500493"/>
    <w:rsid w:val="005544DC"/>
    <w:rsid w:val="00566FDA"/>
    <w:rsid w:val="005A40D9"/>
    <w:rsid w:val="005E6182"/>
    <w:rsid w:val="006130C1"/>
    <w:rsid w:val="00692F1B"/>
    <w:rsid w:val="006B164B"/>
    <w:rsid w:val="006B3A68"/>
    <w:rsid w:val="006B7FFA"/>
    <w:rsid w:val="006C0859"/>
    <w:rsid w:val="006C2C0A"/>
    <w:rsid w:val="00713CEB"/>
    <w:rsid w:val="007A3CC1"/>
    <w:rsid w:val="007D2CDF"/>
    <w:rsid w:val="00855589"/>
    <w:rsid w:val="008A2FDE"/>
    <w:rsid w:val="00920264"/>
    <w:rsid w:val="00967E2A"/>
    <w:rsid w:val="009963A8"/>
    <w:rsid w:val="009C50FA"/>
    <w:rsid w:val="00A000F2"/>
    <w:rsid w:val="00AE5B89"/>
    <w:rsid w:val="00AE747C"/>
    <w:rsid w:val="00B16334"/>
    <w:rsid w:val="00B644FF"/>
    <w:rsid w:val="00BF44FF"/>
    <w:rsid w:val="00C861FA"/>
    <w:rsid w:val="00CA6D15"/>
    <w:rsid w:val="00CE5409"/>
    <w:rsid w:val="00CF189C"/>
    <w:rsid w:val="00D00C5C"/>
    <w:rsid w:val="00D90BC7"/>
    <w:rsid w:val="00DC1EF2"/>
    <w:rsid w:val="00DC55F2"/>
    <w:rsid w:val="00DC7E01"/>
    <w:rsid w:val="00F1678F"/>
    <w:rsid w:val="00F24FEB"/>
    <w:rsid w:val="00F6248B"/>
    <w:rsid w:val="00F731CE"/>
    <w:rsid w:val="00FB4F19"/>
    <w:rsid w:val="00FC5EA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61F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0D9"/>
  </w:style>
  <w:style w:type="paragraph" w:styleId="aa">
    <w:name w:val="footer"/>
    <w:basedOn w:val="a"/>
    <w:link w:val="ab"/>
    <w:uiPriority w:val="99"/>
    <w:unhideWhenUsed/>
    <w:rsid w:val="005A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0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C08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08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MorozOA</cp:lastModifiedBy>
  <cp:revision>19</cp:revision>
  <dcterms:created xsi:type="dcterms:W3CDTF">2014-10-31T02:39:00Z</dcterms:created>
  <dcterms:modified xsi:type="dcterms:W3CDTF">2015-05-06T01:58:00Z</dcterms:modified>
</cp:coreProperties>
</file>