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192"/>
        <w:gridCol w:w="3184"/>
      </w:tblGrid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357437" w:rsidP="001E3B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14</w:t>
            </w:r>
            <w:r w:rsidR="008450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.0</w:t>
            </w:r>
            <w:r w:rsidR="001E3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  <w:r w:rsidR="00B17460"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377C8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555A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="00377C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="00555A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/11</w:t>
            </w:r>
            <w:r w:rsidR="00377C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</w:tr>
    </w:tbl>
    <w:p w:rsidR="00B17460" w:rsidRDefault="00B17460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867A85" w:rsidRDefault="00867A8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1"/>
      </w:tblGrid>
      <w:tr w:rsidR="00765993" w:rsidTr="003A6376">
        <w:trPr>
          <w:trHeight w:val="28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1E3BBF" w:rsidP="001A5BD6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gramStart"/>
            <w:r w:rsidRPr="001E3BBF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 в приложение к решению территориальной избир</w:t>
            </w:r>
            <w:r w:rsidRPr="001E3BB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E3BBF">
              <w:rPr>
                <w:rFonts w:ascii="Times New Roman" w:eastAsia="Calibri" w:hAnsi="Times New Roman" w:cs="Times New Roman"/>
                <w:sz w:val="28"/>
                <w:szCs w:val="28"/>
              </w:rPr>
              <w:t>тельной комиссии Ханкайского рай</w:t>
            </w:r>
            <w:r w:rsidRPr="001E3BB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E3BBF">
              <w:rPr>
                <w:rFonts w:ascii="Times New Roman" w:eastAsia="Calibri" w:hAnsi="Times New Roman" w:cs="Times New Roman"/>
                <w:sz w:val="28"/>
                <w:szCs w:val="28"/>
              </w:rPr>
              <w:t>на от 08.08.2021 № 14/6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«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сре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ств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="00962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бюджета, пред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смотренных на выплату 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компенсации и 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дополнительной оплаты труда (во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награждения) членам участковых и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бирательных комиссий за работу по подготовке и проведению 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выборов депутатов 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Думы Федерального Собрания Российской Федерации восьмого созыва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bookmarkStart w:id="0" w:name="_GoBack"/>
        <w:bookmarkEnd w:id="0"/>
      </w:tr>
    </w:tbl>
    <w:p w:rsidR="00532592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A85" w:rsidRDefault="00867A8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8F8" w:rsidRDefault="00F835FF" w:rsidP="00307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57 Федерального закона «Об </w:t>
      </w:r>
      <w:proofErr w:type="gramStart"/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 избирательных прав и права на участие в референдуме граждан Росси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Федерации», статьями 67, 68 Избирательного кодекса Приморского края, </w:t>
      </w:r>
      <w:r w:rsid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решением территориальной избирательн</w:t>
      </w:r>
      <w:r w:rsidR="008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комиссии Ханкайского района от </w:t>
      </w:r>
      <w:r w:rsidR="0035743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№ </w:t>
      </w:r>
      <w:r w:rsidR="00751AB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51AB9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5BD6" w:rsidRP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</w:t>
      </w:r>
      <w:r w:rsidR="001A5BD6" w:rsidRP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BD6" w:rsidRP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к решению территориальной избирательной комиссии Ханкайского района от 08.08.2021 № 14/65 «О смете расходов территориальной избир</w:t>
      </w:r>
      <w:r w:rsidR="001A5BD6" w:rsidRP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5BD6" w:rsidRP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комиссии Ханкайского района на подготовку и проведение выборов депутатов</w:t>
      </w:r>
      <w:proofErr w:type="gramEnd"/>
      <w:r w:rsidR="001A5BD6" w:rsidRP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Думы Федерального Собрания Российской Ф</w:t>
      </w:r>
      <w:r w:rsidR="001A5BD6" w:rsidRP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5BD6" w:rsidRP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восьмого созыва за нижестоящие избирательные комиссии»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ториальная</w:t>
      </w:r>
      <w:proofErr w:type="gramEnd"/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Ханкайского района</w:t>
      </w:r>
    </w:p>
    <w:p w:rsidR="00F835FF" w:rsidRPr="0096784F" w:rsidRDefault="00F835FF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1D32ED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Pr="0096784F" w:rsidRDefault="006753F3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1. </w:t>
      </w:r>
      <w:proofErr w:type="gramStart"/>
      <w:r w:rsidR="001A5BD6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приложение </w:t>
      </w:r>
      <w:r w:rsidR="001A5BD6" w:rsidRPr="001A5BD6">
        <w:rPr>
          <w:rFonts w:ascii="Times New Roman" w:eastAsia="Calibri" w:hAnsi="Times New Roman" w:cs="Times New Roman"/>
          <w:sz w:val="28"/>
          <w:szCs w:val="28"/>
        </w:rPr>
        <w:t>к решению территориальной изб</w:t>
      </w:r>
      <w:r w:rsidR="001A5BD6" w:rsidRPr="001A5BD6">
        <w:rPr>
          <w:rFonts w:ascii="Times New Roman" w:eastAsia="Calibri" w:hAnsi="Times New Roman" w:cs="Times New Roman"/>
          <w:sz w:val="28"/>
          <w:szCs w:val="28"/>
        </w:rPr>
        <w:t>и</w:t>
      </w:r>
      <w:r w:rsidR="001A5BD6" w:rsidRPr="001A5BD6">
        <w:rPr>
          <w:rFonts w:ascii="Times New Roman" w:eastAsia="Calibri" w:hAnsi="Times New Roman" w:cs="Times New Roman"/>
          <w:sz w:val="28"/>
          <w:szCs w:val="28"/>
        </w:rPr>
        <w:t>рательной комиссии Ханкайского района от 08.08.2021 № 14/66 «О средствах федерального бюджета, предусмотренных на выплату компенсации и допо</w:t>
      </w:r>
      <w:r w:rsidR="001A5BD6" w:rsidRPr="001A5BD6">
        <w:rPr>
          <w:rFonts w:ascii="Times New Roman" w:eastAsia="Calibri" w:hAnsi="Times New Roman" w:cs="Times New Roman"/>
          <w:sz w:val="28"/>
          <w:szCs w:val="28"/>
        </w:rPr>
        <w:t>л</w:t>
      </w:r>
      <w:r w:rsidR="001A5BD6" w:rsidRPr="001A5BD6">
        <w:rPr>
          <w:rFonts w:ascii="Times New Roman" w:eastAsia="Calibri" w:hAnsi="Times New Roman" w:cs="Times New Roman"/>
          <w:sz w:val="28"/>
          <w:szCs w:val="28"/>
        </w:rPr>
        <w:t>нительной оплаты труда (вознаграждения) членам участковых избирател</w:t>
      </w:r>
      <w:r w:rsidR="001A5BD6" w:rsidRPr="001A5BD6">
        <w:rPr>
          <w:rFonts w:ascii="Times New Roman" w:eastAsia="Calibri" w:hAnsi="Times New Roman" w:cs="Times New Roman"/>
          <w:sz w:val="28"/>
          <w:szCs w:val="28"/>
        </w:rPr>
        <w:t>ь</w:t>
      </w:r>
      <w:r w:rsidR="001A5BD6" w:rsidRPr="001A5BD6">
        <w:rPr>
          <w:rFonts w:ascii="Times New Roman" w:eastAsia="Calibri" w:hAnsi="Times New Roman" w:cs="Times New Roman"/>
          <w:sz w:val="28"/>
          <w:szCs w:val="28"/>
        </w:rPr>
        <w:t xml:space="preserve">ных комиссий за работу по подготовке и проведению выборов депутатов </w:t>
      </w:r>
      <w:r w:rsidR="001A5BD6" w:rsidRPr="001A5BD6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Думы Федерального Собрания Российской Федерации восьмого созыва»</w:t>
      </w:r>
      <w:r w:rsidR="00357437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решения от 02.09.2021 № 21/103), </w:t>
      </w:r>
      <w:r w:rsidR="001A5BD6">
        <w:rPr>
          <w:rFonts w:ascii="Times New Roman" w:eastAsia="Calibri" w:hAnsi="Times New Roman" w:cs="Times New Roman"/>
          <w:sz w:val="28"/>
          <w:szCs w:val="28"/>
        </w:rPr>
        <w:t>изложив его в новой редакции</w:t>
      </w:r>
      <w:proofErr w:type="gramEnd"/>
      <w:r w:rsidR="001A5BD6" w:rsidRPr="001A5B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5CB">
        <w:rPr>
          <w:rFonts w:ascii="Times New Roman" w:eastAsia="Calibri" w:hAnsi="Times New Roman" w:cs="Times New Roman"/>
          <w:sz w:val="28"/>
          <w:szCs w:val="28"/>
        </w:rPr>
        <w:t>(прилагается).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A85" w:rsidRDefault="00867A8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A85" w:rsidRDefault="00867A8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65"/>
        <w:gridCol w:w="3202"/>
      </w:tblGrid>
      <w:tr w:rsidR="00B17460" w:rsidRPr="00B17460" w:rsidTr="001A5BD6">
        <w:tc>
          <w:tcPr>
            <w:tcW w:w="3204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2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О.В. Гурулева</w:t>
            </w:r>
          </w:p>
        </w:tc>
      </w:tr>
      <w:tr w:rsidR="00B17460" w:rsidRPr="00B17460" w:rsidTr="001A5BD6">
        <w:tc>
          <w:tcPr>
            <w:tcW w:w="9571" w:type="dxa"/>
            <w:gridSpan w:val="3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7460" w:rsidRPr="00B17460" w:rsidTr="001A5BD6">
        <w:tc>
          <w:tcPr>
            <w:tcW w:w="3204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2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М.В. Герасименко</w:t>
            </w:r>
          </w:p>
        </w:tc>
      </w:tr>
    </w:tbl>
    <w:p w:rsidR="00B66F88" w:rsidRDefault="00B66F88" w:rsidP="00B1746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66F88" w:rsidSect="00867A8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0C044D"/>
    <w:rsid w:val="001601E3"/>
    <w:rsid w:val="001A5BD6"/>
    <w:rsid w:val="001B3EE2"/>
    <w:rsid w:val="001D32ED"/>
    <w:rsid w:val="001D36CB"/>
    <w:rsid w:val="001E3BBF"/>
    <w:rsid w:val="0025685C"/>
    <w:rsid w:val="00260436"/>
    <w:rsid w:val="00267367"/>
    <w:rsid w:val="002912D7"/>
    <w:rsid w:val="002E42DC"/>
    <w:rsid w:val="00307819"/>
    <w:rsid w:val="0033093D"/>
    <w:rsid w:val="00357437"/>
    <w:rsid w:val="00377C8C"/>
    <w:rsid w:val="003A6376"/>
    <w:rsid w:val="003D76EA"/>
    <w:rsid w:val="00415EBF"/>
    <w:rsid w:val="0042503B"/>
    <w:rsid w:val="0043369D"/>
    <w:rsid w:val="0043528C"/>
    <w:rsid w:val="004C354F"/>
    <w:rsid w:val="004C5126"/>
    <w:rsid w:val="004E3B16"/>
    <w:rsid w:val="00525479"/>
    <w:rsid w:val="00532592"/>
    <w:rsid w:val="00546668"/>
    <w:rsid w:val="00555AE7"/>
    <w:rsid w:val="005643C4"/>
    <w:rsid w:val="005E3B6F"/>
    <w:rsid w:val="00607DD0"/>
    <w:rsid w:val="006366F5"/>
    <w:rsid w:val="006376FB"/>
    <w:rsid w:val="006753F3"/>
    <w:rsid w:val="00722C7A"/>
    <w:rsid w:val="007250D2"/>
    <w:rsid w:val="00751AB9"/>
    <w:rsid w:val="00765993"/>
    <w:rsid w:val="007D76C2"/>
    <w:rsid w:val="00834A5E"/>
    <w:rsid w:val="00845067"/>
    <w:rsid w:val="0086718A"/>
    <w:rsid w:val="00867A85"/>
    <w:rsid w:val="00874624"/>
    <w:rsid w:val="008F56AA"/>
    <w:rsid w:val="0096203F"/>
    <w:rsid w:val="00971231"/>
    <w:rsid w:val="00985822"/>
    <w:rsid w:val="00995565"/>
    <w:rsid w:val="009C4203"/>
    <w:rsid w:val="009E104A"/>
    <w:rsid w:val="00A716B9"/>
    <w:rsid w:val="00AB2A6D"/>
    <w:rsid w:val="00AF07F5"/>
    <w:rsid w:val="00B17460"/>
    <w:rsid w:val="00B66F88"/>
    <w:rsid w:val="00B73D87"/>
    <w:rsid w:val="00BA6F34"/>
    <w:rsid w:val="00BE7DFA"/>
    <w:rsid w:val="00C35067"/>
    <w:rsid w:val="00C41AAD"/>
    <w:rsid w:val="00C557C8"/>
    <w:rsid w:val="00C715F9"/>
    <w:rsid w:val="00C83594"/>
    <w:rsid w:val="00CC0CAD"/>
    <w:rsid w:val="00CF61B4"/>
    <w:rsid w:val="00D64642"/>
    <w:rsid w:val="00D66DA1"/>
    <w:rsid w:val="00D870DD"/>
    <w:rsid w:val="00DD0D33"/>
    <w:rsid w:val="00DD3CDE"/>
    <w:rsid w:val="00E038FF"/>
    <w:rsid w:val="00E3623A"/>
    <w:rsid w:val="00E6316B"/>
    <w:rsid w:val="00ED0FDB"/>
    <w:rsid w:val="00EE1543"/>
    <w:rsid w:val="00EE3556"/>
    <w:rsid w:val="00F835FF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51B8-6FB4-45E7-BDD8-6508C748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2021-09-25T01:05:00Z</cp:lastPrinted>
  <dcterms:created xsi:type="dcterms:W3CDTF">2015-07-06T00:42:00Z</dcterms:created>
  <dcterms:modified xsi:type="dcterms:W3CDTF">2021-09-25T01:06:00Z</dcterms:modified>
</cp:coreProperties>
</file>