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:rsidR="00F130FE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73F7F" w:rsidRDefault="00A73F7F" w:rsidP="00A73F7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 xml:space="preserve">б утверждении административного регламента предоставления муниципальной услуги «Оформление 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свидетельств об ос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ществлении перевозок по маршруту регулярных перевозок и карт маршрута регулярных перевозок, переоформление свидетельств об осуществлении п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ревозок по маршруту регулярных перевозок и карт маршрута регулярных п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ревозок».</w:t>
      </w:r>
    </w:p>
    <w:p w:rsid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         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>об утверждении административн</w:t>
      </w:r>
      <w:r w:rsidR="00CF6CB2" w:rsidRPr="00440D70">
        <w:rPr>
          <w:rFonts w:ascii="Times New Roman" w:hAnsi="Times New Roman" w:cs="Times New Roman"/>
        </w:rPr>
        <w:t>о</w:t>
      </w:r>
      <w:r w:rsidR="00CF6CB2" w:rsidRPr="00440D70">
        <w:rPr>
          <w:rFonts w:ascii="Times New Roman" w:hAnsi="Times New Roman" w:cs="Times New Roman"/>
        </w:rPr>
        <w:t xml:space="preserve">го регламента предоставления муниципальной услуги «Оформление 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свид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е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тельств об осуществлении перевозок по маршруту регулярных перев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зок и карт маршрута регулярных перевозок, переоформление свидетельств об ос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у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ществлении перевозок по маршруту регулярных перевозок и карт мар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ш</w:t>
      </w:r>
      <w:r w:rsidR="00CF6CB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рута регулярных перевозок»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Ханкайского муниципал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ь</w:t>
      </w:r>
      <w:r w:rsidR="007170FE">
        <w:rPr>
          <w:rFonts w:ascii="Times New Roman" w:eastAsia="Calibri" w:hAnsi="Times New Roman" w:cs="Times New Roman"/>
          <w:color w:val="auto"/>
          <w:spacing w:val="0"/>
          <w:lang w:eastAsia="en-US"/>
        </w:rPr>
        <w:t>ного района, отдел экономики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 w:rsidR="007170FE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bookmarkStart w:id="0" w:name="_GoBack"/>
      <w:bookmarkEnd w:id="0"/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:rsidR="00DA6969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         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с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печение благоприятного инвестиционного климата и снижение администр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а</w:t>
      </w:r>
      <w:r w:rsidR="009F4912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 w:rsidR="00976CE7" w:rsidRPr="00440D70">
        <w:rPr>
          <w:rFonts w:ascii="Times New Roman" w:hAnsi="Times New Roman" w:cs="Times New Roman"/>
        </w:rPr>
        <w:t>Разработан с целью оптимизации (повышения качества) предоставления муниципальной услуги по оформлению, переоформлению и прекращению де</w:t>
      </w:r>
      <w:r w:rsidR="00976CE7" w:rsidRPr="00440D70">
        <w:rPr>
          <w:rFonts w:ascii="Times New Roman" w:hAnsi="Times New Roman" w:cs="Times New Roman"/>
        </w:rPr>
        <w:t>й</w:t>
      </w:r>
      <w:r w:rsidR="00976CE7" w:rsidRPr="00440D70">
        <w:rPr>
          <w:rFonts w:ascii="Times New Roman" w:hAnsi="Times New Roman" w:cs="Times New Roman"/>
        </w:rPr>
        <w:t xml:space="preserve">ствия свидетельств об осуществлении перевозок по муниципальному маршруту регулярных перевозок (далее - муниципальная услуга), </w:t>
      </w:r>
      <w:r w:rsidR="00976CE7" w:rsidRPr="00440D70">
        <w:rPr>
          <w:rFonts w:ascii="Times New Roman" w:hAnsi="Times New Roman"/>
        </w:rPr>
        <w:t>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</w:t>
      </w:r>
      <w:r w:rsidR="00976CE7" w:rsidRPr="00440D70">
        <w:rPr>
          <w:rFonts w:ascii="Times New Roman" w:hAnsi="Times New Roman"/>
        </w:rPr>
        <w:t>с</w:t>
      </w:r>
      <w:r w:rsidR="00976CE7" w:rsidRPr="00440D70">
        <w:rPr>
          <w:rFonts w:ascii="Times New Roman" w:hAnsi="Times New Roman"/>
        </w:rPr>
        <w:t>полнением Административного регламента, досудебный (внесудебный) пор</w:t>
      </w:r>
      <w:r w:rsidR="00976CE7" w:rsidRPr="00440D70">
        <w:rPr>
          <w:rFonts w:ascii="Times New Roman" w:hAnsi="Times New Roman"/>
        </w:rPr>
        <w:t>я</w:t>
      </w:r>
      <w:r w:rsidR="00976CE7" w:rsidRPr="00440D70">
        <w:rPr>
          <w:rFonts w:ascii="Times New Roman" w:hAnsi="Times New Roman"/>
        </w:rPr>
        <w:t>док обжалования решений</w:t>
      </w:r>
      <w:proofErr w:type="gramEnd"/>
      <w:r w:rsidR="00976CE7" w:rsidRPr="00440D70">
        <w:rPr>
          <w:rFonts w:ascii="Times New Roman" w:hAnsi="Times New Roman"/>
        </w:rPr>
        <w:t xml:space="preserve"> и действий (бездействия) Администрации Ханка</w:t>
      </w:r>
      <w:r w:rsidR="00976CE7" w:rsidRPr="00440D70">
        <w:rPr>
          <w:rFonts w:ascii="Times New Roman" w:hAnsi="Times New Roman"/>
        </w:rPr>
        <w:t>й</w:t>
      </w:r>
      <w:r w:rsidR="00976CE7" w:rsidRPr="00440D70">
        <w:rPr>
          <w:rFonts w:ascii="Times New Roman" w:hAnsi="Times New Roman"/>
        </w:rPr>
        <w:t>ского муниципального района (далее – Администрация)</w:t>
      </w:r>
      <w:r w:rsidR="00544F91" w:rsidRPr="00440D70">
        <w:rPr>
          <w:rFonts w:ascii="Times New Roman" w:hAnsi="Times New Roman"/>
        </w:rPr>
        <w:t>.</w:t>
      </w:r>
    </w:p>
    <w:p w:rsidR="00440D70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16567"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</w:t>
      </w:r>
      <w:r w:rsidR="00F130FE" w:rsidRPr="00440D70">
        <w:rPr>
          <w:rFonts w:ascii="Times New Roman" w:hAnsi="Times New Roman" w:cs="Times New Roman"/>
          <w:sz w:val="26"/>
          <w:szCs w:val="26"/>
        </w:rPr>
        <w:t>и</w:t>
      </w:r>
      <w:r w:rsidR="00F130FE" w:rsidRPr="00440D70">
        <w:rPr>
          <w:rFonts w:ascii="Times New Roman" w:hAnsi="Times New Roman" w:cs="Times New Roman"/>
          <w:sz w:val="26"/>
          <w:szCs w:val="26"/>
        </w:rPr>
        <w:t>пального района на осуществление полномочий для реализации предлагаемого прав</w:t>
      </w:r>
      <w:r w:rsidR="00F130FE" w:rsidRPr="00440D70">
        <w:rPr>
          <w:rFonts w:ascii="Times New Roman" w:hAnsi="Times New Roman" w:cs="Times New Roman"/>
          <w:sz w:val="26"/>
          <w:szCs w:val="26"/>
        </w:rPr>
        <w:t>о</w:t>
      </w:r>
      <w:r w:rsidR="00F130FE" w:rsidRPr="00440D70">
        <w:rPr>
          <w:rFonts w:ascii="Times New Roman" w:hAnsi="Times New Roman" w:cs="Times New Roman"/>
          <w:sz w:val="26"/>
          <w:szCs w:val="26"/>
        </w:rPr>
        <w:t>вого регулирования.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 интересы </w:t>
      </w:r>
      <w:r w:rsidR="00F130FE" w:rsidRPr="00440D70">
        <w:rPr>
          <w:rFonts w:ascii="Times New Roman" w:hAnsi="Times New Roman" w:cs="Times New Roman"/>
          <w:sz w:val="26"/>
          <w:szCs w:val="26"/>
        </w:rPr>
        <w:t>субъектов предпринимательской и инвестицио</w:t>
      </w:r>
      <w:r w:rsidR="00F130FE" w:rsidRPr="00440D70">
        <w:rPr>
          <w:rFonts w:ascii="Times New Roman" w:hAnsi="Times New Roman" w:cs="Times New Roman"/>
          <w:sz w:val="26"/>
          <w:szCs w:val="26"/>
        </w:rPr>
        <w:t>н</w:t>
      </w:r>
      <w:r w:rsidR="00F130FE" w:rsidRPr="00440D70">
        <w:rPr>
          <w:rFonts w:ascii="Times New Roman" w:hAnsi="Times New Roman" w:cs="Times New Roman"/>
          <w:sz w:val="26"/>
          <w:szCs w:val="26"/>
        </w:rPr>
        <w:t>ной деятельности,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 а именно индивидуальных предпринимателей, либо действующих без образования юридического лица по договору простого товарищества (договору совместной деятельности) двух и более указанных юридических лиц, планирующих предоставление муниципальной услуги.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Проект создает дополнительные </w:t>
      </w:r>
      <w:r w:rsidR="00F130FE" w:rsidRPr="00440D70">
        <w:rPr>
          <w:rFonts w:ascii="Times New Roman" w:hAnsi="Times New Roman" w:cs="Times New Roman"/>
          <w:sz w:val="26"/>
          <w:szCs w:val="26"/>
        </w:rPr>
        <w:t>обязанности, запреты и ограниче</w:t>
      </w:r>
      <w:r w:rsidR="00360D34" w:rsidRPr="00440D70">
        <w:rPr>
          <w:rFonts w:ascii="Times New Roman" w:hAnsi="Times New Roman" w:cs="Times New Roman"/>
          <w:sz w:val="26"/>
          <w:szCs w:val="26"/>
        </w:rPr>
        <w:t xml:space="preserve">ния субъектов предпринимательской и </w:t>
      </w:r>
      <w:r w:rsidR="009F4912" w:rsidRPr="00440D70">
        <w:rPr>
          <w:rFonts w:ascii="Times New Roman" w:hAnsi="Times New Roman" w:cs="Times New Roman"/>
          <w:sz w:val="26"/>
          <w:szCs w:val="26"/>
        </w:rPr>
        <w:t>инвестиционной деятельности, но не предполагает дополн</w:t>
      </w:r>
      <w:r w:rsidR="009F4912" w:rsidRPr="00440D70">
        <w:rPr>
          <w:rFonts w:ascii="Times New Roman" w:hAnsi="Times New Roman" w:cs="Times New Roman"/>
          <w:sz w:val="26"/>
          <w:szCs w:val="26"/>
        </w:rPr>
        <w:t>и</w:t>
      </w:r>
      <w:r w:rsidR="009F4912" w:rsidRPr="00440D70">
        <w:rPr>
          <w:rFonts w:ascii="Times New Roman" w:hAnsi="Times New Roman" w:cs="Times New Roman"/>
          <w:sz w:val="26"/>
          <w:szCs w:val="26"/>
        </w:rPr>
        <w:t>тельных расходов для указанных субъектов.</w:t>
      </w:r>
    </w:p>
    <w:p w:rsidR="00544F91" w:rsidRPr="00440D70" w:rsidRDefault="00440D70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="00976CE7"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="00976CE7"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BE"/>
    <w:rsid w:val="000C161D"/>
    <w:rsid w:val="000C61A5"/>
    <w:rsid w:val="00116567"/>
    <w:rsid w:val="00360D34"/>
    <w:rsid w:val="00440D70"/>
    <w:rsid w:val="00544F91"/>
    <w:rsid w:val="007170FE"/>
    <w:rsid w:val="00860C17"/>
    <w:rsid w:val="00976CE7"/>
    <w:rsid w:val="009F4912"/>
    <w:rsid w:val="00A73F7F"/>
    <w:rsid w:val="00CF6CB2"/>
    <w:rsid w:val="00D92EBE"/>
    <w:rsid w:val="00DA6969"/>
    <w:rsid w:val="00F1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Чернусь Светлана Анатольевна</cp:lastModifiedBy>
  <cp:revision>13</cp:revision>
  <cp:lastPrinted>2020-02-13T05:32:00Z</cp:lastPrinted>
  <dcterms:created xsi:type="dcterms:W3CDTF">2020-02-11T00:15:00Z</dcterms:created>
  <dcterms:modified xsi:type="dcterms:W3CDTF">2020-02-13T05:33:00Z</dcterms:modified>
</cp:coreProperties>
</file>