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666B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FA26A8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B86BC7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в Генеральный план </w:t>
      </w:r>
      <w:r w:rsidR="00344D09">
        <w:rPr>
          <w:rFonts w:ascii="Times New Roman" w:eastAsia="Calibri" w:hAnsi="Times New Roman" w:cs="Times New Roman"/>
          <w:b/>
          <w:sz w:val="26"/>
          <w:szCs w:val="26"/>
        </w:rPr>
        <w:t>Ильинского</w:t>
      </w: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2C7CDF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2C7CDF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666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344D09">
        <w:rPr>
          <w:rFonts w:ascii="Times New Roman" w:hAnsi="Times New Roman" w:cs="Times New Roman"/>
          <w:sz w:val="26"/>
          <w:szCs w:val="26"/>
        </w:rPr>
        <w:t>14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  <w:r w:rsidR="00344D09">
        <w:rPr>
          <w:rFonts w:ascii="Times New Roman" w:hAnsi="Times New Roman" w:cs="Times New Roman"/>
          <w:sz w:val="26"/>
          <w:szCs w:val="26"/>
        </w:rPr>
        <w:t>11</w:t>
      </w:r>
      <w:r w:rsidRPr="00666B9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344D09">
        <w:rPr>
          <w:rFonts w:ascii="Times New Roman" w:hAnsi="Times New Roman" w:cs="Times New Roman"/>
          <w:sz w:val="26"/>
          <w:szCs w:val="26"/>
        </w:rPr>
        <w:t>951</w:t>
      </w:r>
      <w:r w:rsidRPr="00666B9F">
        <w:rPr>
          <w:rFonts w:ascii="Times New Roman" w:hAnsi="Times New Roman" w:cs="Times New Roman"/>
          <w:sz w:val="26"/>
          <w:szCs w:val="26"/>
        </w:rPr>
        <w:t>-па «</w:t>
      </w:r>
      <w:r w:rsidR="000922D1" w:rsidRPr="00666B9F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666B9F">
        <w:rPr>
          <w:rFonts w:ascii="Times New Roman" w:hAnsi="Times New Roman" w:cs="Times New Roman"/>
          <w:sz w:val="26"/>
          <w:szCs w:val="26"/>
        </w:rPr>
        <w:t xml:space="preserve">суждений по проекту внесения изменений в Генеральный план </w:t>
      </w:r>
      <w:r w:rsidR="00344D09">
        <w:rPr>
          <w:rFonts w:ascii="Times New Roman" w:hAnsi="Times New Roman" w:cs="Times New Roman"/>
          <w:sz w:val="26"/>
          <w:szCs w:val="26"/>
        </w:rPr>
        <w:t>Ильинского</w:t>
      </w:r>
      <w:r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666B9F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6D45" w:rsidRPr="00666B9F" w:rsidRDefault="00020992" w:rsidP="00666B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66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666B9F" w:rsidRDefault="00C53B1D" w:rsidP="0066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666B9F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666B9F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отношений;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отдела;</w:t>
      </w:r>
    </w:p>
    <w:p w:rsidR="00C53B1D" w:rsidRPr="00666B9F" w:rsidRDefault="00344D09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- начальник отдела имущественных отношений;</w:t>
      </w:r>
    </w:p>
    <w:p w:rsidR="00C53B1D" w:rsidRPr="00666B9F" w:rsidRDefault="00344D09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Гусарчук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А.А.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Ильинского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заседании присутствует 6 членов комиссии.</w:t>
      </w:r>
    </w:p>
    <w:p w:rsidR="00A75310" w:rsidRDefault="00A75310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66B9F" w:rsidRDefault="009C62D9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666B9F" w:rsidRDefault="004F31E6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ABF" w:rsidRPr="00666B9F" w:rsidRDefault="0090717B" w:rsidP="00666B9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666B9F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666B9F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666B9F">
        <w:rPr>
          <w:rFonts w:ascii="Times New Roman" w:hAnsi="Times New Roman" w:cs="Times New Roman"/>
          <w:sz w:val="26"/>
          <w:szCs w:val="26"/>
        </w:rPr>
        <w:t xml:space="preserve">проекту внесения изменений в Генеральный план </w:t>
      </w:r>
      <w:r w:rsidR="00344D09">
        <w:rPr>
          <w:rFonts w:ascii="Times New Roman" w:hAnsi="Times New Roman" w:cs="Times New Roman"/>
          <w:sz w:val="26"/>
          <w:szCs w:val="26"/>
        </w:rPr>
        <w:t>Ильинского</w:t>
      </w:r>
      <w:r w:rsidR="00B56D45"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DA4000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B56D45" w:rsidP="00666B9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666B9F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r w:rsidR="00344D0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proofErr w:type="spellEnd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CCB" w:rsidRPr="00666B9F" w:rsidRDefault="00344D09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="00B76687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B76687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.2019 опубликовано о</w:t>
      </w:r>
      <w:r w:rsidR="0090717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на информационном стенде в здании Администрации </w:t>
      </w:r>
      <w:r w:rsidR="00344D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Ильинского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692690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Приморский край, Ханкайский район, с.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Ильинка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ул.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Столетия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1 этаж (фойе);</w:t>
      </w:r>
    </w:p>
    <w:p w:rsidR="00712CCB" w:rsidRPr="00666B9F" w:rsidRDefault="00344D09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</w:t>
      </w:r>
      <w:r w:rsidR="00712CCB" w:rsidRPr="00666B9F">
        <w:rPr>
          <w:rFonts w:ascii="Times New Roman" w:hAnsi="Times New Roman" w:cs="Times New Roman"/>
          <w:sz w:val="26"/>
          <w:szCs w:val="26"/>
        </w:rPr>
        <w:t>.2019 размещение проекта и информационных материалов к нему</w:t>
      </w:r>
      <w:r w:rsidR="00712CCB" w:rsidRPr="00666B9F">
        <w:rPr>
          <w:rFonts w:ascii="Open Sans" w:hAnsi="Open Sans"/>
          <w:sz w:val="26"/>
          <w:szCs w:val="26"/>
        </w:rPr>
        <w:t xml:space="preserve"> на 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="00712CCB" w:rsidRPr="00666B9F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12CCB" w:rsidRPr="00666B9F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44D09">
        <w:rPr>
          <w:rFonts w:ascii="Times New Roman" w:eastAsia="Calibri" w:hAnsi="Times New Roman" w:cs="Times New Roman"/>
          <w:sz w:val="26"/>
          <w:szCs w:val="26"/>
        </w:rPr>
        <w:t>21</w:t>
      </w:r>
      <w:r w:rsidRPr="00666B9F">
        <w:rPr>
          <w:rFonts w:ascii="Times New Roman" w:eastAsia="Calibri" w:hAnsi="Times New Roman" w:cs="Times New Roman"/>
          <w:sz w:val="26"/>
          <w:szCs w:val="26"/>
        </w:rPr>
        <w:t>.</w:t>
      </w:r>
      <w:r w:rsidR="00344D09">
        <w:rPr>
          <w:rFonts w:ascii="Times New Roman" w:eastAsia="Calibri" w:hAnsi="Times New Roman" w:cs="Times New Roman"/>
          <w:sz w:val="26"/>
          <w:szCs w:val="26"/>
        </w:rPr>
        <w:t>11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.2019 по </w:t>
      </w:r>
      <w:r w:rsidR="00344D09">
        <w:rPr>
          <w:rFonts w:ascii="Times New Roman" w:eastAsia="Calibri" w:hAnsi="Times New Roman" w:cs="Times New Roman"/>
          <w:sz w:val="26"/>
          <w:szCs w:val="26"/>
        </w:rPr>
        <w:t>23</w:t>
      </w:r>
      <w:r w:rsidRPr="00666B9F">
        <w:rPr>
          <w:rFonts w:ascii="Times New Roman" w:eastAsia="Calibri" w:hAnsi="Times New Roman" w:cs="Times New Roman"/>
          <w:sz w:val="26"/>
          <w:szCs w:val="26"/>
        </w:rPr>
        <w:t>.</w:t>
      </w:r>
      <w:r w:rsidR="00344D09">
        <w:rPr>
          <w:rFonts w:ascii="Times New Roman" w:eastAsia="Calibri" w:hAnsi="Times New Roman" w:cs="Times New Roman"/>
          <w:sz w:val="26"/>
          <w:szCs w:val="26"/>
        </w:rPr>
        <w:t>12</w:t>
      </w:r>
      <w:r w:rsidRPr="00666B9F">
        <w:rPr>
          <w:rFonts w:ascii="Times New Roman" w:eastAsia="Calibri" w:hAnsi="Times New Roman" w:cs="Times New Roman"/>
          <w:sz w:val="26"/>
          <w:szCs w:val="26"/>
        </w:rPr>
        <w:t>.2019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90717B" w:rsidRPr="00666B9F" w:rsidRDefault="00C815F0" w:rsidP="00666B9F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6B373B" w:rsidRDefault="006B7A55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B373B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44D09" w:rsidRPr="00344D09">
        <w:rPr>
          <w:rFonts w:ascii="Times New Roman" w:eastAsia="Calibri" w:hAnsi="Times New Roman" w:cs="Times New Roman"/>
          <w:sz w:val="26"/>
          <w:szCs w:val="26"/>
        </w:rPr>
        <w:t>21.11.2019 по 23.12.2019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344D09">
        <w:rPr>
          <w:rFonts w:ascii="Times New Roman" w:eastAsia="Calibri" w:hAnsi="Times New Roman" w:cs="Times New Roman"/>
          <w:sz w:val="26"/>
          <w:szCs w:val="26"/>
        </w:rPr>
        <w:t>Ильинского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были приняты и рассмотрены </w:t>
      </w:r>
      <w:r w:rsidR="00C10C8F" w:rsidRPr="006B373B">
        <w:rPr>
          <w:rFonts w:ascii="Times New Roman" w:eastAsia="Calibri" w:hAnsi="Times New Roman" w:cs="Times New Roman"/>
          <w:sz w:val="26"/>
          <w:szCs w:val="26"/>
        </w:rPr>
        <w:t>предложения и замечания</w:t>
      </w:r>
    </w:p>
    <w:p w:rsidR="006B7A55" w:rsidRPr="00666B9F" w:rsidRDefault="000F26AD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6B373B">
          <w:headerReference w:type="default" r:id="rId9"/>
          <w:pgSz w:w="11906" w:h="16838"/>
          <w:pgMar w:top="454" w:right="567" w:bottom="454" w:left="1418" w:header="340" w:footer="340" w:gutter="0"/>
          <w:cols w:space="708"/>
          <w:titlePg/>
          <w:docGrid w:linePitch="360"/>
        </w:sectPr>
      </w:pPr>
    </w:p>
    <w:p w:rsidR="00F02F33" w:rsidRPr="00786A17" w:rsidRDefault="00C10C8F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и з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3F3ACC" w:rsidRPr="00786A17">
        <w:rPr>
          <w:rFonts w:ascii="Times New Roman" w:hAnsi="Times New Roman" w:cs="Times New Roman"/>
          <w:b/>
          <w:sz w:val="28"/>
          <w:szCs w:val="28"/>
        </w:rPr>
        <w:t xml:space="preserve"> граждан, являющихся участниками общественных обсуждений, постоянно проживающих </w:t>
      </w:r>
    </w:p>
    <w:p w:rsidR="00A34D23" w:rsidRPr="00786A17" w:rsidRDefault="003F3ACC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t>на территории Ханкайского муниципального района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781" w:rsidRPr="00E806C7" w:rsidRDefault="00FF2781" w:rsidP="00A34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19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149"/>
        <w:gridCol w:w="827"/>
        <w:gridCol w:w="1134"/>
        <w:gridCol w:w="1158"/>
        <w:gridCol w:w="2268"/>
        <w:gridCol w:w="2551"/>
        <w:gridCol w:w="2268"/>
        <w:gridCol w:w="2126"/>
      </w:tblGrid>
      <w:tr w:rsidR="00CB776F" w:rsidRPr="00786A17" w:rsidTr="005C74EC">
        <w:trPr>
          <w:jc w:val="center"/>
        </w:trPr>
        <w:tc>
          <w:tcPr>
            <w:tcW w:w="538" w:type="dxa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786A17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</w:tc>
        <w:tc>
          <w:tcPr>
            <w:tcW w:w="2149" w:type="dxa"/>
            <w:vAlign w:val="center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ФИО заявителя</w:t>
            </w:r>
          </w:p>
        </w:tc>
        <w:tc>
          <w:tcPr>
            <w:tcW w:w="3119" w:type="dxa"/>
            <w:gridSpan w:val="3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Кадастровый номер или местоположение земельного участка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Разрешенное использование земельного участка</w:t>
            </w:r>
          </w:p>
        </w:tc>
        <w:tc>
          <w:tcPr>
            <w:tcW w:w="2551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существующая 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предполагаемая </w:t>
            </w:r>
          </w:p>
        </w:tc>
        <w:tc>
          <w:tcPr>
            <w:tcW w:w="2126" w:type="dxa"/>
            <w:vAlign w:val="center"/>
          </w:tcPr>
          <w:p w:rsidR="00CB776F" w:rsidRPr="00786A17" w:rsidRDefault="00023289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Рекомендации организатора общественных обсуждений</w:t>
            </w:r>
          </w:p>
        </w:tc>
      </w:tr>
      <w:tr w:rsidR="005C74EC" w:rsidRPr="00786A17" w:rsidTr="005C74EC">
        <w:trPr>
          <w:jc w:val="center"/>
        </w:trPr>
        <w:tc>
          <w:tcPr>
            <w:tcW w:w="538" w:type="dxa"/>
          </w:tcPr>
          <w:p w:rsidR="005C74EC" w:rsidRPr="00786A17" w:rsidRDefault="005F7CFD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49" w:type="dxa"/>
            <w:vAlign w:val="center"/>
          </w:tcPr>
          <w:p w:rsidR="005C74EC" w:rsidRPr="00786A17" w:rsidRDefault="005C74EC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Даниленко Василий Владимирович</w:t>
            </w:r>
          </w:p>
        </w:tc>
        <w:tc>
          <w:tcPr>
            <w:tcW w:w="3119" w:type="dxa"/>
            <w:gridSpan w:val="3"/>
            <w:vAlign w:val="center"/>
          </w:tcPr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25:19:000000:2801</w:t>
            </w:r>
          </w:p>
        </w:tc>
        <w:tc>
          <w:tcPr>
            <w:tcW w:w="2268" w:type="dxa"/>
            <w:vAlign w:val="center"/>
          </w:tcPr>
          <w:p w:rsidR="005C74EC" w:rsidRPr="00786A17" w:rsidRDefault="005C74EC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2551" w:type="dxa"/>
            <w:vAlign w:val="center"/>
          </w:tcPr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74EC" w:rsidRPr="00786A17" w:rsidRDefault="005C74EC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5C74EC" w:rsidRPr="00786A17" w:rsidRDefault="005C74EC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  <w:vAlign w:val="center"/>
          </w:tcPr>
          <w:p w:rsidR="005C74EC" w:rsidRPr="00786A17" w:rsidRDefault="005C74EC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3F340A">
        <w:trPr>
          <w:trHeight w:val="62"/>
          <w:jc w:val="center"/>
        </w:trPr>
        <w:tc>
          <w:tcPr>
            <w:tcW w:w="538" w:type="dxa"/>
            <w:vMerge w:val="restart"/>
          </w:tcPr>
          <w:p w:rsidR="005C0C8D" w:rsidRPr="00786A17" w:rsidRDefault="00833C55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49" w:type="dxa"/>
            <w:vMerge w:val="restart"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5C0C8D" w:rsidRPr="00786A17" w:rsidRDefault="005C0C8D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Рядом с 25:19:010701:462 в границах координат</w:t>
            </w:r>
          </w:p>
        </w:tc>
        <w:tc>
          <w:tcPr>
            <w:tcW w:w="2268" w:type="dxa"/>
            <w:vMerge w:val="restart"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Памятник культурного наследия - городище</w:t>
            </w:r>
          </w:p>
        </w:tc>
        <w:tc>
          <w:tcPr>
            <w:tcW w:w="2551" w:type="dxa"/>
            <w:vMerge w:val="restart"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сельскохозяйственного использования </w:t>
            </w:r>
          </w:p>
          <w:p w:rsidR="005C0C8D" w:rsidRPr="00786A17" w:rsidRDefault="005C0C8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На зону для ПАМЯТНИКОВ</w:t>
            </w:r>
          </w:p>
        </w:tc>
        <w:tc>
          <w:tcPr>
            <w:tcW w:w="2126" w:type="dxa"/>
            <w:vMerge w:val="restart"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562685.56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1399274.75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562582.05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1399491.54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562358.14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1399405.93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562365.13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1399256.50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562566.88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1399209.63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562685.56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1399274.75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74EC" w:rsidRPr="00786A17" w:rsidTr="005C74EC">
        <w:trPr>
          <w:jc w:val="center"/>
        </w:trPr>
        <w:tc>
          <w:tcPr>
            <w:tcW w:w="538" w:type="dxa"/>
          </w:tcPr>
          <w:p w:rsidR="005C74EC" w:rsidRPr="00786A17" w:rsidRDefault="00833C55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49" w:type="dxa"/>
          </w:tcPr>
          <w:p w:rsidR="005C74EC" w:rsidRPr="00786A17" w:rsidRDefault="005C74EC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5C74EC" w:rsidRPr="00786A17" w:rsidRDefault="00CA6055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</w:t>
            </w:r>
            <w:r w:rsidR="005F7CFD" w:rsidRPr="00786A1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2250F7" w:rsidRPr="00786A17">
              <w:rPr>
                <w:rFonts w:ascii="Times New Roman" w:hAnsi="Times New Roman" w:cs="Times New Roman"/>
                <w:sz w:val="19"/>
                <w:szCs w:val="19"/>
              </w:rPr>
              <w:t>010501:10035</w:t>
            </w:r>
          </w:p>
        </w:tc>
        <w:tc>
          <w:tcPr>
            <w:tcW w:w="2268" w:type="dxa"/>
          </w:tcPr>
          <w:p w:rsidR="005C74EC" w:rsidRPr="00786A17" w:rsidRDefault="00CA6055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Полигоны твердых бытовых отходов</w:t>
            </w:r>
          </w:p>
        </w:tc>
        <w:tc>
          <w:tcPr>
            <w:tcW w:w="2551" w:type="dxa"/>
          </w:tcPr>
          <w:p w:rsidR="005C74EC" w:rsidRPr="00786A17" w:rsidRDefault="002250F7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 и сельскохозяйственного использования</w:t>
            </w:r>
          </w:p>
        </w:tc>
        <w:tc>
          <w:tcPr>
            <w:tcW w:w="2268" w:type="dxa"/>
          </w:tcPr>
          <w:p w:rsidR="005C74EC" w:rsidRPr="00786A17" w:rsidRDefault="002250F7" w:rsidP="006817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</w:t>
            </w:r>
            <w:r w:rsidR="00CA6055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5C74EC" w:rsidRPr="00786A17" w:rsidRDefault="006817F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площадки временного хранения бытовых отходов</w:t>
            </w:r>
          </w:p>
        </w:tc>
      </w:tr>
      <w:tr w:rsidR="003308CB" w:rsidRPr="00786A17" w:rsidTr="003F340A">
        <w:trPr>
          <w:trHeight w:val="59"/>
          <w:jc w:val="center"/>
        </w:trPr>
        <w:tc>
          <w:tcPr>
            <w:tcW w:w="538" w:type="dxa"/>
            <w:vMerge w:val="restart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49" w:type="dxa"/>
            <w:vMerge w:val="restart"/>
          </w:tcPr>
          <w:p w:rsidR="003308CB" w:rsidRPr="00786A17" w:rsidRDefault="003A4B25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АО «</w:t>
            </w:r>
            <w:proofErr w:type="spellStart"/>
            <w:r w:rsidR="003308CB" w:rsidRPr="00786A17">
              <w:rPr>
                <w:rFonts w:ascii="Times New Roman" w:hAnsi="Times New Roman" w:cs="Times New Roman"/>
                <w:sz w:val="19"/>
                <w:szCs w:val="19"/>
              </w:rPr>
              <w:t>Примавтодор</w:t>
            </w:r>
            <w:proofErr w:type="spell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Филиал Пограничный, участок Ханкайский</w:t>
            </w:r>
          </w:p>
        </w:tc>
        <w:tc>
          <w:tcPr>
            <w:tcW w:w="3119" w:type="dxa"/>
            <w:gridSpan w:val="3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Комиссарово в границах координат</w:t>
            </w:r>
          </w:p>
        </w:tc>
        <w:tc>
          <w:tcPr>
            <w:tcW w:w="2268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  <w:tc>
          <w:tcPr>
            <w:tcW w:w="2551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Merge w:val="restart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308CB" w:rsidRPr="00786A17" w:rsidRDefault="003308CB" w:rsidP="003308C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563334.67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1381974.22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308CB" w:rsidRPr="00786A17" w:rsidRDefault="003308CB" w:rsidP="003308C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563503.48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1381944.43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563562.59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1382099.77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563334.67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1381974.22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5C74EC">
        <w:trPr>
          <w:jc w:val="center"/>
        </w:trPr>
        <w:tc>
          <w:tcPr>
            <w:tcW w:w="538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49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308CB" w:rsidRPr="00786A17" w:rsidRDefault="003308CB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25:19:020401:450 </w:t>
            </w:r>
          </w:p>
        </w:tc>
        <w:tc>
          <w:tcPr>
            <w:tcW w:w="2268" w:type="dxa"/>
          </w:tcPr>
          <w:p w:rsidR="003308CB" w:rsidRPr="00786A17" w:rsidRDefault="003308CB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скважина</w:t>
            </w:r>
          </w:p>
        </w:tc>
        <w:tc>
          <w:tcPr>
            <w:tcW w:w="2551" w:type="dxa"/>
          </w:tcPr>
          <w:p w:rsidR="003308CB" w:rsidRPr="00786A17" w:rsidRDefault="003308CB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308CB" w:rsidRPr="00786A17" w:rsidRDefault="001147E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</w:t>
            </w:r>
            <w:r w:rsidR="003308CB" w:rsidRPr="00786A17">
              <w:rPr>
                <w:rFonts w:ascii="Times New Roman" w:hAnsi="Times New Roman" w:cs="Times New Roman"/>
                <w:sz w:val="19"/>
                <w:szCs w:val="19"/>
              </w:rPr>
              <w:t>Инженерной инфраструктуры</w:t>
            </w:r>
          </w:p>
        </w:tc>
        <w:tc>
          <w:tcPr>
            <w:tcW w:w="2126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3F340A">
        <w:trPr>
          <w:trHeight w:val="51"/>
          <w:jc w:val="center"/>
        </w:trPr>
        <w:tc>
          <w:tcPr>
            <w:tcW w:w="538" w:type="dxa"/>
            <w:vMerge w:val="restart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49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Свалка в с. Комиссарово в границах координат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Свалка</w:t>
            </w:r>
          </w:p>
        </w:tc>
        <w:tc>
          <w:tcPr>
            <w:tcW w:w="2551" w:type="dxa"/>
            <w:vMerge w:val="restart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</w:t>
            </w:r>
          </w:p>
        </w:tc>
        <w:tc>
          <w:tcPr>
            <w:tcW w:w="2126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567380.47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1382772.73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567408.83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1382945.72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567783.34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1382900.78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567750.23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1382722.81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567380.47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1382772.73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25:19:020401:447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25:19:020401:469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3F340A">
        <w:trPr>
          <w:trHeight w:val="51"/>
          <w:jc w:val="center"/>
        </w:trPr>
        <w:tc>
          <w:tcPr>
            <w:tcW w:w="538" w:type="dxa"/>
            <w:vMerge w:val="restart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49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Котельная Ильинка в границах координат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  <w:vMerge w:val="restart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индивидуальными жилыми домами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558696.05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1397789.98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558632.90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1397790.99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558698.07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1397858.18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558696.05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1397789.98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25:19:011401:579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размещения объектов культуры</w:t>
            </w:r>
          </w:p>
        </w:tc>
        <w:tc>
          <w:tcPr>
            <w:tcW w:w="2551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 и зона рекреационного назначения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25:19:010601:1456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размещения объектов культуры</w:t>
            </w:r>
          </w:p>
        </w:tc>
        <w:tc>
          <w:tcPr>
            <w:tcW w:w="2551" w:type="dxa"/>
          </w:tcPr>
          <w:p w:rsidR="00D8464D" w:rsidRPr="00786A17" w:rsidRDefault="00D8464D" w:rsidP="007B749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зона и 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2C02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25:19:020401:485</w:t>
            </w: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</w:t>
            </w:r>
          </w:p>
        </w:tc>
        <w:tc>
          <w:tcPr>
            <w:tcW w:w="2551" w:type="dxa"/>
          </w:tcPr>
          <w:p w:rsidR="00D8464D" w:rsidRPr="00786A17" w:rsidRDefault="00D8464D" w:rsidP="00CB683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25:19:011301:800</w:t>
            </w:r>
          </w:p>
        </w:tc>
        <w:tc>
          <w:tcPr>
            <w:tcW w:w="2268" w:type="dxa"/>
          </w:tcPr>
          <w:p w:rsidR="00D8464D" w:rsidRPr="00786A17" w:rsidRDefault="00D8464D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 (стоит площадка детская)</w:t>
            </w:r>
          </w:p>
        </w:tc>
        <w:tc>
          <w:tcPr>
            <w:tcW w:w="2551" w:type="dxa"/>
          </w:tcPr>
          <w:p w:rsidR="00D8464D" w:rsidRPr="00786A17" w:rsidRDefault="00D8464D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зона и Зона застройки индивидуальными жилыми домами </w:t>
            </w:r>
          </w:p>
          <w:p w:rsidR="00D8464D" w:rsidRPr="00786A17" w:rsidRDefault="00D8464D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25:19:011401:579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 (стоит площадка детская</w:t>
            </w:r>
            <w:proofErr w:type="gramEnd"/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индивидуальными жилыми домами и Общественно-деловая зона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3F340A">
        <w:trPr>
          <w:trHeight w:val="39"/>
          <w:jc w:val="center"/>
        </w:trPr>
        <w:tc>
          <w:tcPr>
            <w:tcW w:w="538" w:type="dxa"/>
            <w:vMerge w:val="restart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149" w:type="dxa"/>
            <w:vMerge w:val="restart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25:19:011601:253 и расширить в границах координат </w:t>
            </w:r>
          </w:p>
        </w:tc>
        <w:tc>
          <w:tcPr>
            <w:tcW w:w="2268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</w:t>
            </w:r>
          </w:p>
        </w:tc>
        <w:tc>
          <w:tcPr>
            <w:tcW w:w="2551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 и рекреационная зона</w:t>
            </w:r>
          </w:p>
        </w:tc>
        <w:tc>
          <w:tcPr>
            <w:tcW w:w="2268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Зону рекреационного назначения</w:t>
            </w:r>
          </w:p>
        </w:tc>
        <w:tc>
          <w:tcPr>
            <w:tcW w:w="2126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557182.76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1409196.48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557145.18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1409180.48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557110.95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1409244.66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557190.20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1409297.31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557204.52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1409253.43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557197.82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1409249.87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557189.45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1409238.89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557181.86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1409211.11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557182.76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1409196.48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746C4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25:19:010601:677</w:t>
            </w:r>
          </w:p>
        </w:tc>
        <w:tc>
          <w:tcPr>
            <w:tcW w:w="2268" w:type="dxa"/>
          </w:tcPr>
          <w:p w:rsidR="003F340A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школа</w:t>
            </w:r>
          </w:p>
        </w:tc>
        <w:tc>
          <w:tcPr>
            <w:tcW w:w="2551" w:type="dxa"/>
          </w:tcPr>
          <w:p w:rsidR="003F340A" w:rsidRPr="00786A17" w:rsidRDefault="006817FA" w:rsidP="006817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зона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индивидуальными жилыми домами </w:t>
            </w:r>
          </w:p>
        </w:tc>
        <w:tc>
          <w:tcPr>
            <w:tcW w:w="2268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Общественно-деловая зона</w:t>
            </w:r>
          </w:p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25:19:010501:10012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</w:t>
            </w:r>
          </w:p>
        </w:tc>
        <w:tc>
          <w:tcPr>
            <w:tcW w:w="2551" w:type="dxa"/>
          </w:tcPr>
          <w:p w:rsidR="003F340A" w:rsidRPr="00786A17" w:rsidRDefault="003F340A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25:19:010501:10018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 (складирование запасов песчано-гравийной смеси)</w:t>
            </w:r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25:19:030301:618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</w:t>
            </w:r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3F34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25:19:010601:1459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кладбище</w:t>
            </w:r>
          </w:p>
        </w:tc>
        <w:tc>
          <w:tcPr>
            <w:tcW w:w="2551" w:type="dxa"/>
          </w:tcPr>
          <w:p w:rsidR="003F340A" w:rsidRPr="00786A17" w:rsidRDefault="003F340A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и Зона застройки индивидуальными жилыми домами </w:t>
            </w:r>
          </w:p>
        </w:tc>
        <w:tc>
          <w:tcPr>
            <w:tcW w:w="2268" w:type="dxa"/>
          </w:tcPr>
          <w:p w:rsidR="003F340A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B0701D">
        <w:trPr>
          <w:trHeight w:val="62"/>
          <w:jc w:val="center"/>
        </w:trPr>
        <w:tc>
          <w:tcPr>
            <w:tcW w:w="538" w:type="dxa"/>
            <w:vMerge w:val="restart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25:19:010601:1374 и расширить в границах координат 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 и 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746C4" w:rsidRPr="00786A17" w:rsidRDefault="00CF3446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556892.34 </w:t>
            </w:r>
          </w:p>
        </w:tc>
        <w:tc>
          <w:tcPr>
            <w:tcW w:w="1158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1398510.81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556759.45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1398579.34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556812.93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1398679.75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556869.96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1398683.36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556879.71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1398639.32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556892.34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1398510.81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25:19:030701:589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назначения, производственная зона и 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25:19:000000:2968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8D59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25:19:020201:200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8D59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25:19:010701:712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CF3446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Зона специального назначения и </w:t>
            </w: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F340A">
        <w:trPr>
          <w:trHeight w:val="55"/>
          <w:jc w:val="center"/>
        </w:trPr>
        <w:tc>
          <w:tcPr>
            <w:tcW w:w="538" w:type="dxa"/>
            <w:vMerge w:val="restart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Гаврилова Ольга Александровна</w:t>
            </w:r>
          </w:p>
        </w:tc>
        <w:tc>
          <w:tcPr>
            <w:tcW w:w="3119" w:type="dxa"/>
            <w:gridSpan w:val="3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11386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Расположены капитальные 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постройки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которые используются под ферму и содержания скота и ведется выпас коней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551752.70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1403288.22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551539.24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1403219.42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551416.81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1403460.01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551503.99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1403444.63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551599.50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1403440.78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551680.27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1403449.75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551753.57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1403469.22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551752.70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1403288.22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F340A">
        <w:trPr>
          <w:trHeight w:val="34"/>
          <w:jc w:val="center"/>
        </w:trPr>
        <w:tc>
          <w:tcPr>
            <w:tcW w:w="538" w:type="dxa"/>
            <w:vMerge w:val="restart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ООО «ХАПК Грин Агро»</w:t>
            </w:r>
          </w:p>
        </w:tc>
        <w:tc>
          <w:tcPr>
            <w:tcW w:w="3119" w:type="dxa"/>
            <w:gridSpan w:val="3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25:19:000000:2881 и рядом в границах координат 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сельскохозяйственного использования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 сельскохозяйственных предприятий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549064.92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1403625.71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548692.86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1403652.09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548746.71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1403084.78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548556.25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1402823.52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548193.97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1403088.01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547521.46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1403003.35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547482.61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1402898.63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547527.04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1402721.79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547003.80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1402660.86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546435.30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1402631.86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546353.76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1402691.22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546034.31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1402585.99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545959.69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1402102.73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546317.11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1401993.20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546521.55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1402007.34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547167.27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1402231.30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548556.25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1402434.45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548845.78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1402536.34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549136.65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1402716.96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549064.92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1403625.71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Значок стадион убрать </w:t>
            </w:r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на перекрестке ул. Столетия и </w:t>
            </w:r>
            <w:proofErr w:type="spellStart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ушкина</w:t>
            </w:r>
            <w:proofErr w:type="spellEnd"/>
          </w:p>
        </w:tc>
        <w:tc>
          <w:tcPr>
            <w:tcW w:w="2268" w:type="dxa"/>
          </w:tcPr>
          <w:p w:rsidR="003746C4" w:rsidRPr="00786A17" w:rsidRDefault="003A4B25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стоят гаражи</w:t>
            </w:r>
          </w:p>
        </w:tc>
        <w:tc>
          <w:tcPr>
            <w:tcW w:w="2551" w:type="dxa"/>
          </w:tcPr>
          <w:p w:rsidR="003746C4" w:rsidRPr="00786A17" w:rsidRDefault="00EC30B6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</w:tcPr>
          <w:p w:rsidR="003746C4" w:rsidRPr="00786A17" w:rsidRDefault="003A4B25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Значок стадион убрать  </w:t>
            </w:r>
          </w:p>
        </w:tc>
        <w:tc>
          <w:tcPr>
            <w:tcW w:w="2126" w:type="dxa"/>
          </w:tcPr>
          <w:p w:rsidR="003746C4" w:rsidRPr="00786A17" w:rsidRDefault="00EC30B6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будет там никогда стадиона</w:t>
            </w:r>
          </w:p>
        </w:tc>
      </w:tr>
      <w:tr w:rsidR="0011187F" w:rsidRPr="00786A17" w:rsidTr="003C7D91">
        <w:trPr>
          <w:trHeight w:val="66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Контора, хочет многоквартирный жилой дом</w:t>
            </w:r>
          </w:p>
        </w:tc>
        <w:tc>
          <w:tcPr>
            <w:tcW w:w="2551" w:type="dxa"/>
            <w:vMerge w:val="restart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558539.44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558481.35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558483.37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1397771.07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558454.07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1397772.08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558418.70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1397748.84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558427.80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1397660.94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558531.36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1397676.09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558535.40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1397681.65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558539.44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3B6696">
        <w:trPr>
          <w:trHeight w:val="96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Учительский 2х этажный дом</w:t>
            </w:r>
          </w:p>
        </w:tc>
        <w:tc>
          <w:tcPr>
            <w:tcW w:w="2551" w:type="dxa"/>
            <w:vMerge w:val="restart"/>
          </w:tcPr>
          <w:p w:rsidR="0011187F" w:rsidRPr="00786A17" w:rsidRDefault="009A140E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40E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9A140E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40E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D00B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558587.63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1397695.97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558588.12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1397674.43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558547.28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1397672.70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558551.74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1397695.47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558587.63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1397695.97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031C63">
        <w:trPr>
          <w:trHeight w:val="61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7F24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Стоят 2х этажные жилые дома</w:t>
            </w:r>
          </w:p>
        </w:tc>
        <w:tc>
          <w:tcPr>
            <w:tcW w:w="2551" w:type="dxa"/>
            <w:vMerge w:val="restart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558622.29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1397864.24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558567.73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1397859.70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558581.88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1397985.99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558582.89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1398011.76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558588.95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1398028.43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558625.83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1398019.33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558660.69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1398019.33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558646.54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1397860.20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5C74EC">
        <w:trPr>
          <w:jc w:val="center"/>
        </w:trPr>
        <w:tc>
          <w:tcPr>
            <w:tcW w:w="538" w:type="dxa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149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25:19:000000:2980</w:t>
            </w:r>
          </w:p>
        </w:tc>
        <w:tc>
          <w:tcPr>
            <w:tcW w:w="2268" w:type="dxa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Выпас  сельскохозяйственных животных</w:t>
            </w:r>
          </w:p>
        </w:tc>
        <w:tc>
          <w:tcPr>
            <w:tcW w:w="2551" w:type="dxa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Находится часть в нас пункте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перекинуть в зону категории земель сельскохозяйственного назначения</w:t>
            </w:r>
          </w:p>
        </w:tc>
      </w:tr>
      <w:tr w:rsidR="0011187F" w:rsidRPr="00786A17" w:rsidTr="005C74EC">
        <w:trPr>
          <w:jc w:val="center"/>
        </w:trPr>
        <w:tc>
          <w:tcPr>
            <w:tcW w:w="538" w:type="dxa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149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25:19:000000:2979</w:t>
            </w:r>
          </w:p>
        </w:tc>
        <w:tc>
          <w:tcPr>
            <w:tcW w:w="2268" w:type="dxa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скотоводство</w:t>
            </w:r>
          </w:p>
        </w:tc>
        <w:tc>
          <w:tcPr>
            <w:tcW w:w="2551" w:type="dxa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</w:tcPr>
          <w:p w:rsidR="0011187F" w:rsidRPr="00786A17" w:rsidRDefault="0011187F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Находится часть в нас </w:t>
            </w:r>
            <w:proofErr w:type="spell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пункте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,п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ерекинуть</w:t>
            </w:r>
            <w:proofErr w:type="spell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в зону категории земель сельскохозяйственного назначения</w:t>
            </w:r>
          </w:p>
        </w:tc>
      </w:tr>
      <w:tr w:rsidR="00F40DD7" w:rsidRPr="00786A17" w:rsidTr="005C74EC">
        <w:trPr>
          <w:jc w:val="center"/>
        </w:trPr>
        <w:tc>
          <w:tcPr>
            <w:tcW w:w="538" w:type="dxa"/>
          </w:tcPr>
          <w:p w:rsidR="00F40DD7" w:rsidRPr="00786A17" w:rsidRDefault="00A16F08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149" w:type="dxa"/>
          </w:tcPr>
          <w:p w:rsidR="00F40DD7" w:rsidRPr="00786A17" w:rsidRDefault="00F40DD7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F40DD7" w:rsidRPr="00786A17" w:rsidRDefault="00F40DD7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F40DD7" w:rsidRPr="00786A17" w:rsidRDefault="00F40DD7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F40DD7" w:rsidRPr="00786A17" w:rsidRDefault="00F40DD7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F40DD7" w:rsidRPr="00786A17" w:rsidRDefault="00F40DD7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F40DD7" w:rsidRPr="00786A17" w:rsidRDefault="00F40DD7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Улицы привести в соответствие по фотографиям</w:t>
            </w:r>
          </w:p>
        </w:tc>
      </w:tr>
      <w:tr w:rsidR="001F6F35" w:rsidRPr="00786A17" w:rsidTr="005C74EC">
        <w:trPr>
          <w:jc w:val="center"/>
        </w:trPr>
        <w:tc>
          <w:tcPr>
            <w:tcW w:w="538" w:type="dxa"/>
          </w:tcPr>
          <w:p w:rsidR="001F6F35" w:rsidRPr="00786A17" w:rsidRDefault="00A16F08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149" w:type="dxa"/>
          </w:tcPr>
          <w:p w:rsidR="001F6F35" w:rsidRPr="00786A17" w:rsidRDefault="001F6F35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F6F35" w:rsidRPr="00786A17" w:rsidRDefault="00637D0E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25:19:010701:385</w:t>
            </w:r>
          </w:p>
        </w:tc>
        <w:tc>
          <w:tcPr>
            <w:tcW w:w="2268" w:type="dxa"/>
          </w:tcPr>
          <w:p w:rsidR="001F6F35" w:rsidRPr="00786A17" w:rsidRDefault="008F3E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Добыча песчано-гравийной смеси (</w:t>
            </w:r>
            <w:proofErr w:type="spellStart"/>
            <w:r w:rsidR="00637D0E">
              <w:rPr>
                <w:rFonts w:ascii="Times New Roman" w:hAnsi="Times New Roman" w:cs="Times New Roman"/>
                <w:sz w:val="19"/>
                <w:szCs w:val="19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551" w:type="dxa"/>
          </w:tcPr>
          <w:p w:rsidR="001F6F35" w:rsidRPr="00786A17" w:rsidRDefault="001739F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39F1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F6F35" w:rsidRPr="00786A17" w:rsidRDefault="001739F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1F6F35" w:rsidRPr="00786A17" w:rsidRDefault="001F6F35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343A5" w:rsidRDefault="009343A5" w:rsidP="00BE16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F02F33" w:rsidRDefault="00F02F33" w:rsidP="00F02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F02F33" w:rsidSect="00FF2781">
          <w:pgSz w:w="16838" w:h="11906" w:orient="landscape"/>
          <w:pgMar w:top="1134" w:right="454" w:bottom="567" w:left="454" w:header="340" w:footer="340" w:gutter="0"/>
          <w:cols w:space="708"/>
          <w:titlePg/>
          <w:docGrid w:linePitch="360"/>
        </w:sectPr>
      </w:pPr>
    </w:p>
    <w:p w:rsidR="00D03D65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0130" cy="8412055"/>
            <wp:effectExtent l="0" t="0" r="0" b="8255"/>
            <wp:docPr id="2" name="Рисунок 2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43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643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643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643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643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643" w:rsidRPr="00420C38" w:rsidRDefault="009F2643" w:rsidP="009F264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0130" cy="8412055"/>
            <wp:effectExtent l="0" t="0" r="0" b="8255"/>
            <wp:docPr id="3" name="Рисунок 3" descr="C:\Users\FyodorovaAA\Desktop\понумер прошн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yodorovaAA\Desktop\понумер прошнур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643" w:rsidRPr="00420C38" w:rsidSect="007320D1"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A" w:rsidRDefault="003F340A" w:rsidP="00CC1236">
      <w:pPr>
        <w:spacing w:after="0" w:line="240" w:lineRule="auto"/>
      </w:pPr>
      <w:r>
        <w:separator/>
      </w:r>
    </w:p>
  </w:endnote>
  <w:endnote w:type="continuationSeparator" w:id="0">
    <w:p w:rsidR="003F340A" w:rsidRDefault="003F340A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A" w:rsidRDefault="003F340A" w:rsidP="00CC1236">
      <w:pPr>
        <w:spacing w:after="0" w:line="240" w:lineRule="auto"/>
      </w:pPr>
      <w:r>
        <w:separator/>
      </w:r>
    </w:p>
  </w:footnote>
  <w:footnote w:type="continuationSeparator" w:id="0">
    <w:p w:rsidR="003F340A" w:rsidRDefault="003F340A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340A" w:rsidRPr="00CC1236" w:rsidRDefault="003F340A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9F2643">
          <w:rPr>
            <w:rFonts w:ascii="Times New Roman" w:hAnsi="Times New Roman" w:cs="Times New Roman"/>
            <w:noProof/>
          </w:rPr>
          <w:t>9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3F340A" w:rsidRDefault="003F3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1A22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69F"/>
    <w:rsid w:val="0011082F"/>
    <w:rsid w:val="0011187F"/>
    <w:rsid w:val="0011203A"/>
    <w:rsid w:val="001127B9"/>
    <w:rsid w:val="00113867"/>
    <w:rsid w:val="001147E1"/>
    <w:rsid w:val="001149AF"/>
    <w:rsid w:val="001168E2"/>
    <w:rsid w:val="001214C4"/>
    <w:rsid w:val="00122886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9F1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1F6F35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2486F"/>
    <w:rsid w:val="002250F7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0515"/>
    <w:rsid w:val="00262FBC"/>
    <w:rsid w:val="002663CE"/>
    <w:rsid w:val="0026695C"/>
    <w:rsid w:val="00271308"/>
    <w:rsid w:val="00272759"/>
    <w:rsid w:val="002776C8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022B"/>
    <w:rsid w:val="002C76B4"/>
    <w:rsid w:val="002C7CDF"/>
    <w:rsid w:val="002D0D5B"/>
    <w:rsid w:val="002D3644"/>
    <w:rsid w:val="002D4068"/>
    <w:rsid w:val="002E046D"/>
    <w:rsid w:val="002E5985"/>
    <w:rsid w:val="002E63CC"/>
    <w:rsid w:val="002E7484"/>
    <w:rsid w:val="002F0CEC"/>
    <w:rsid w:val="002F5020"/>
    <w:rsid w:val="002F72F6"/>
    <w:rsid w:val="00301730"/>
    <w:rsid w:val="00301AC3"/>
    <w:rsid w:val="00305320"/>
    <w:rsid w:val="00311241"/>
    <w:rsid w:val="00314CD2"/>
    <w:rsid w:val="003231C6"/>
    <w:rsid w:val="00323ED1"/>
    <w:rsid w:val="00325EFA"/>
    <w:rsid w:val="003307E1"/>
    <w:rsid w:val="003308CB"/>
    <w:rsid w:val="003310B6"/>
    <w:rsid w:val="0033350D"/>
    <w:rsid w:val="0033446A"/>
    <w:rsid w:val="003352F0"/>
    <w:rsid w:val="00341685"/>
    <w:rsid w:val="003445BF"/>
    <w:rsid w:val="00344D09"/>
    <w:rsid w:val="003454E1"/>
    <w:rsid w:val="00347820"/>
    <w:rsid w:val="00350295"/>
    <w:rsid w:val="00350921"/>
    <w:rsid w:val="0035134B"/>
    <w:rsid w:val="00352EEB"/>
    <w:rsid w:val="00353254"/>
    <w:rsid w:val="003574F6"/>
    <w:rsid w:val="003603E6"/>
    <w:rsid w:val="0036045F"/>
    <w:rsid w:val="00361876"/>
    <w:rsid w:val="00361D05"/>
    <w:rsid w:val="00362B7C"/>
    <w:rsid w:val="003635BD"/>
    <w:rsid w:val="00364EFB"/>
    <w:rsid w:val="00365065"/>
    <w:rsid w:val="0036792A"/>
    <w:rsid w:val="003746C4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4B25"/>
    <w:rsid w:val="003A706E"/>
    <w:rsid w:val="003A7C8D"/>
    <w:rsid w:val="003B06CA"/>
    <w:rsid w:val="003B0C93"/>
    <w:rsid w:val="003B3C3E"/>
    <w:rsid w:val="003B4F17"/>
    <w:rsid w:val="003B6A08"/>
    <w:rsid w:val="003B764D"/>
    <w:rsid w:val="003C261C"/>
    <w:rsid w:val="003C2C3D"/>
    <w:rsid w:val="003C7806"/>
    <w:rsid w:val="003D2AF5"/>
    <w:rsid w:val="003D436E"/>
    <w:rsid w:val="003E5190"/>
    <w:rsid w:val="003E59ED"/>
    <w:rsid w:val="003F1BC3"/>
    <w:rsid w:val="003F2D05"/>
    <w:rsid w:val="003F340A"/>
    <w:rsid w:val="003F3ACC"/>
    <w:rsid w:val="003F55F0"/>
    <w:rsid w:val="003F69BD"/>
    <w:rsid w:val="00403079"/>
    <w:rsid w:val="00404FDE"/>
    <w:rsid w:val="004077FC"/>
    <w:rsid w:val="00412A25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09D"/>
    <w:rsid w:val="00470AB5"/>
    <w:rsid w:val="00472B2F"/>
    <w:rsid w:val="00477031"/>
    <w:rsid w:val="004806D9"/>
    <w:rsid w:val="00481B7E"/>
    <w:rsid w:val="00484B98"/>
    <w:rsid w:val="00484F1F"/>
    <w:rsid w:val="004917E4"/>
    <w:rsid w:val="00491836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3541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1D4A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B7E0B"/>
    <w:rsid w:val="005C0C8D"/>
    <w:rsid w:val="005C1126"/>
    <w:rsid w:val="005C3D50"/>
    <w:rsid w:val="005C6B97"/>
    <w:rsid w:val="005C74EC"/>
    <w:rsid w:val="005C7EA9"/>
    <w:rsid w:val="005D06D1"/>
    <w:rsid w:val="005D11E4"/>
    <w:rsid w:val="005D1388"/>
    <w:rsid w:val="005D4A45"/>
    <w:rsid w:val="005D7ED1"/>
    <w:rsid w:val="005E08B5"/>
    <w:rsid w:val="005E0F00"/>
    <w:rsid w:val="005E1B57"/>
    <w:rsid w:val="005E6868"/>
    <w:rsid w:val="005F0347"/>
    <w:rsid w:val="005F609A"/>
    <w:rsid w:val="005F7CFD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37D0E"/>
    <w:rsid w:val="00640540"/>
    <w:rsid w:val="00641968"/>
    <w:rsid w:val="00645447"/>
    <w:rsid w:val="006514C0"/>
    <w:rsid w:val="0065479F"/>
    <w:rsid w:val="006553BA"/>
    <w:rsid w:val="00656E59"/>
    <w:rsid w:val="006635B0"/>
    <w:rsid w:val="006665ED"/>
    <w:rsid w:val="00666B9F"/>
    <w:rsid w:val="00667AEC"/>
    <w:rsid w:val="00676C04"/>
    <w:rsid w:val="00676EF8"/>
    <w:rsid w:val="00677561"/>
    <w:rsid w:val="00680251"/>
    <w:rsid w:val="0068110D"/>
    <w:rsid w:val="006817FA"/>
    <w:rsid w:val="00682227"/>
    <w:rsid w:val="006878FB"/>
    <w:rsid w:val="0069182C"/>
    <w:rsid w:val="00691E85"/>
    <w:rsid w:val="006929F0"/>
    <w:rsid w:val="00693F59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26EE"/>
    <w:rsid w:val="00724456"/>
    <w:rsid w:val="00724F0D"/>
    <w:rsid w:val="007252C7"/>
    <w:rsid w:val="007260CE"/>
    <w:rsid w:val="00726857"/>
    <w:rsid w:val="00726A67"/>
    <w:rsid w:val="00726CE2"/>
    <w:rsid w:val="00731182"/>
    <w:rsid w:val="00732058"/>
    <w:rsid w:val="007320D1"/>
    <w:rsid w:val="00733453"/>
    <w:rsid w:val="00740ED9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0B"/>
    <w:rsid w:val="0078051A"/>
    <w:rsid w:val="00780EA3"/>
    <w:rsid w:val="0078219F"/>
    <w:rsid w:val="00783991"/>
    <w:rsid w:val="007843D9"/>
    <w:rsid w:val="00785F21"/>
    <w:rsid w:val="00786025"/>
    <w:rsid w:val="00786A17"/>
    <w:rsid w:val="007922AE"/>
    <w:rsid w:val="0079319F"/>
    <w:rsid w:val="0079339D"/>
    <w:rsid w:val="007946C4"/>
    <w:rsid w:val="00795C3B"/>
    <w:rsid w:val="007977C4"/>
    <w:rsid w:val="007A47D1"/>
    <w:rsid w:val="007B749D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3C55"/>
    <w:rsid w:val="00834AE9"/>
    <w:rsid w:val="00836993"/>
    <w:rsid w:val="008428E3"/>
    <w:rsid w:val="00844AFE"/>
    <w:rsid w:val="0084583D"/>
    <w:rsid w:val="00847B85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629E"/>
    <w:rsid w:val="008B4B60"/>
    <w:rsid w:val="008C12AC"/>
    <w:rsid w:val="008C2693"/>
    <w:rsid w:val="008C3E49"/>
    <w:rsid w:val="008C5478"/>
    <w:rsid w:val="008D0779"/>
    <w:rsid w:val="008D3FD5"/>
    <w:rsid w:val="008D595C"/>
    <w:rsid w:val="008D6028"/>
    <w:rsid w:val="008E084A"/>
    <w:rsid w:val="008E0B78"/>
    <w:rsid w:val="008E3872"/>
    <w:rsid w:val="008E3A9D"/>
    <w:rsid w:val="008E3E9F"/>
    <w:rsid w:val="008E6A51"/>
    <w:rsid w:val="008E6DDD"/>
    <w:rsid w:val="008F2704"/>
    <w:rsid w:val="008F3E7F"/>
    <w:rsid w:val="00902540"/>
    <w:rsid w:val="00902ED5"/>
    <w:rsid w:val="00903572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43A5"/>
    <w:rsid w:val="00937F2C"/>
    <w:rsid w:val="00943E76"/>
    <w:rsid w:val="00944F15"/>
    <w:rsid w:val="009517AC"/>
    <w:rsid w:val="00951810"/>
    <w:rsid w:val="009606CD"/>
    <w:rsid w:val="00960A5E"/>
    <w:rsid w:val="009629D4"/>
    <w:rsid w:val="00964871"/>
    <w:rsid w:val="00971D1A"/>
    <w:rsid w:val="00972C34"/>
    <w:rsid w:val="0097325A"/>
    <w:rsid w:val="0097604B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140E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2643"/>
    <w:rsid w:val="00A0073F"/>
    <w:rsid w:val="00A01F5F"/>
    <w:rsid w:val="00A07EE0"/>
    <w:rsid w:val="00A1066C"/>
    <w:rsid w:val="00A12CE4"/>
    <w:rsid w:val="00A14AB2"/>
    <w:rsid w:val="00A167A2"/>
    <w:rsid w:val="00A16F08"/>
    <w:rsid w:val="00A16F0A"/>
    <w:rsid w:val="00A23CCB"/>
    <w:rsid w:val="00A248E9"/>
    <w:rsid w:val="00A34D23"/>
    <w:rsid w:val="00A46C42"/>
    <w:rsid w:val="00A47E48"/>
    <w:rsid w:val="00A507DB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39E5"/>
    <w:rsid w:val="00A746A4"/>
    <w:rsid w:val="00A75310"/>
    <w:rsid w:val="00A854DE"/>
    <w:rsid w:val="00A900AB"/>
    <w:rsid w:val="00A912CC"/>
    <w:rsid w:val="00A932D3"/>
    <w:rsid w:val="00A950B2"/>
    <w:rsid w:val="00AA02C5"/>
    <w:rsid w:val="00AA69BB"/>
    <w:rsid w:val="00AB245C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937C0"/>
    <w:rsid w:val="00BA040C"/>
    <w:rsid w:val="00BA22C6"/>
    <w:rsid w:val="00BA5134"/>
    <w:rsid w:val="00BA7131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649"/>
    <w:rsid w:val="00BE17C6"/>
    <w:rsid w:val="00BE1ABE"/>
    <w:rsid w:val="00BE4079"/>
    <w:rsid w:val="00BE6CE5"/>
    <w:rsid w:val="00BF012B"/>
    <w:rsid w:val="00BF2F70"/>
    <w:rsid w:val="00BF3997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38DC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883"/>
    <w:rsid w:val="00CA1F50"/>
    <w:rsid w:val="00CA36BA"/>
    <w:rsid w:val="00CA3D72"/>
    <w:rsid w:val="00CA4B3F"/>
    <w:rsid w:val="00CA6055"/>
    <w:rsid w:val="00CB5100"/>
    <w:rsid w:val="00CB6700"/>
    <w:rsid w:val="00CB6836"/>
    <w:rsid w:val="00CB776F"/>
    <w:rsid w:val="00CB7FC5"/>
    <w:rsid w:val="00CC1236"/>
    <w:rsid w:val="00CC795C"/>
    <w:rsid w:val="00CC7CDE"/>
    <w:rsid w:val="00CD08F6"/>
    <w:rsid w:val="00CD1CE8"/>
    <w:rsid w:val="00CD4D6A"/>
    <w:rsid w:val="00CD6F01"/>
    <w:rsid w:val="00CE14C0"/>
    <w:rsid w:val="00CE469F"/>
    <w:rsid w:val="00CE4F66"/>
    <w:rsid w:val="00CE7222"/>
    <w:rsid w:val="00CF3446"/>
    <w:rsid w:val="00CF4479"/>
    <w:rsid w:val="00D005C4"/>
    <w:rsid w:val="00D00B1F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B7A"/>
    <w:rsid w:val="00D76E11"/>
    <w:rsid w:val="00D773B2"/>
    <w:rsid w:val="00D8464D"/>
    <w:rsid w:val="00D901BC"/>
    <w:rsid w:val="00D918EE"/>
    <w:rsid w:val="00D92F4D"/>
    <w:rsid w:val="00D9768B"/>
    <w:rsid w:val="00D97E63"/>
    <w:rsid w:val="00DA0EF6"/>
    <w:rsid w:val="00DA3FCB"/>
    <w:rsid w:val="00DA4000"/>
    <w:rsid w:val="00DA7FDB"/>
    <w:rsid w:val="00DB1A5B"/>
    <w:rsid w:val="00DB729E"/>
    <w:rsid w:val="00DC0DBA"/>
    <w:rsid w:val="00DD1A3E"/>
    <w:rsid w:val="00DD5B57"/>
    <w:rsid w:val="00DD72D8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26C3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67E50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0ED0"/>
    <w:rsid w:val="00EA1586"/>
    <w:rsid w:val="00EA1ED0"/>
    <w:rsid w:val="00EA248A"/>
    <w:rsid w:val="00EB2AE1"/>
    <w:rsid w:val="00EB52C7"/>
    <w:rsid w:val="00EB5782"/>
    <w:rsid w:val="00EC0FE1"/>
    <w:rsid w:val="00EC30B6"/>
    <w:rsid w:val="00EC414D"/>
    <w:rsid w:val="00ED0F7F"/>
    <w:rsid w:val="00ED4021"/>
    <w:rsid w:val="00ED43A5"/>
    <w:rsid w:val="00ED7B5B"/>
    <w:rsid w:val="00ED7FFD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176E8"/>
    <w:rsid w:val="00F200D5"/>
    <w:rsid w:val="00F24908"/>
    <w:rsid w:val="00F2706D"/>
    <w:rsid w:val="00F27664"/>
    <w:rsid w:val="00F332D8"/>
    <w:rsid w:val="00F36E17"/>
    <w:rsid w:val="00F40DD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76F"/>
    <w:rsid w:val="00FA5C07"/>
    <w:rsid w:val="00FA6082"/>
    <w:rsid w:val="00FA7023"/>
    <w:rsid w:val="00FB2ABA"/>
    <w:rsid w:val="00FB2C30"/>
    <w:rsid w:val="00FB3FFD"/>
    <w:rsid w:val="00FB46C3"/>
    <w:rsid w:val="00FB6EC9"/>
    <w:rsid w:val="00FC54A1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8F01-0884-4A28-A20B-0A6D23B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120</cp:revision>
  <cp:lastPrinted>2019-12-23T03:14:00Z</cp:lastPrinted>
  <dcterms:created xsi:type="dcterms:W3CDTF">2019-05-28T04:07:00Z</dcterms:created>
  <dcterms:modified xsi:type="dcterms:W3CDTF">2019-12-26T03:01:00Z</dcterms:modified>
</cp:coreProperties>
</file>