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3B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11FFBA56" wp14:editId="1A9C4186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93B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4593B" w:rsidRPr="003D0F5C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B4593B" w:rsidRPr="003D0F5C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B4593B" w:rsidRPr="003D0F5C" w:rsidRDefault="00B4593B" w:rsidP="00B459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4593B" w:rsidRPr="003D0F5C" w:rsidRDefault="00B4593B" w:rsidP="00B45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B4593B" w:rsidRPr="003D0F5C" w:rsidRDefault="00B4593B" w:rsidP="00B459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593B" w:rsidRPr="003D0F5C" w:rsidRDefault="00C60E39" w:rsidP="00B459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03.03.2016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</w:t>
      </w:r>
      <w:r w:rsidR="003D56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с. Камень-Рыболов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</w:t>
      </w:r>
      <w:r w:rsidR="004169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="00B4593B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3D56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</w:t>
      </w:r>
      <w:r w:rsidR="004169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</w:p>
    <w:p w:rsidR="00B4593B" w:rsidRDefault="00B4593B" w:rsidP="00B459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A3C3D" w:rsidRPr="003D0F5C" w:rsidRDefault="00DA3C3D" w:rsidP="00DA3C3D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593B" w:rsidRPr="00DA3C3D" w:rsidRDefault="00B4593B" w:rsidP="00BC719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C60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составе </w:t>
      </w:r>
      <w:r w:rsidR="006A6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абочей групп</w:t>
      </w:r>
      <w:r w:rsidR="00C60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провед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нию </w:t>
      </w:r>
      <w:r w:rsid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нтикоррупционной</w:t>
      </w:r>
      <w:r w:rsid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экспертизы 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</w:t>
      </w:r>
      <w:r w:rsid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правовых актов</w:t>
      </w:r>
      <w:r w:rsid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прое</w:t>
      </w:r>
      <w:r w:rsid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 </w:t>
      </w:r>
      <w:r w:rsidR="00DA3C3D" w:rsidRP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 правовых</w:t>
      </w:r>
      <w:r w:rsidR="00BC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3C3D" w:rsidRP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актов </w:t>
      </w:r>
      <w:r w:rsid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</w:t>
      </w:r>
      <w:r w:rsid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риториальной избира</w:t>
      </w:r>
      <w:r w:rsidR="00BC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тельной </w:t>
      </w:r>
      <w:r w:rsidR="00DA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миссии Ханкайского района  </w:t>
      </w:r>
    </w:p>
    <w:p w:rsidR="00C60E39" w:rsidRDefault="00B4593B" w:rsidP="00C60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D5655" w:rsidRPr="00025B7E" w:rsidRDefault="00B4593B" w:rsidP="00C60E3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60E39">
        <w:rPr>
          <w:rFonts w:ascii="Times New Roman" w:hAnsi="Times New Roman"/>
          <w:sz w:val="28"/>
          <w:szCs w:val="28"/>
        </w:rPr>
        <w:t>Порядком организации и проведения антикоррупцио</w:t>
      </w:r>
      <w:r w:rsidR="00C60E39">
        <w:rPr>
          <w:rFonts w:ascii="Times New Roman" w:hAnsi="Times New Roman"/>
          <w:sz w:val="28"/>
          <w:szCs w:val="28"/>
        </w:rPr>
        <w:t>н</w:t>
      </w:r>
      <w:r w:rsidR="00C60E39">
        <w:rPr>
          <w:rFonts w:ascii="Times New Roman" w:hAnsi="Times New Roman"/>
          <w:sz w:val="28"/>
          <w:szCs w:val="28"/>
        </w:rPr>
        <w:t>ной экспертизы нормативных правовых актов и проектов нормативных пр</w:t>
      </w:r>
      <w:r w:rsidR="00C60E39">
        <w:rPr>
          <w:rFonts w:ascii="Times New Roman" w:hAnsi="Times New Roman"/>
          <w:sz w:val="28"/>
          <w:szCs w:val="28"/>
        </w:rPr>
        <w:t>а</w:t>
      </w:r>
      <w:r w:rsidR="00BC7193">
        <w:rPr>
          <w:rFonts w:ascii="Times New Roman" w:hAnsi="Times New Roman"/>
          <w:sz w:val="28"/>
          <w:szCs w:val="28"/>
        </w:rPr>
        <w:t xml:space="preserve">вовых актов территориальной </w:t>
      </w:r>
      <w:r w:rsidR="00C60E39">
        <w:rPr>
          <w:rFonts w:ascii="Times New Roman" w:hAnsi="Times New Roman"/>
          <w:sz w:val="28"/>
          <w:szCs w:val="28"/>
        </w:rPr>
        <w:t>избирательной комиссии Ханкайского района, утвержденным решением территориальной избирательной комиссии Ханка</w:t>
      </w:r>
      <w:r w:rsidR="00C60E39">
        <w:rPr>
          <w:rFonts w:ascii="Times New Roman" w:hAnsi="Times New Roman"/>
          <w:sz w:val="28"/>
          <w:szCs w:val="28"/>
        </w:rPr>
        <w:t>й</w:t>
      </w:r>
      <w:r w:rsidR="00C60E39">
        <w:rPr>
          <w:rFonts w:ascii="Times New Roman" w:hAnsi="Times New Roman"/>
          <w:sz w:val="28"/>
          <w:szCs w:val="28"/>
        </w:rPr>
        <w:t>ского района от 07.05.2014 №48/206 (в ре</w:t>
      </w:r>
      <w:r w:rsidR="00BC7193">
        <w:rPr>
          <w:rFonts w:ascii="Times New Roman" w:hAnsi="Times New Roman"/>
          <w:sz w:val="28"/>
          <w:szCs w:val="28"/>
        </w:rPr>
        <w:t xml:space="preserve">дакции от 16.06.2015 №68/337), и  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группе по проведению антикоррупционной эксперт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нормативных правовых актов</w:t>
      </w:r>
      <w:r w:rsidR="00DC117C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C117C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7C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 избиратель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комиссии Ханкайского</w:t>
      </w:r>
      <w:proofErr w:type="gramEnd"/>
      <w:r w:rsidR="00DC117C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17C">
        <w:rPr>
          <w:rFonts w:ascii="Times New Roman" w:hAnsi="Times New Roman"/>
          <w:sz w:val="28"/>
          <w:szCs w:val="28"/>
        </w:rPr>
        <w:t>утвержде</w:t>
      </w:r>
      <w:r w:rsidR="00DC117C">
        <w:rPr>
          <w:rFonts w:ascii="Times New Roman" w:hAnsi="Times New Roman"/>
          <w:sz w:val="28"/>
          <w:szCs w:val="28"/>
        </w:rPr>
        <w:t>н</w:t>
      </w:r>
      <w:r w:rsidR="00DC117C">
        <w:rPr>
          <w:rFonts w:ascii="Times New Roman" w:hAnsi="Times New Roman"/>
          <w:sz w:val="28"/>
          <w:szCs w:val="28"/>
        </w:rPr>
        <w:t>ным решением территориальной избирательной комиссии Ханкайского ра</w:t>
      </w:r>
      <w:r w:rsidR="00DC117C">
        <w:rPr>
          <w:rFonts w:ascii="Times New Roman" w:hAnsi="Times New Roman"/>
          <w:sz w:val="28"/>
          <w:szCs w:val="28"/>
        </w:rPr>
        <w:t>й</w:t>
      </w:r>
      <w:r w:rsidR="00DC117C">
        <w:rPr>
          <w:rFonts w:ascii="Times New Roman" w:hAnsi="Times New Roman"/>
          <w:sz w:val="28"/>
          <w:szCs w:val="28"/>
        </w:rPr>
        <w:t>она от 07.05.2014 №48/207,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71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="00BC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иссия 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кайского</w:t>
      </w: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B4593B" w:rsidRPr="00025B7E" w:rsidRDefault="000B52DD" w:rsidP="000B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4593B" w:rsidRPr="0002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8107EF" w:rsidRDefault="000B52DD" w:rsidP="000B52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</w:t>
      </w:r>
      <w:r w:rsid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экспе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тизы нормативных правовых актов 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проектов нормативных правовых актов 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 избирательной комиссии </w:t>
      </w:r>
      <w:r w:rsidR="00B459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8107EF" w:rsidRPr="008107EF" w:rsidRDefault="000B52DD" w:rsidP="000B52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</w:t>
      </w:r>
      <w:r w:rsidR="008107EF"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рабочей группы  </w:t>
      </w:r>
      <w:r w:rsidR="005C2937">
        <w:rPr>
          <w:rFonts w:ascii="Times New Roman" w:eastAsia="Times New Roman" w:hAnsi="Times New Roman" w:cs="Times New Roman"/>
          <w:sz w:val="28"/>
          <w:szCs w:val="28"/>
          <w:lang w:eastAsia="ru-RU"/>
        </w:rPr>
        <w:t>-  Гурулева Ольга Владимировна -</w:t>
      </w:r>
      <w:r w:rsidR="008107EF"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8107EF"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107EF"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 территориальной  избирательной комиссии Ханкайского района;</w:t>
      </w:r>
    </w:p>
    <w:p w:rsidR="008107EF" w:rsidRPr="008107EF" w:rsidRDefault="000B52DD" w:rsidP="000B52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</w:t>
      </w:r>
      <w:r w:rsidR="008107EF"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рабочей группы:</w:t>
      </w:r>
    </w:p>
    <w:p w:rsidR="008107EF" w:rsidRPr="008107EF" w:rsidRDefault="003D5655" w:rsidP="000B52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107EF"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Процко Ольга Николаевна</w:t>
      </w:r>
      <w:r w:rsidR="008107EF"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председателя территориал</w:t>
      </w:r>
      <w:r w:rsidR="008107EF"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107EF"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избирательной комиссии Ханкайского района;</w:t>
      </w:r>
    </w:p>
    <w:p w:rsidR="008107EF" w:rsidRPr="008107EF" w:rsidRDefault="003D5655" w:rsidP="000B52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Иващенко Антонина Михайловна</w:t>
      </w:r>
      <w:r w:rsidR="008107EF"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секретарь территориальной  изб</w:t>
      </w:r>
      <w:r w:rsidR="008107EF"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07EF"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рательной комиссии Ханкайского района;</w:t>
      </w:r>
    </w:p>
    <w:p w:rsidR="008107EF" w:rsidRPr="008107EF" w:rsidRDefault="003D5655" w:rsidP="000B52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8107EF"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Вдовина Аэлита Карловна - член территориальной избирательной к</w:t>
      </w:r>
      <w:r w:rsidR="008107EF"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07EF"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Ханкайского района с правом решающего голоса;</w:t>
      </w:r>
    </w:p>
    <w:p w:rsidR="00B4593B" w:rsidRDefault="008107EF" w:rsidP="000B52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Свиридова Светлана Геннадьевна - ведущий  специалист-эксперт а</w:t>
      </w:r>
      <w:r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0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парата территориальной избирательной комиссии Ханкайского района</w:t>
      </w:r>
      <w:r w:rsidR="00B4593B"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17C" w:rsidRDefault="000B52DD" w:rsidP="00DC11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A3C3D" w:rsidRP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7C" w:rsidRPr="00DC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Пункт 2 решения от </w:t>
      </w:r>
      <w:r w:rsidR="00DC117C" w:rsidRPr="00DC117C">
        <w:rPr>
          <w:rFonts w:ascii="Times New Roman" w:hAnsi="Times New Roman"/>
          <w:sz w:val="28"/>
          <w:szCs w:val="28"/>
        </w:rPr>
        <w:t>07.05.2014 №48/207 «</w:t>
      </w:r>
      <w:r w:rsidR="00DC117C" w:rsidRPr="00DC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рабочей группе по пров</w:t>
      </w:r>
      <w:r w:rsidR="00DC117C" w:rsidRPr="00DC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C117C" w:rsidRPr="00DC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дению антикоррупционной экспертизы нормативных правовых актов и пр</w:t>
      </w:r>
      <w:r w:rsidR="00DC117C" w:rsidRPr="00DC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C117C" w:rsidRPr="00DC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ектов нормативных правовых</w:t>
      </w:r>
      <w:r w:rsidR="00DC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117C" w:rsidRPr="00DC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актов территориальной избира</w:t>
      </w:r>
      <w:r w:rsidR="00DC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тельной </w:t>
      </w:r>
      <w:r w:rsidR="00DC117C" w:rsidRPr="00DC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</w:t>
      </w:r>
      <w:r w:rsidR="00DC117C" w:rsidRPr="00DC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C117C" w:rsidRPr="00DC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сии Ханкайского района</w:t>
      </w:r>
      <w:r w:rsidR="00DC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считать утратившим силу.</w:t>
      </w:r>
    </w:p>
    <w:p w:rsidR="00DA3C3D" w:rsidRPr="00DA3C3D" w:rsidRDefault="00DC117C" w:rsidP="00DC11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 на официальном сайте 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«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</w:t>
      </w:r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proofErr w:type="gramStart"/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 w:rsidR="003D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разделе  «Те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A3C3D" w:rsidRPr="00DA3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 избирательная  комиссия».</w:t>
      </w:r>
    </w:p>
    <w:p w:rsidR="00B4593B" w:rsidRDefault="00B4593B" w:rsidP="000B52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DD" w:rsidRDefault="000B52DD" w:rsidP="000B52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DD" w:rsidRDefault="000B52DD" w:rsidP="000B52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3B" w:rsidRPr="00025B7E" w:rsidRDefault="00B4593B" w:rsidP="000B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3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О.В. Гурул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:rsidR="00B4593B" w:rsidRDefault="00B4593B" w:rsidP="000B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1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69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Иващенко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A3C3D" w:rsidRDefault="00DA3C3D" w:rsidP="000B52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3D" w:rsidRDefault="00DA3C3D" w:rsidP="00B45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3D" w:rsidRDefault="00DA3C3D" w:rsidP="00B45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3D" w:rsidRDefault="00DA3C3D" w:rsidP="00B45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3D" w:rsidRDefault="00DA3C3D" w:rsidP="00B45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3D" w:rsidRDefault="00DA3C3D" w:rsidP="00B45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3D" w:rsidRDefault="00DA3C3D" w:rsidP="00B45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3D" w:rsidRDefault="00DA3C3D" w:rsidP="00B45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3D" w:rsidRDefault="00DA3C3D" w:rsidP="00B45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3B" w:rsidRPr="00025B7E" w:rsidRDefault="00B4593B" w:rsidP="005A3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3B" w:rsidRPr="00025B7E" w:rsidRDefault="00B4593B" w:rsidP="00DA3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3B" w:rsidRPr="00025B7E" w:rsidRDefault="00B4593B" w:rsidP="00DA3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3B" w:rsidRPr="00025B7E" w:rsidRDefault="00B4593B" w:rsidP="00DA3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3B" w:rsidRDefault="00B4593B" w:rsidP="00B45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1E" w:rsidRPr="00025B7E" w:rsidRDefault="00813C1E" w:rsidP="00B45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3C1E" w:rsidRPr="00025B7E" w:rsidSect="00025B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22"/>
    <w:rsid w:val="000B1850"/>
    <w:rsid w:val="000B52DD"/>
    <w:rsid w:val="00247D1E"/>
    <w:rsid w:val="00312F0A"/>
    <w:rsid w:val="003D5655"/>
    <w:rsid w:val="004169D8"/>
    <w:rsid w:val="005A3772"/>
    <w:rsid w:val="005C2937"/>
    <w:rsid w:val="00620E22"/>
    <w:rsid w:val="00637FB5"/>
    <w:rsid w:val="006A619D"/>
    <w:rsid w:val="008107EF"/>
    <w:rsid w:val="00813C1E"/>
    <w:rsid w:val="00AF5D4E"/>
    <w:rsid w:val="00B4593B"/>
    <w:rsid w:val="00BC7193"/>
    <w:rsid w:val="00C60E39"/>
    <w:rsid w:val="00D109C8"/>
    <w:rsid w:val="00DA3C3D"/>
    <w:rsid w:val="00D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B4593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B4593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2016-03-01T06:58:00Z</cp:lastPrinted>
  <dcterms:created xsi:type="dcterms:W3CDTF">2014-04-15T23:41:00Z</dcterms:created>
  <dcterms:modified xsi:type="dcterms:W3CDTF">2016-03-01T06:58:00Z</dcterms:modified>
</cp:coreProperties>
</file>