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43" w:rsidRDefault="00B23134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86843">
        <w:rPr>
          <w:b/>
          <w:sz w:val="28"/>
          <w:szCs w:val="28"/>
        </w:rPr>
        <w:t>УМА</w:t>
      </w:r>
      <w:r w:rsidR="00696257">
        <w:rPr>
          <w:b/>
          <w:sz w:val="28"/>
          <w:szCs w:val="28"/>
        </w:rPr>
        <w:t xml:space="preserve">                                     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3629"/>
      </w:tblGrid>
      <w:tr w:rsidR="00C72B15" w:rsidRPr="00C72B15" w:rsidTr="003A520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C72B15" w:rsidRDefault="00F718E0" w:rsidP="00C72B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18.06.2019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C72B15" w:rsidRDefault="000E3715" w:rsidP="003A52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E00852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3A5202">
              <w:rPr>
                <w:b/>
                <w:sz w:val="28"/>
                <w:szCs w:val="28"/>
              </w:rPr>
              <w:t xml:space="preserve"> </w:t>
            </w:r>
            <w:r w:rsidR="00086843" w:rsidRPr="00C72B15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F37" w:rsidRPr="00C72B15" w:rsidRDefault="00164F3B" w:rsidP="003A5202">
            <w:pPr>
              <w:rPr>
                <w:b/>
                <w:sz w:val="28"/>
                <w:szCs w:val="28"/>
              </w:rPr>
            </w:pPr>
            <w:r w:rsidRPr="00C72B15">
              <w:rPr>
                <w:b/>
                <w:sz w:val="28"/>
                <w:szCs w:val="28"/>
              </w:rPr>
              <w:t xml:space="preserve">                      </w:t>
            </w:r>
            <w:r w:rsidR="007F403B" w:rsidRPr="00C72B15">
              <w:rPr>
                <w:b/>
                <w:sz w:val="28"/>
                <w:szCs w:val="28"/>
              </w:rPr>
              <w:t xml:space="preserve"> </w:t>
            </w:r>
            <w:r w:rsidR="00AE51CF">
              <w:rPr>
                <w:b/>
                <w:sz w:val="28"/>
                <w:szCs w:val="28"/>
              </w:rPr>
              <w:t xml:space="preserve">  </w:t>
            </w:r>
            <w:r w:rsidR="000E3715">
              <w:rPr>
                <w:b/>
                <w:sz w:val="28"/>
                <w:szCs w:val="28"/>
              </w:rPr>
              <w:t xml:space="preserve">   </w:t>
            </w:r>
            <w:r w:rsidR="00E00852">
              <w:rPr>
                <w:b/>
                <w:sz w:val="28"/>
                <w:szCs w:val="28"/>
              </w:rPr>
              <w:t xml:space="preserve">    </w:t>
            </w:r>
            <w:r w:rsidR="00D51804">
              <w:rPr>
                <w:b/>
                <w:sz w:val="28"/>
                <w:szCs w:val="28"/>
              </w:rPr>
              <w:t xml:space="preserve">  </w:t>
            </w:r>
            <w:r w:rsidR="000E3715">
              <w:rPr>
                <w:b/>
                <w:sz w:val="28"/>
                <w:szCs w:val="28"/>
              </w:rPr>
              <w:t xml:space="preserve">№ </w:t>
            </w:r>
            <w:r w:rsidR="00F718E0">
              <w:rPr>
                <w:b/>
                <w:sz w:val="28"/>
                <w:szCs w:val="28"/>
              </w:rPr>
              <w:t>485</w:t>
            </w:r>
            <w:bookmarkStart w:id="0" w:name="_GoBack"/>
            <w:bookmarkEnd w:id="0"/>
          </w:p>
        </w:tc>
      </w:tr>
    </w:tbl>
    <w:p w:rsidR="006E302A" w:rsidRDefault="006E302A" w:rsidP="000868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</w:tblGrid>
      <w:tr w:rsidR="00D51804" w:rsidRPr="00C72B15" w:rsidTr="00D51804">
        <w:trPr>
          <w:trHeight w:val="160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3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111"/>
              <w:gridCol w:w="425"/>
              <w:gridCol w:w="775"/>
            </w:tblGrid>
            <w:tr w:rsidR="00D51804" w:rsidTr="00D51804">
              <w:trPr>
                <w:gridAfter w:val="1"/>
                <w:wAfter w:w="775" w:type="dxa"/>
                <w:trHeight w:val="1679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51804" w:rsidRPr="00E90967" w:rsidRDefault="00D51804" w:rsidP="00D5180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депутатском запросе к  Губерн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тору Приморского края О.Н. К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жемяко по состоянию мостовых переходов в Ханкайском муниц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пальном районе Приморского края</w:t>
                  </w:r>
                </w:p>
              </w:tc>
            </w:tr>
            <w:tr w:rsidR="00D51804" w:rsidTr="00D51804">
              <w:trPr>
                <w:trHeight w:val="68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51804" w:rsidRPr="00E90967" w:rsidRDefault="00D51804" w:rsidP="00D965E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51804" w:rsidRPr="00E90967" w:rsidRDefault="00D51804" w:rsidP="00D965E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51804" w:rsidRPr="00C72B15" w:rsidRDefault="00D51804" w:rsidP="000D4ED3">
            <w:pPr>
              <w:jc w:val="both"/>
              <w:rPr>
                <w:sz w:val="28"/>
                <w:szCs w:val="28"/>
              </w:rPr>
            </w:pPr>
          </w:p>
        </w:tc>
      </w:tr>
    </w:tbl>
    <w:p w:rsidR="006E302A" w:rsidRPr="00401B3D" w:rsidRDefault="002D1967" w:rsidP="00D5180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</w:t>
      </w:r>
      <w:r w:rsidR="00E00852">
        <w:rPr>
          <w:sz w:val="28"/>
          <w:szCs w:val="28"/>
        </w:rPr>
        <w:t>0</w:t>
      </w:r>
      <w:r w:rsidR="001F4F75">
        <w:rPr>
          <w:sz w:val="28"/>
          <w:szCs w:val="28"/>
        </w:rPr>
        <w:t>6</w:t>
      </w:r>
      <w:r>
        <w:rPr>
          <w:sz w:val="28"/>
          <w:szCs w:val="28"/>
        </w:rPr>
        <w:t>.10.2003 № 131-ФЗ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принципах организации местного самоуправления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</w:t>
      </w:r>
      <w:r w:rsidR="00113654">
        <w:rPr>
          <w:sz w:val="28"/>
          <w:szCs w:val="28"/>
        </w:rPr>
        <w:t>, Законом Приморского края от 14.07.2008 № 288-КЗ «О гарантиях осущ</w:t>
      </w:r>
      <w:r w:rsidR="00113654">
        <w:rPr>
          <w:sz w:val="28"/>
          <w:szCs w:val="28"/>
        </w:rPr>
        <w:t>е</w:t>
      </w:r>
      <w:r w:rsidR="00113654">
        <w:rPr>
          <w:sz w:val="28"/>
          <w:szCs w:val="28"/>
        </w:rPr>
        <w:t>ствления полномочий депутата, члена выборного органа местного самоупра</w:t>
      </w:r>
      <w:r w:rsidR="00113654">
        <w:rPr>
          <w:sz w:val="28"/>
          <w:szCs w:val="28"/>
        </w:rPr>
        <w:t>в</w:t>
      </w:r>
      <w:r w:rsidR="00113654">
        <w:rPr>
          <w:sz w:val="28"/>
          <w:szCs w:val="28"/>
        </w:rPr>
        <w:t xml:space="preserve">ления, выборного должностного лица местного самоуправления в Приморским крае», рассмотрев обращение </w:t>
      </w:r>
      <w:r w:rsidR="008748AE">
        <w:rPr>
          <w:sz w:val="28"/>
          <w:szCs w:val="28"/>
        </w:rPr>
        <w:t>постоянной комиссии Думы</w:t>
      </w:r>
      <w:r w:rsidR="00955B45">
        <w:rPr>
          <w:sz w:val="28"/>
          <w:szCs w:val="28"/>
        </w:rPr>
        <w:t xml:space="preserve"> Ханкайского мун</w:t>
      </w:r>
      <w:r w:rsidR="00955B45">
        <w:rPr>
          <w:sz w:val="28"/>
          <w:szCs w:val="28"/>
        </w:rPr>
        <w:t>и</w:t>
      </w:r>
      <w:r w:rsidR="00955B45">
        <w:rPr>
          <w:sz w:val="28"/>
          <w:szCs w:val="28"/>
        </w:rPr>
        <w:t>ципального района</w:t>
      </w:r>
      <w:r w:rsidR="008748AE">
        <w:rPr>
          <w:sz w:val="28"/>
          <w:szCs w:val="28"/>
        </w:rPr>
        <w:t xml:space="preserve"> по местному самоуправлению, правопорядку и законности</w:t>
      </w:r>
      <w:r>
        <w:rPr>
          <w:sz w:val="28"/>
          <w:szCs w:val="28"/>
        </w:rPr>
        <w:t>, на основании Устава Ханкайского 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2E2B62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</w:t>
      </w:r>
      <w:r w:rsidR="00086843">
        <w:rPr>
          <w:sz w:val="28"/>
          <w:szCs w:val="28"/>
        </w:rPr>
        <w:t xml:space="preserve">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753781" w:rsidRDefault="00021B7D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5B45">
        <w:rPr>
          <w:sz w:val="28"/>
        </w:rPr>
        <w:t>Признать</w:t>
      </w:r>
      <w:r w:rsidR="00D41A6D">
        <w:rPr>
          <w:sz w:val="28"/>
        </w:rPr>
        <w:t xml:space="preserve"> </w:t>
      </w:r>
      <w:r w:rsidR="00753781">
        <w:rPr>
          <w:sz w:val="28"/>
        </w:rPr>
        <w:t xml:space="preserve">обращение </w:t>
      </w:r>
      <w:r w:rsidR="00600D56">
        <w:rPr>
          <w:sz w:val="28"/>
          <w:szCs w:val="28"/>
        </w:rPr>
        <w:t>к Губернатору Приморского края О.Н. Кожемяко</w:t>
      </w:r>
      <w:r w:rsidR="00F85D97">
        <w:rPr>
          <w:sz w:val="28"/>
          <w:szCs w:val="28"/>
        </w:rPr>
        <w:t xml:space="preserve"> </w:t>
      </w:r>
      <w:r w:rsidR="00955B45">
        <w:rPr>
          <w:sz w:val="28"/>
          <w:szCs w:val="28"/>
        </w:rPr>
        <w:t>депутатским запросом</w:t>
      </w:r>
      <w:r w:rsidR="002F466D">
        <w:rPr>
          <w:sz w:val="28"/>
          <w:szCs w:val="28"/>
        </w:rPr>
        <w:t>,</w:t>
      </w:r>
      <w:r w:rsidR="00955B45">
        <w:rPr>
          <w:sz w:val="28"/>
          <w:szCs w:val="28"/>
        </w:rPr>
        <w:t xml:space="preserve"> </w:t>
      </w:r>
      <w:r w:rsidR="002F466D">
        <w:rPr>
          <w:sz w:val="28"/>
          <w:szCs w:val="28"/>
        </w:rPr>
        <w:t>имеющим большое общественное значение для Ханка</w:t>
      </w:r>
      <w:r w:rsidR="002F466D">
        <w:rPr>
          <w:sz w:val="28"/>
          <w:szCs w:val="28"/>
        </w:rPr>
        <w:t>й</w:t>
      </w:r>
      <w:r w:rsidR="002F466D">
        <w:rPr>
          <w:sz w:val="28"/>
          <w:szCs w:val="28"/>
        </w:rPr>
        <w:t xml:space="preserve">ского муниципального района </w:t>
      </w:r>
      <w:r w:rsidR="000E3715">
        <w:rPr>
          <w:sz w:val="28"/>
          <w:szCs w:val="28"/>
        </w:rPr>
        <w:t>(</w:t>
      </w:r>
      <w:r w:rsidR="00753781">
        <w:rPr>
          <w:sz w:val="28"/>
          <w:szCs w:val="28"/>
        </w:rPr>
        <w:t>прилагается).</w:t>
      </w:r>
    </w:p>
    <w:p w:rsidR="002E2B62" w:rsidRDefault="00955B45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3424">
        <w:rPr>
          <w:sz w:val="28"/>
          <w:szCs w:val="28"/>
        </w:rPr>
        <w:t xml:space="preserve">. Направить настоящее решение </w:t>
      </w:r>
      <w:r w:rsidR="00600D56">
        <w:rPr>
          <w:sz w:val="28"/>
          <w:szCs w:val="28"/>
        </w:rPr>
        <w:t>Губернатору</w:t>
      </w:r>
      <w:r>
        <w:rPr>
          <w:sz w:val="28"/>
          <w:szCs w:val="28"/>
        </w:rPr>
        <w:t xml:space="preserve"> Приморского края</w:t>
      </w:r>
      <w:r w:rsidR="002E2B62">
        <w:rPr>
          <w:sz w:val="28"/>
          <w:szCs w:val="28"/>
        </w:rPr>
        <w:t>.</w:t>
      </w:r>
      <w:r w:rsidR="00D965EA">
        <w:rPr>
          <w:sz w:val="28"/>
          <w:szCs w:val="28"/>
        </w:rPr>
        <w:t xml:space="preserve"> </w:t>
      </w:r>
    </w:p>
    <w:p w:rsidR="00C13424" w:rsidRDefault="00955B45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3424">
        <w:rPr>
          <w:sz w:val="28"/>
          <w:szCs w:val="28"/>
        </w:rPr>
        <w:t>. Настоящее р</w:t>
      </w:r>
      <w:r w:rsidR="005919BB">
        <w:rPr>
          <w:sz w:val="28"/>
          <w:szCs w:val="28"/>
        </w:rPr>
        <w:t>ешение вступает в силу со дня</w:t>
      </w:r>
      <w:r w:rsidR="00C13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="00C13424">
        <w:rPr>
          <w:sz w:val="28"/>
          <w:szCs w:val="28"/>
        </w:rPr>
        <w:t>принятия.</w:t>
      </w:r>
    </w:p>
    <w:p w:rsidR="002045A0" w:rsidRPr="008B036C" w:rsidRDefault="002045A0" w:rsidP="002045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</w:t>
      </w:r>
      <w:r w:rsidRPr="008B036C">
        <w:rPr>
          <w:sz w:val="28"/>
          <w:szCs w:val="28"/>
        </w:rPr>
        <w:t>азместить</w:t>
      </w:r>
      <w:proofErr w:type="gramEnd"/>
      <w:r w:rsidRPr="008B036C">
        <w:rPr>
          <w:sz w:val="28"/>
          <w:szCs w:val="28"/>
        </w:rPr>
        <w:t xml:space="preserve"> </w:t>
      </w:r>
      <w:r w:rsidR="00D51804">
        <w:rPr>
          <w:sz w:val="28"/>
          <w:szCs w:val="28"/>
        </w:rPr>
        <w:t xml:space="preserve">настоящее решение </w:t>
      </w:r>
      <w:r w:rsidRPr="008B036C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органов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самоуправления</w:t>
      </w:r>
      <w:r w:rsidRPr="008B036C">
        <w:rPr>
          <w:sz w:val="28"/>
          <w:szCs w:val="28"/>
        </w:rPr>
        <w:t xml:space="preserve">  Ханкайского муниципального района.</w:t>
      </w:r>
    </w:p>
    <w:p w:rsidR="002045A0" w:rsidRDefault="002045A0" w:rsidP="002045A0">
      <w:pPr>
        <w:pStyle w:val="a6"/>
      </w:pPr>
    </w:p>
    <w:p w:rsidR="002E2B62" w:rsidRDefault="002E2B62" w:rsidP="00C72B15">
      <w:pPr>
        <w:ind w:firstLine="708"/>
        <w:jc w:val="both"/>
        <w:rPr>
          <w:sz w:val="28"/>
          <w:szCs w:val="28"/>
        </w:rPr>
      </w:pPr>
    </w:p>
    <w:p w:rsidR="002E2B62" w:rsidRDefault="002E2B62" w:rsidP="00C72B15">
      <w:pPr>
        <w:ind w:firstLine="708"/>
        <w:jc w:val="both"/>
        <w:rPr>
          <w:sz w:val="28"/>
          <w:szCs w:val="28"/>
        </w:rPr>
      </w:pPr>
    </w:p>
    <w:p w:rsidR="006E302A" w:rsidRDefault="006E302A" w:rsidP="00A629AC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B232E" w:rsidRDefault="008D6E85" w:rsidP="008D6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</w:t>
      </w:r>
      <w:r w:rsidR="00E008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955B45">
        <w:rPr>
          <w:sz w:val="28"/>
          <w:szCs w:val="28"/>
        </w:rPr>
        <w:t xml:space="preserve">                   Е.Н. Литовченко</w:t>
      </w:r>
    </w:p>
    <w:p w:rsidR="00F85D97" w:rsidRDefault="00F85D97" w:rsidP="008D6E85">
      <w:pPr>
        <w:jc w:val="both"/>
        <w:rPr>
          <w:sz w:val="28"/>
          <w:szCs w:val="28"/>
        </w:rPr>
      </w:pPr>
    </w:p>
    <w:p w:rsidR="00F85D97" w:rsidRDefault="00F85D97" w:rsidP="008D6E85">
      <w:pPr>
        <w:jc w:val="both"/>
        <w:rPr>
          <w:sz w:val="28"/>
          <w:szCs w:val="28"/>
        </w:rPr>
      </w:pPr>
    </w:p>
    <w:p w:rsidR="00D51804" w:rsidRDefault="00D51804" w:rsidP="00125BA3">
      <w:pPr>
        <w:jc w:val="right"/>
      </w:pPr>
    </w:p>
    <w:p w:rsidR="00D51804" w:rsidRDefault="00D51804" w:rsidP="00125BA3">
      <w:pPr>
        <w:jc w:val="right"/>
      </w:pPr>
    </w:p>
    <w:p w:rsidR="00D51804" w:rsidRDefault="00D51804" w:rsidP="00125BA3">
      <w:pPr>
        <w:jc w:val="right"/>
      </w:pPr>
    </w:p>
    <w:p w:rsidR="00125BA3" w:rsidRPr="005760D3" w:rsidRDefault="00125BA3" w:rsidP="00125BA3">
      <w:pPr>
        <w:jc w:val="right"/>
      </w:pPr>
      <w:r w:rsidRPr="005760D3">
        <w:lastRenderedPageBreak/>
        <w:t>Приложение</w:t>
      </w:r>
    </w:p>
    <w:p w:rsidR="00125BA3" w:rsidRDefault="00125BA3" w:rsidP="00125BA3">
      <w:pPr>
        <w:ind w:right="-1"/>
        <w:jc w:val="right"/>
      </w:pPr>
      <w:r w:rsidRPr="005760D3">
        <w:t xml:space="preserve">                                                       </w:t>
      </w:r>
      <w:r>
        <w:t xml:space="preserve">   </w:t>
      </w:r>
      <w:r w:rsidRPr="005760D3">
        <w:t xml:space="preserve">        </w:t>
      </w:r>
      <w:r>
        <w:t xml:space="preserve">к решению </w:t>
      </w:r>
      <w:r w:rsidRPr="005760D3">
        <w:t xml:space="preserve"> Думы </w:t>
      </w:r>
      <w:r>
        <w:t>Ханкайского</w:t>
      </w:r>
      <w:r w:rsidRPr="005760D3">
        <w:t xml:space="preserve"> </w:t>
      </w:r>
    </w:p>
    <w:p w:rsidR="00125BA3" w:rsidRDefault="00125BA3" w:rsidP="00125BA3">
      <w:pPr>
        <w:ind w:right="-1"/>
        <w:jc w:val="right"/>
      </w:pPr>
      <w:r>
        <w:t>муниципального района</w:t>
      </w:r>
    </w:p>
    <w:p w:rsidR="00F85D97" w:rsidRDefault="00600D56" w:rsidP="00125BA3">
      <w:pPr>
        <w:ind w:right="-1"/>
        <w:jc w:val="right"/>
        <w:rPr>
          <w:sz w:val="28"/>
          <w:szCs w:val="28"/>
        </w:rPr>
      </w:pPr>
      <w:r>
        <w:t xml:space="preserve">от </w:t>
      </w:r>
      <w:r w:rsidR="00D51804">
        <w:t xml:space="preserve">18.06.2019 </w:t>
      </w:r>
      <w:r>
        <w:t xml:space="preserve"> №</w:t>
      </w:r>
      <w:r w:rsidR="00D51804">
        <w:t xml:space="preserve"> 485</w:t>
      </w:r>
      <w:r>
        <w:t xml:space="preserve"> </w:t>
      </w:r>
    </w:p>
    <w:p w:rsidR="00125BA3" w:rsidRDefault="00125BA3" w:rsidP="00F85D97">
      <w:pPr>
        <w:jc w:val="center"/>
        <w:rPr>
          <w:sz w:val="28"/>
          <w:szCs w:val="28"/>
        </w:rPr>
      </w:pPr>
    </w:p>
    <w:p w:rsidR="00772658" w:rsidRDefault="00772658" w:rsidP="00F85D97">
      <w:pPr>
        <w:jc w:val="center"/>
        <w:rPr>
          <w:sz w:val="28"/>
          <w:szCs w:val="28"/>
        </w:rPr>
      </w:pPr>
    </w:p>
    <w:p w:rsidR="00F85D97" w:rsidRDefault="00600D56" w:rsidP="00F85D9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Олег Николаевич</w:t>
      </w:r>
      <w:r w:rsidR="00F85D97">
        <w:rPr>
          <w:sz w:val="28"/>
          <w:szCs w:val="28"/>
        </w:rPr>
        <w:t>!</w:t>
      </w:r>
    </w:p>
    <w:p w:rsidR="00F85D97" w:rsidRDefault="00F85D97" w:rsidP="00F85D97">
      <w:pPr>
        <w:jc w:val="center"/>
        <w:rPr>
          <w:sz w:val="28"/>
          <w:szCs w:val="28"/>
        </w:rPr>
      </w:pPr>
    </w:p>
    <w:p w:rsidR="00F85D97" w:rsidRDefault="00F85D97" w:rsidP="00F85D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Депутаты Думы Ханкайского муниципального района обеспокоены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стоянием мостового перехода </w:t>
      </w:r>
      <w:r w:rsidR="00600D56">
        <w:rPr>
          <w:sz w:val="28"/>
          <w:szCs w:val="28"/>
        </w:rPr>
        <w:t xml:space="preserve"> через реку </w:t>
      </w:r>
      <w:proofErr w:type="spellStart"/>
      <w:r w:rsidR="00600D56">
        <w:rPr>
          <w:sz w:val="28"/>
          <w:szCs w:val="28"/>
        </w:rPr>
        <w:t>Кабанка</w:t>
      </w:r>
      <w:proofErr w:type="spellEnd"/>
      <w:r w:rsidR="00600D56">
        <w:rPr>
          <w:sz w:val="28"/>
          <w:szCs w:val="28"/>
        </w:rPr>
        <w:t xml:space="preserve"> </w:t>
      </w:r>
      <w:r w:rsidR="00CE3C17">
        <w:rPr>
          <w:sz w:val="28"/>
          <w:szCs w:val="28"/>
        </w:rPr>
        <w:t>на</w:t>
      </w:r>
      <w:r>
        <w:rPr>
          <w:sz w:val="28"/>
          <w:szCs w:val="28"/>
        </w:rPr>
        <w:t xml:space="preserve"> 7</w:t>
      </w:r>
      <w:r w:rsidR="00CE3C17">
        <w:rPr>
          <w:sz w:val="28"/>
          <w:szCs w:val="28"/>
        </w:rPr>
        <w:t xml:space="preserve"> км </w:t>
      </w:r>
      <w:r>
        <w:rPr>
          <w:sz w:val="28"/>
          <w:szCs w:val="28"/>
        </w:rPr>
        <w:t>+612 автомобильной дороги Сибирцево-Жариково-Комиссарово-Ильинка-Комиссарово в Ханка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ском муниципальном районе (далее – мостовой переход). Данный вопрос имеет большое общественное значение для Ханкайского муниципального района. </w:t>
      </w:r>
      <w:r w:rsidR="00772658">
        <w:rPr>
          <w:sz w:val="28"/>
          <w:szCs w:val="28"/>
        </w:rPr>
        <w:t>М</w:t>
      </w:r>
      <w:r>
        <w:rPr>
          <w:sz w:val="28"/>
          <w:szCs w:val="28"/>
        </w:rPr>
        <w:t>остовой переход был разрушен в 2013 году в ходе военных учений «Восток-2013» при переходе через него военной техники. С тех пор никаких ремонтных работ не производилось. Из-за разрушения мостового перехода села Комисс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рово и Дворянка остались отрезанными от основных дорог Ханкайского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 Попасть в указанные села можно</w:t>
      </w:r>
      <w:r w:rsidR="00772658">
        <w:rPr>
          <w:sz w:val="28"/>
          <w:szCs w:val="28"/>
        </w:rPr>
        <w:t xml:space="preserve">, </w:t>
      </w:r>
      <w:r>
        <w:rPr>
          <w:sz w:val="28"/>
          <w:szCs w:val="28"/>
        </w:rPr>
        <w:t>только совершив объезд через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рию соседнего Пограничного района, что значительно увеличивает время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хождения автотранспорта</w:t>
      </w:r>
      <w:r w:rsidR="00772658">
        <w:rPr>
          <w:sz w:val="28"/>
          <w:szCs w:val="28"/>
        </w:rPr>
        <w:t xml:space="preserve">, </w:t>
      </w:r>
      <w:r>
        <w:rPr>
          <w:sz w:val="28"/>
          <w:szCs w:val="28"/>
        </w:rPr>
        <w:t>и повышает транспортную логистику для сельскох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зяйственных пр</w:t>
      </w:r>
      <w:r w:rsidR="00772658">
        <w:rPr>
          <w:sz w:val="28"/>
          <w:szCs w:val="28"/>
        </w:rPr>
        <w:t>едприятий. Особенно актуальным этот</w:t>
      </w:r>
      <w:r>
        <w:rPr>
          <w:sz w:val="28"/>
          <w:szCs w:val="28"/>
        </w:rPr>
        <w:t xml:space="preserve"> вопрос стал с наступл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пожароопасного сезона. Села Комиссарово и Дворянка расположены в окружении сопок и</w:t>
      </w:r>
      <w:r w:rsidR="00772658">
        <w:rPr>
          <w:sz w:val="28"/>
          <w:szCs w:val="28"/>
        </w:rPr>
        <w:t xml:space="preserve">, </w:t>
      </w:r>
      <w:r>
        <w:rPr>
          <w:sz w:val="28"/>
          <w:szCs w:val="28"/>
        </w:rPr>
        <w:t>с наступлением пожароопасного периода всегда возрастает опасность пожаров, угрожающих населенным пунктам и домам жителей.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жарная спецтехника тратит более 1 часа 40 минут на проезд до сел Комиссар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 и Дворянка по объездному пути, и прибывая на место пожара</w:t>
      </w:r>
      <w:r w:rsidR="00772658">
        <w:rPr>
          <w:sz w:val="28"/>
          <w:szCs w:val="28"/>
        </w:rPr>
        <w:t>,</w:t>
      </w:r>
      <w:r>
        <w:rPr>
          <w:sz w:val="28"/>
          <w:szCs w:val="28"/>
        </w:rPr>
        <w:t xml:space="preserve"> уже мало чем может помочь людям в тушении пожаров и спасении материальных ценностей. Сельхозпроизводители также неоднократно обращались в Думу Ханкайского муниципального района с просьбой</w:t>
      </w:r>
      <w:r w:rsidR="00772658">
        <w:rPr>
          <w:sz w:val="28"/>
          <w:szCs w:val="28"/>
        </w:rPr>
        <w:t>,</w:t>
      </w:r>
      <w:r>
        <w:rPr>
          <w:sz w:val="28"/>
          <w:szCs w:val="28"/>
        </w:rPr>
        <w:t xml:space="preserve"> помочь в решении данного вопроса, так как не могут доставлять сельскохозяйственную технику на свои земли и</w:t>
      </w:r>
      <w:r w:rsidR="00D51804">
        <w:rPr>
          <w:sz w:val="28"/>
          <w:szCs w:val="28"/>
        </w:rPr>
        <w:t>з</w:t>
      </w:r>
      <w:r>
        <w:rPr>
          <w:sz w:val="28"/>
          <w:szCs w:val="28"/>
        </w:rPr>
        <w:t>-за разрушенного мостового перехода, что очень сильно влияет на качество и 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ки обработки земель. </w:t>
      </w:r>
      <w:r w:rsidR="001516F4">
        <w:rPr>
          <w:sz w:val="28"/>
          <w:szCs w:val="28"/>
        </w:rPr>
        <w:t>Затруднен проезд школьного автобуса, который возит д</w:t>
      </w:r>
      <w:r w:rsidR="001516F4">
        <w:rPr>
          <w:sz w:val="28"/>
          <w:szCs w:val="28"/>
        </w:rPr>
        <w:t>е</w:t>
      </w:r>
      <w:r w:rsidR="001516F4">
        <w:rPr>
          <w:sz w:val="28"/>
          <w:szCs w:val="28"/>
        </w:rPr>
        <w:t>тей из сел</w:t>
      </w:r>
      <w:r w:rsidR="003A5202">
        <w:rPr>
          <w:sz w:val="28"/>
          <w:szCs w:val="28"/>
        </w:rPr>
        <w:t xml:space="preserve">а Дворянка на учебу </w:t>
      </w:r>
      <w:proofErr w:type="gramStart"/>
      <w:r w:rsidR="003A5202">
        <w:rPr>
          <w:sz w:val="28"/>
          <w:szCs w:val="28"/>
        </w:rPr>
        <w:t>в</w:t>
      </w:r>
      <w:proofErr w:type="gramEnd"/>
      <w:r w:rsidR="003A5202">
        <w:rPr>
          <w:sz w:val="28"/>
          <w:szCs w:val="28"/>
        </w:rPr>
        <w:t xml:space="preserve"> с. Комисс</w:t>
      </w:r>
      <w:r w:rsidR="001516F4">
        <w:rPr>
          <w:sz w:val="28"/>
          <w:szCs w:val="28"/>
        </w:rPr>
        <w:t>арово, а также на экзамены в с. К</w:t>
      </w:r>
      <w:r w:rsidR="001516F4">
        <w:rPr>
          <w:sz w:val="28"/>
          <w:szCs w:val="28"/>
        </w:rPr>
        <w:t>а</w:t>
      </w:r>
      <w:r w:rsidR="001516F4">
        <w:rPr>
          <w:sz w:val="28"/>
          <w:szCs w:val="28"/>
        </w:rPr>
        <w:t>мень-Рыболов.</w:t>
      </w:r>
      <w:r w:rsidR="00993359">
        <w:rPr>
          <w:sz w:val="28"/>
          <w:szCs w:val="28"/>
        </w:rPr>
        <w:t xml:space="preserve"> На сегодняшний день на данном мостовом переходе установлен знак ограничения проезда транспорта грузоподъемностью не более 5 тон</w:t>
      </w:r>
      <w:r w:rsidR="003A5202">
        <w:rPr>
          <w:sz w:val="28"/>
          <w:szCs w:val="28"/>
        </w:rPr>
        <w:t>н</w:t>
      </w:r>
      <w:r w:rsidR="00993359">
        <w:rPr>
          <w:sz w:val="28"/>
          <w:szCs w:val="28"/>
        </w:rPr>
        <w:t>, что делает невозможным проезд школьного автобуса.</w:t>
      </w:r>
    </w:p>
    <w:p w:rsidR="00F85D97" w:rsidRDefault="00854E7B" w:rsidP="00F85D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Думой района и Администрацией </w:t>
      </w:r>
      <w:r w:rsidR="00F85D97">
        <w:rPr>
          <w:sz w:val="28"/>
          <w:szCs w:val="28"/>
        </w:rPr>
        <w:t xml:space="preserve">района неоднократно делались запросы в департамент транспорта и дорожного хозяйства Приморского края о сроках строительства разрушенного мостового перехода. Сроки строительства, исходя из ответов, постоянно переносятся на последующие годы. Последний ответ был дан департаментом транспорта и дорожного хозяйства Приморского края (исх. </w:t>
      </w:r>
      <w:r>
        <w:rPr>
          <w:sz w:val="28"/>
          <w:szCs w:val="28"/>
        </w:rPr>
        <w:t>24.05.2018 № 16/45396/8</w:t>
      </w:r>
      <w:r w:rsidR="00F85D97">
        <w:rPr>
          <w:sz w:val="28"/>
          <w:szCs w:val="28"/>
        </w:rPr>
        <w:t xml:space="preserve">) о том, что </w:t>
      </w:r>
      <w:r>
        <w:rPr>
          <w:sz w:val="28"/>
          <w:szCs w:val="28"/>
        </w:rPr>
        <w:t>выполнение ремонтных работ по восст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новлению конструкций мостового сооружения не целесообразно из-за низкой грузоподъемности оставшихся после обрушения элементов моста. </w:t>
      </w:r>
      <w:r w:rsidRPr="005F4CA0">
        <w:rPr>
          <w:sz w:val="28"/>
          <w:szCs w:val="28"/>
        </w:rPr>
        <w:t xml:space="preserve">В качестве рекомендованных мероприятий значится: устройство объездной дороги и </w:t>
      </w:r>
      <w:r w:rsidRPr="005F4CA0">
        <w:rPr>
          <w:sz w:val="28"/>
          <w:szCs w:val="28"/>
        </w:rPr>
        <w:lastRenderedPageBreak/>
        <w:t>строительство нового мостового сооружения с предварительным проведением проектно-изыскательских работ. Строительство нового мостового сооружения до 2021 года не предусмотрено. Работы по устройству объезда на вышеуказа</w:t>
      </w:r>
      <w:r w:rsidRPr="005F4CA0">
        <w:rPr>
          <w:sz w:val="28"/>
          <w:szCs w:val="28"/>
        </w:rPr>
        <w:t>н</w:t>
      </w:r>
      <w:r w:rsidRPr="005F4CA0">
        <w:rPr>
          <w:sz w:val="28"/>
          <w:szCs w:val="28"/>
        </w:rPr>
        <w:t>ном объекте внесены в План ремонта автомобильных дорог регио</w:t>
      </w:r>
      <w:r>
        <w:rPr>
          <w:sz w:val="28"/>
          <w:szCs w:val="28"/>
        </w:rPr>
        <w:t xml:space="preserve">нального и межмуниципального значения и искусственных сооружений на них на 2018 год. Никаких работ на </w:t>
      </w:r>
      <w:r w:rsidR="005F4CA0">
        <w:rPr>
          <w:sz w:val="28"/>
          <w:szCs w:val="28"/>
        </w:rPr>
        <w:t>0</w:t>
      </w:r>
      <w:r>
        <w:rPr>
          <w:sz w:val="28"/>
          <w:szCs w:val="28"/>
        </w:rPr>
        <w:t>1.06.2019 года не производи</w:t>
      </w:r>
      <w:r w:rsidR="005F4CA0">
        <w:rPr>
          <w:sz w:val="28"/>
          <w:szCs w:val="28"/>
        </w:rPr>
        <w:t>лось</w:t>
      </w:r>
      <w:r>
        <w:rPr>
          <w:sz w:val="28"/>
          <w:szCs w:val="28"/>
        </w:rPr>
        <w:t xml:space="preserve">. </w:t>
      </w:r>
    </w:p>
    <w:p w:rsidR="00F85D97" w:rsidRPr="00173FB5" w:rsidRDefault="00F85D97" w:rsidP="00F85D9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Обращаемся к Вам с просьбой</w:t>
      </w:r>
      <w:r w:rsidR="00772658">
        <w:rPr>
          <w:sz w:val="28"/>
          <w:szCs w:val="28"/>
        </w:rPr>
        <w:t>,</w:t>
      </w:r>
      <w:r>
        <w:rPr>
          <w:sz w:val="28"/>
          <w:szCs w:val="28"/>
        </w:rPr>
        <w:t xml:space="preserve"> ускорить сроки </w:t>
      </w:r>
      <w:r w:rsidR="00803DCC">
        <w:rPr>
          <w:sz w:val="28"/>
          <w:szCs w:val="28"/>
        </w:rPr>
        <w:t>по устройству объезда на вышеуказанном объекте, а также включить в подпрограмму «Развитие доро</w:t>
      </w:r>
      <w:r w:rsidR="00803DCC">
        <w:rPr>
          <w:sz w:val="28"/>
          <w:szCs w:val="28"/>
        </w:rPr>
        <w:t>ж</w:t>
      </w:r>
      <w:r w:rsidR="00803DCC">
        <w:rPr>
          <w:sz w:val="28"/>
          <w:szCs w:val="28"/>
        </w:rPr>
        <w:t>ной отрасли в Приморском крае на 2013-2020 годы» государственной програ</w:t>
      </w:r>
      <w:r w:rsidR="00803DCC">
        <w:rPr>
          <w:sz w:val="28"/>
          <w:szCs w:val="28"/>
        </w:rPr>
        <w:t>м</w:t>
      </w:r>
      <w:r w:rsidR="00803DCC">
        <w:rPr>
          <w:sz w:val="28"/>
          <w:szCs w:val="28"/>
        </w:rPr>
        <w:t>мы Приморского края «Развитие транспортного комплекса Приморского края» на 2013-2021 годы» проектирование</w:t>
      </w:r>
      <w:r>
        <w:rPr>
          <w:sz w:val="28"/>
          <w:szCs w:val="28"/>
        </w:rPr>
        <w:t xml:space="preserve"> и строитель</w:t>
      </w:r>
      <w:r w:rsidR="00803DCC">
        <w:rPr>
          <w:sz w:val="28"/>
          <w:szCs w:val="28"/>
        </w:rPr>
        <w:t>ство</w:t>
      </w:r>
      <w:r>
        <w:rPr>
          <w:sz w:val="28"/>
          <w:szCs w:val="28"/>
        </w:rPr>
        <w:t xml:space="preserve"> мостового  перехода</w:t>
      </w:r>
      <w:r w:rsidR="0077265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взять вопрос под личный контроль, с целью недопущения дальнейшего перен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 сроков строительства.</w:t>
      </w:r>
      <w:proofErr w:type="gramEnd"/>
    </w:p>
    <w:p w:rsidR="00F85D97" w:rsidRDefault="007214EA" w:rsidP="008D6E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в Ханкайском районе недостроенным остается мостовой переход через реку Мельгуновка, который соединяет два района Хорольский и Ханка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ский. Строительство данного мостового перехода началось в 2014 году и 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незаконченным до сих пор</w:t>
      </w:r>
      <w:r w:rsidR="00411854">
        <w:rPr>
          <w:sz w:val="28"/>
          <w:szCs w:val="28"/>
        </w:rPr>
        <w:t>, ремонтные работы были прекращены в 2016 году</w:t>
      </w:r>
      <w:r>
        <w:rPr>
          <w:sz w:val="28"/>
          <w:szCs w:val="28"/>
        </w:rPr>
        <w:t>. В плохом состоянии находятся приле</w:t>
      </w:r>
      <w:r w:rsidR="005F4CA0">
        <w:rPr>
          <w:sz w:val="28"/>
          <w:szCs w:val="28"/>
        </w:rPr>
        <w:t>гаю</w:t>
      </w:r>
      <w:r>
        <w:rPr>
          <w:sz w:val="28"/>
          <w:szCs w:val="28"/>
        </w:rPr>
        <w:t>щие к мостовому переходу 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ги, так как прежнее асфальтное покрытие с них было снято, а новое не сделано. Состояние данных участков дорожного покрытия неудовлетворительное,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ехать по ним сложно в связи с тем, что его в настоящее время даже не </w:t>
      </w:r>
      <w:r w:rsidR="005F4CA0">
        <w:rPr>
          <w:sz w:val="28"/>
          <w:szCs w:val="28"/>
        </w:rPr>
        <w:t>грейд</w:t>
      </w:r>
      <w:r w:rsidR="005F4CA0">
        <w:rPr>
          <w:sz w:val="28"/>
          <w:szCs w:val="28"/>
        </w:rPr>
        <w:t>и</w:t>
      </w:r>
      <w:r w:rsidR="005F4CA0">
        <w:rPr>
          <w:sz w:val="28"/>
          <w:szCs w:val="28"/>
        </w:rPr>
        <w:t>руют</w:t>
      </w:r>
      <w:r>
        <w:rPr>
          <w:sz w:val="28"/>
          <w:szCs w:val="28"/>
        </w:rPr>
        <w:t xml:space="preserve">. По данным </w:t>
      </w:r>
      <w:proofErr w:type="spellStart"/>
      <w:r>
        <w:rPr>
          <w:sz w:val="28"/>
          <w:szCs w:val="28"/>
        </w:rPr>
        <w:t>оГИБДД</w:t>
      </w:r>
      <w:proofErr w:type="spellEnd"/>
      <w:r>
        <w:rPr>
          <w:sz w:val="28"/>
          <w:szCs w:val="28"/>
        </w:rPr>
        <w:t xml:space="preserve"> по Ханкайскому району данный участок дороги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повышено аварийным.</w:t>
      </w:r>
      <w:r w:rsidR="001516F4">
        <w:rPr>
          <w:sz w:val="28"/>
          <w:szCs w:val="28"/>
        </w:rPr>
        <w:t xml:space="preserve"> </w:t>
      </w:r>
      <w:proofErr w:type="gramStart"/>
      <w:r w:rsidR="001516F4">
        <w:rPr>
          <w:sz w:val="28"/>
          <w:szCs w:val="28"/>
        </w:rPr>
        <w:t>В 2018 году было зарегистрировано 3 дорожно-транспортных происшествия, в которых 4 человека ранено, 1 погиб.</w:t>
      </w:r>
      <w:proofErr w:type="gramEnd"/>
      <w:r w:rsidR="001516F4">
        <w:rPr>
          <w:sz w:val="28"/>
          <w:szCs w:val="28"/>
        </w:rPr>
        <w:t xml:space="preserve"> </w:t>
      </w:r>
      <w:proofErr w:type="gramStart"/>
      <w:r w:rsidR="001516F4">
        <w:rPr>
          <w:sz w:val="28"/>
          <w:szCs w:val="28"/>
        </w:rPr>
        <w:t xml:space="preserve">За период 2019 года зарегистрировано 4 дорожно-транспортных происшествия, в которых пострадали 3 человека. </w:t>
      </w:r>
      <w:proofErr w:type="gramEnd"/>
    </w:p>
    <w:p w:rsidR="00775639" w:rsidRDefault="00775639" w:rsidP="005F4CA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Согласно государственной программе</w:t>
      </w:r>
      <w:r w:rsidR="00DB1907">
        <w:rPr>
          <w:rFonts w:ascii="Times New Roman" w:hAnsi="Times New Roman" w:cs="Times New Roman"/>
          <w:sz w:val="28"/>
          <w:szCs w:val="28"/>
        </w:rPr>
        <w:t xml:space="preserve"> Приморского края «</w:t>
      </w:r>
      <w:r>
        <w:rPr>
          <w:rFonts w:ascii="Times New Roman" w:hAnsi="Times New Roman" w:cs="Times New Roman"/>
          <w:sz w:val="28"/>
          <w:szCs w:val="28"/>
        </w:rPr>
        <w:t>Развитие транспортного комплекса Приморского края</w:t>
      </w:r>
      <w:r w:rsidR="00DB19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2013 - 2021 годы, утвержде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постановлением Администрации Приморского края от 07.12.2012 N 394-па, на строительство мостового перехода через р. Мельгуновка на км 72 автом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бильной дороги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Михайловка-</w:t>
      </w:r>
      <w:r w:rsidR="00DB190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Рог в Приморском крае денежных средств не заложено.</w:t>
      </w:r>
    </w:p>
    <w:p w:rsidR="00775639" w:rsidRDefault="00775639" w:rsidP="005F4CA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Просим Вас дать разъяснения, когда планируется возобновление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мостового перехода через р. Мельгуновка.</w:t>
      </w:r>
    </w:p>
    <w:p w:rsidR="00775639" w:rsidRDefault="00775639" w:rsidP="005F4CA0">
      <w:pPr>
        <w:jc w:val="both"/>
        <w:rPr>
          <w:sz w:val="28"/>
          <w:szCs w:val="28"/>
        </w:rPr>
      </w:pPr>
    </w:p>
    <w:sectPr w:rsidR="00775639" w:rsidSect="00D51804">
      <w:type w:val="continuous"/>
      <w:pgSz w:w="11909" w:h="16834"/>
      <w:pgMar w:top="1134" w:right="569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70167B"/>
    <w:rsid w:val="00021B7D"/>
    <w:rsid w:val="00042171"/>
    <w:rsid w:val="000657B7"/>
    <w:rsid w:val="00074281"/>
    <w:rsid w:val="0007630C"/>
    <w:rsid w:val="00086843"/>
    <w:rsid w:val="0009052E"/>
    <w:rsid w:val="000A1F40"/>
    <w:rsid w:val="000B36C5"/>
    <w:rsid w:val="000D4ED3"/>
    <w:rsid w:val="000E14CE"/>
    <w:rsid w:val="000E3715"/>
    <w:rsid w:val="00113654"/>
    <w:rsid w:val="00125BA3"/>
    <w:rsid w:val="00133738"/>
    <w:rsid w:val="001516F4"/>
    <w:rsid w:val="00157B4D"/>
    <w:rsid w:val="00164F3B"/>
    <w:rsid w:val="001B76A6"/>
    <w:rsid w:val="001C508C"/>
    <w:rsid w:val="001F4F75"/>
    <w:rsid w:val="002045A0"/>
    <w:rsid w:val="002048AB"/>
    <w:rsid w:val="0028041D"/>
    <w:rsid w:val="00280D7C"/>
    <w:rsid w:val="00284F35"/>
    <w:rsid w:val="00286C75"/>
    <w:rsid w:val="002D1967"/>
    <w:rsid w:val="002D5B24"/>
    <w:rsid w:val="002E2B62"/>
    <w:rsid w:val="002F00A1"/>
    <w:rsid w:val="002F466D"/>
    <w:rsid w:val="00371332"/>
    <w:rsid w:val="00395DE0"/>
    <w:rsid w:val="003A5202"/>
    <w:rsid w:val="003E0B56"/>
    <w:rsid w:val="00401B3D"/>
    <w:rsid w:val="00411854"/>
    <w:rsid w:val="00424E0A"/>
    <w:rsid w:val="004355D3"/>
    <w:rsid w:val="00471285"/>
    <w:rsid w:val="00474936"/>
    <w:rsid w:val="004D015F"/>
    <w:rsid w:val="004D26AD"/>
    <w:rsid w:val="00506116"/>
    <w:rsid w:val="00516A81"/>
    <w:rsid w:val="00582C6F"/>
    <w:rsid w:val="00583425"/>
    <w:rsid w:val="005919BB"/>
    <w:rsid w:val="005F4CA0"/>
    <w:rsid w:val="00600D56"/>
    <w:rsid w:val="0061221C"/>
    <w:rsid w:val="0064214D"/>
    <w:rsid w:val="00644CBF"/>
    <w:rsid w:val="00696257"/>
    <w:rsid w:val="006B5D8A"/>
    <w:rsid w:val="006E302A"/>
    <w:rsid w:val="006F1296"/>
    <w:rsid w:val="0070167B"/>
    <w:rsid w:val="007214EA"/>
    <w:rsid w:val="00753781"/>
    <w:rsid w:val="007656D6"/>
    <w:rsid w:val="00772658"/>
    <w:rsid w:val="00775639"/>
    <w:rsid w:val="00792FA8"/>
    <w:rsid w:val="007A45F4"/>
    <w:rsid w:val="007C0CAB"/>
    <w:rsid w:val="007E1B44"/>
    <w:rsid w:val="007F2764"/>
    <w:rsid w:val="007F403B"/>
    <w:rsid w:val="00803DCC"/>
    <w:rsid w:val="00804060"/>
    <w:rsid w:val="008436A2"/>
    <w:rsid w:val="00854E7B"/>
    <w:rsid w:val="00863BE6"/>
    <w:rsid w:val="008748AE"/>
    <w:rsid w:val="008813D6"/>
    <w:rsid w:val="008B63B2"/>
    <w:rsid w:val="008C7386"/>
    <w:rsid w:val="008D11FE"/>
    <w:rsid w:val="008D6E85"/>
    <w:rsid w:val="00926512"/>
    <w:rsid w:val="00936261"/>
    <w:rsid w:val="00955B45"/>
    <w:rsid w:val="0096687C"/>
    <w:rsid w:val="00977C30"/>
    <w:rsid w:val="00993359"/>
    <w:rsid w:val="00994A6B"/>
    <w:rsid w:val="009B2602"/>
    <w:rsid w:val="009E2BDE"/>
    <w:rsid w:val="00A01C4C"/>
    <w:rsid w:val="00A147E9"/>
    <w:rsid w:val="00A15B2B"/>
    <w:rsid w:val="00A302B4"/>
    <w:rsid w:val="00A326DC"/>
    <w:rsid w:val="00A347D6"/>
    <w:rsid w:val="00A47A83"/>
    <w:rsid w:val="00A629AC"/>
    <w:rsid w:val="00A86B98"/>
    <w:rsid w:val="00AA3507"/>
    <w:rsid w:val="00AB6D1C"/>
    <w:rsid w:val="00AE51CF"/>
    <w:rsid w:val="00AF1FDE"/>
    <w:rsid w:val="00B168E9"/>
    <w:rsid w:val="00B23134"/>
    <w:rsid w:val="00B4000B"/>
    <w:rsid w:val="00B709F7"/>
    <w:rsid w:val="00BA6149"/>
    <w:rsid w:val="00BB7E18"/>
    <w:rsid w:val="00BE688F"/>
    <w:rsid w:val="00C0111E"/>
    <w:rsid w:val="00C13424"/>
    <w:rsid w:val="00C72B15"/>
    <w:rsid w:val="00C757A1"/>
    <w:rsid w:val="00C918AE"/>
    <w:rsid w:val="00CB0D2C"/>
    <w:rsid w:val="00CB10D4"/>
    <w:rsid w:val="00CB240C"/>
    <w:rsid w:val="00CE3C17"/>
    <w:rsid w:val="00D41A6D"/>
    <w:rsid w:val="00D45CED"/>
    <w:rsid w:val="00D51804"/>
    <w:rsid w:val="00D67404"/>
    <w:rsid w:val="00D92633"/>
    <w:rsid w:val="00D95BF2"/>
    <w:rsid w:val="00D965EA"/>
    <w:rsid w:val="00DA3F37"/>
    <w:rsid w:val="00DB1907"/>
    <w:rsid w:val="00DC4C31"/>
    <w:rsid w:val="00DE6D65"/>
    <w:rsid w:val="00E00852"/>
    <w:rsid w:val="00E251BC"/>
    <w:rsid w:val="00E843D1"/>
    <w:rsid w:val="00E86CC6"/>
    <w:rsid w:val="00E90967"/>
    <w:rsid w:val="00EB232E"/>
    <w:rsid w:val="00EC0352"/>
    <w:rsid w:val="00EC09BC"/>
    <w:rsid w:val="00EF1D35"/>
    <w:rsid w:val="00F40363"/>
    <w:rsid w:val="00F718E0"/>
    <w:rsid w:val="00F85890"/>
    <w:rsid w:val="00F85D97"/>
    <w:rsid w:val="00FA4017"/>
    <w:rsid w:val="00FB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2045A0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045A0"/>
    <w:rPr>
      <w:sz w:val="28"/>
    </w:rPr>
  </w:style>
  <w:style w:type="paragraph" w:customStyle="1" w:styleId="Default">
    <w:name w:val="Default"/>
    <w:rsid w:val="0077563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1EEC0-1DC9-48C6-BB69-913BABBD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PonomarevaEV</cp:lastModifiedBy>
  <cp:revision>4</cp:revision>
  <cp:lastPrinted>2018-04-26T04:13:00Z</cp:lastPrinted>
  <dcterms:created xsi:type="dcterms:W3CDTF">2019-06-18T04:27:00Z</dcterms:created>
  <dcterms:modified xsi:type="dcterms:W3CDTF">2019-06-18T04:45:00Z</dcterms:modified>
</cp:coreProperties>
</file>