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9" w:rsidRPr="00BA5EB9" w:rsidRDefault="00BA5EB9" w:rsidP="00BA5EB9">
      <w:pPr>
        <w:spacing w:after="240"/>
        <w:jc w:val="center"/>
        <w:rPr>
          <w:rFonts w:ascii="Times New Roman" w:hAnsi="Times New Roman" w:cs="Times New Roman"/>
          <w:bCs/>
        </w:rPr>
      </w:pPr>
      <w:r w:rsidRPr="00BA5EB9">
        <w:rPr>
          <w:rFonts w:ascii="Times New Roman" w:hAnsi="Times New Roman" w:cs="Times New Roman"/>
          <w:bCs/>
        </w:rPr>
        <w:t>ИНФОРМАЦИЯ</w:t>
      </w:r>
    </w:p>
    <w:p w:rsidR="00BA5EB9" w:rsidRDefault="00BA5EB9" w:rsidP="00D03D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расходовании средств бюджета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на</w:t>
      </w:r>
      <w:r w:rsidR="00D03D4B">
        <w:rPr>
          <w:rFonts w:ascii="Times New Roman" w:hAnsi="Times New Roman" w:cs="Times New Roman"/>
          <w:bCs/>
        </w:rPr>
        <w:t xml:space="preserve">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D03D4B" w:rsidRPr="00D03D4B" w:rsidRDefault="00BA5EB9" w:rsidP="00D03D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</w:t>
      </w:r>
      <w:r w:rsidR="00D03D4B" w:rsidRPr="00D03D4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на 2014-2018 годы </w:t>
      </w:r>
    </w:p>
    <w:p w:rsid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D03D4B" w:rsidRP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5EB9" w:rsidRPr="00D03D4B" w:rsidRDefault="00BA5EB9" w:rsidP="00D03D4B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0D1CD6">
        <w:rPr>
          <w:rFonts w:ascii="Times New Roman" w:hAnsi="Times New Roman" w:cs="Times New Roman"/>
          <w:b/>
          <w:bCs/>
        </w:rPr>
        <w:t>6 месяцев</w:t>
      </w:r>
      <w:r w:rsidRPr="00D03D4B">
        <w:rPr>
          <w:rFonts w:ascii="Times New Roman" w:hAnsi="Times New Roman" w:cs="Times New Roman"/>
          <w:b/>
          <w:bCs/>
        </w:rPr>
        <w:t xml:space="preserve"> 201</w:t>
      </w:r>
      <w:r w:rsidR="00854B8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года</w:t>
      </w:r>
    </w:p>
    <w:p w:rsidR="00BA5EB9" w:rsidRPr="00BA5EB9" w:rsidRDefault="00BA5EB9" w:rsidP="00BA5EB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D03D4B" w:rsidRPr="00BA5EB9" w:rsidTr="00FC790F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D2A8A" w:rsidRPr="00BA5EB9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CC17AF" w:rsidP="00CC17AF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B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0D1CD6" w:rsidP="000D1CD6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FC790F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FC790F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D2440">
              <w:rPr>
                <w:rFonts w:ascii="Times New Roman" w:hAnsi="Times New Roman" w:cs="Times New Roman"/>
                <w:bCs/>
                <w:sz w:val="24"/>
                <w:szCs w:val="24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 договору</w:t>
            </w:r>
          </w:p>
        </w:tc>
      </w:tr>
      <w:tr w:rsidR="00D03D4B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3D2440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90F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F" w:rsidRPr="00BA5EB9" w:rsidRDefault="00FC790F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BA5EB9" w:rsidRDefault="00FC790F" w:rsidP="005F3D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берега озера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8432A6" w:rsidRDefault="00FC790F" w:rsidP="005F3DF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0D1CD6" w:rsidP="000D1CD6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017" w:rsidRDefault="00CC17AF">
      <w:pPr>
        <w:rPr>
          <w:rFonts w:ascii="Times New Roman" w:hAnsi="Times New Roman" w:cs="Times New Roman"/>
        </w:rPr>
      </w:pPr>
    </w:p>
    <w:p w:rsidR="00AD2A8A" w:rsidRDefault="00AD2A8A">
      <w:pPr>
        <w:rPr>
          <w:rFonts w:ascii="Times New Roman" w:hAnsi="Times New Roman" w:cs="Times New Roman"/>
        </w:rPr>
      </w:pPr>
    </w:p>
    <w:p w:rsidR="00AD2A8A" w:rsidRPr="00BA5EB9" w:rsidRDefault="00AD2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</w:t>
      </w:r>
    </w:p>
    <w:sectPr w:rsidR="00AD2A8A" w:rsidRPr="00BA5EB9" w:rsidSect="00D03D4B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D"/>
    <w:rsid w:val="000D1CD6"/>
    <w:rsid w:val="002212A8"/>
    <w:rsid w:val="003A4812"/>
    <w:rsid w:val="003D2440"/>
    <w:rsid w:val="0051709D"/>
    <w:rsid w:val="008432A6"/>
    <w:rsid w:val="00854B87"/>
    <w:rsid w:val="00A53B94"/>
    <w:rsid w:val="00A92DFC"/>
    <w:rsid w:val="00AD2A8A"/>
    <w:rsid w:val="00B1272B"/>
    <w:rsid w:val="00BA5EB9"/>
    <w:rsid w:val="00CC17AF"/>
    <w:rsid w:val="00D03D4B"/>
    <w:rsid w:val="00F645F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Семененко</dc:creator>
  <cp:lastModifiedBy>Ольга Ивановна Гоцман</cp:lastModifiedBy>
  <cp:revision>5</cp:revision>
  <cp:lastPrinted>2015-07-22T02:59:00Z</cp:lastPrinted>
  <dcterms:created xsi:type="dcterms:W3CDTF">2015-04-21T05:35:00Z</dcterms:created>
  <dcterms:modified xsi:type="dcterms:W3CDTF">2015-07-22T02:59:00Z</dcterms:modified>
</cp:coreProperties>
</file>