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CABDB" w14:textId="77777777" w:rsidR="00752586" w:rsidRPr="009825E2" w:rsidRDefault="00752586" w:rsidP="00752586">
      <w:pPr>
        <w:rPr>
          <w:rFonts w:ascii="Times New Roman" w:hAnsi="Times New Roman" w:cs="Times New Roman"/>
          <w:sz w:val="24"/>
          <w:szCs w:val="24"/>
        </w:rPr>
      </w:pPr>
    </w:p>
    <w:p w14:paraId="59DDBD35" w14:textId="39ED0B7D" w:rsidR="009A3ED6" w:rsidRPr="00981189" w:rsidRDefault="009A3ED6" w:rsidP="009A3ED6">
      <w:pPr>
        <w:spacing w:line="36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981189">
        <w:rPr>
          <w:rFonts w:ascii="Times New Roman" w:hAnsi="Times New Roman" w:cs="Times New Roman"/>
          <w:sz w:val="26"/>
          <w:szCs w:val="26"/>
        </w:rPr>
        <w:t>Приложение</w:t>
      </w:r>
    </w:p>
    <w:p w14:paraId="2AB08720" w14:textId="77777777" w:rsidR="009A3ED6" w:rsidRPr="00981189" w:rsidRDefault="009A3ED6" w:rsidP="009A3ED6">
      <w:pPr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98118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513CAD8B" w14:textId="77777777" w:rsidR="009A3ED6" w:rsidRPr="00981189" w:rsidRDefault="009A3ED6" w:rsidP="009A3ED6">
      <w:pPr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981189">
        <w:rPr>
          <w:rFonts w:ascii="Times New Roman" w:hAnsi="Times New Roman" w:cs="Times New Roman"/>
          <w:sz w:val="26"/>
          <w:szCs w:val="26"/>
        </w:rPr>
        <w:t>Ханкайского муниципального округа</w:t>
      </w:r>
    </w:p>
    <w:p w14:paraId="23515202" w14:textId="1FDA7BF3" w:rsidR="009A3ED6" w:rsidRDefault="009A3ED6" w:rsidP="009A3ED6">
      <w:pPr>
        <w:ind w:left="5245"/>
        <w:jc w:val="center"/>
        <w:rPr>
          <w:rFonts w:ascii="Times New Roman" w:hAnsi="Times New Roman" w:cs="Times New Roman"/>
          <w:b/>
          <w:szCs w:val="26"/>
        </w:rPr>
      </w:pPr>
      <w:r w:rsidRPr="0098118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05.03.2021</w:t>
      </w:r>
      <w:r w:rsidRPr="00981189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273-па</w:t>
      </w:r>
    </w:p>
    <w:p w14:paraId="528C77E5" w14:textId="77777777" w:rsidR="009A3ED6" w:rsidRDefault="009A3ED6" w:rsidP="00752586">
      <w:pPr>
        <w:jc w:val="center"/>
        <w:rPr>
          <w:rFonts w:ascii="Times New Roman" w:hAnsi="Times New Roman" w:cs="Times New Roman"/>
          <w:b/>
          <w:szCs w:val="26"/>
        </w:rPr>
      </w:pPr>
    </w:p>
    <w:p w14:paraId="1679E394" w14:textId="01C3E09C" w:rsidR="00752586" w:rsidRPr="009825E2" w:rsidRDefault="00752586" w:rsidP="00752586">
      <w:pPr>
        <w:jc w:val="center"/>
        <w:rPr>
          <w:rFonts w:ascii="Times New Roman" w:hAnsi="Times New Roman" w:cs="Times New Roman"/>
          <w:b/>
          <w:szCs w:val="26"/>
        </w:rPr>
      </w:pPr>
      <w:r w:rsidRPr="009825E2">
        <w:rPr>
          <w:rFonts w:ascii="Times New Roman" w:hAnsi="Times New Roman" w:cs="Times New Roman"/>
          <w:b/>
          <w:szCs w:val="26"/>
        </w:rPr>
        <w:t xml:space="preserve">ОПОВЕЩЕНИЕ </w:t>
      </w:r>
    </w:p>
    <w:p w14:paraId="5D1C5159" w14:textId="77777777" w:rsidR="00752586" w:rsidRDefault="00752586" w:rsidP="00752586">
      <w:pPr>
        <w:jc w:val="center"/>
        <w:rPr>
          <w:rFonts w:ascii="Times New Roman" w:hAnsi="Times New Roman" w:cs="Times New Roman"/>
          <w:b/>
          <w:spacing w:val="0"/>
        </w:rPr>
      </w:pPr>
      <w:r w:rsidRPr="009825E2">
        <w:rPr>
          <w:rFonts w:ascii="Times New Roman" w:hAnsi="Times New Roman" w:cs="Times New Roman"/>
          <w:b/>
          <w:szCs w:val="26"/>
        </w:rPr>
        <w:t>о проведении общественных обсуждений по проекту межевания</w:t>
      </w:r>
      <w:r w:rsidRPr="00D15054">
        <w:rPr>
          <w:rFonts w:ascii="Times New Roman" w:hAnsi="Times New Roman" w:cs="Times New Roman"/>
          <w:b/>
          <w:szCs w:val="26"/>
        </w:rPr>
        <w:t xml:space="preserve"> территории </w:t>
      </w:r>
      <w:r w:rsidRPr="00D3292A">
        <w:rPr>
          <w:rFonts w:ascii="Times New Roman" w:hAnsi="Times New Roman" w:cs="Times New Roman"/>
          <w:b/>
          <w:szCs w:val="26"/>
        </w:rPr>
        <w:t>под многоквартирным жилым домом, расположенным по адресу: Приморский край, Ханкайский район</w:t>
      </w:r>
      <w:r w:rsidRPr="009825E2">
        <w:rPr>
          <w:rFonts w:ascii="Times New Roman" w:hAnsi="Times New Roman" w:cs="Times New Roman"/>
          <w:b/>
          <w:szCs w:val="26"/>
        </w:rPr>
        <w:t xml:space="preserve">, </w:t>
      </w:r>
      <w:r w:rsidRPr="00D15054">
        <w:rPr>
          <w:rFonts w:ascii="Times New Roman" w:hAnsi="Times New Roman" w:cs="Times New Roman"/>
          <w:b/>
          <w:szCs w:val="26"/>
        </w:rPr>
        <w:t xml:space="preserve">с. Камень-Рыболов, </w:t>
      </w:r>
      <w:r w:rsidRPr="0029624F">
        <w:rPr>
          <w:rFonts w:ascii="Times New Roman" w:hAnsi="Times New Roman" w:cs="Times New Roman"/>
          <w:b/>
          <w:spacing w:val="0"/>
          <w:sz w:val="26"/>
          <w:szCs w:val="26"/>
        </w:rPr>
        <w:t xml:space="preserve">ул. </w:t>
      </w:r>
      <w:r>
        <w:rPr>
          <w:rFonts w:ascii="Times New Roman" w:hAnsi="Times New Roman" w:cs="Times New Roman"/>
          <w:b/>
          <w:spacing w:val="0"/>
          <w:sz w:val="26"/>
          <w:szCs w:val="26"/>
        </w:rPr>
        <w:t>Беговая, д.2</w:t>
      </w:r>
    </w:p>
    <w:p w14:paraId="2269A018" w14:textId="77777777" w:rsidR="00752586" w:rsidRPr="009825E2" w:rsidRDefault="00752586" w:rsidP="00752586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752586" w:rsidRPr="009825E2" w14:paraId="20EBE55F" w14:textId="77777777" w:rsidTr="00AF6EF7">
        <w:tc>
          <w:tcPr>
            <w:tcW w:w="2376" w:type="dxa"/>
            <w:shd w:val="clear" w:color="auto" w:fill="auto"/>
          </w:tcPr>
          <w:p w14:paraId="492F8D9D" w14:textId="77777777" w:rsidR="00752586" w:rsidRPr="009825E2" w:rsidRDefault="00752586" w:rsidP="00AF6E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Информация о проекте и информационных материалах к нему</w:t>
            </w:r>
          </w:p>
        </w:tc>
        <w:tc>
          <w:tcPr>
            <w:tcW w:w="7477" w:type="dxa"/>
            <w:shd w:val="clear" w:color="auto" w:fill="auto"/>
          </w:tcPr>
          <w:p w14:paraId="40589228" w14:textId="77777777" w:rsidR="00752586" w:rsidRPr="009825E2" w:rsidRDefault="00752586" w:rsidP="00AF6E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Проект межевания</w:t>
            </w:r>
            <w:r w:rsidRPr="0082143E">
              <w:rPr>
                <w:rFonts w:ascii="Times New Roman" w:hAnsi="Times New Roman" w:cs="Times New Roman"/>
                <w:sz w:val="20"/>
              </w:rPr>
              <w:t xml:space="preserve"> территории </w:t>
            </w:r>
            <w:r w:rsidRPr="00D3292A">
              <w:rPr>
                <w:rFonts w:ascii="Times New Roman" w:hAnsi="Times New Roman" w:cs="Times New Roman"/>
                <w:sz w:val="20"/>
              </w:rPr>
              <w:t>под многоквартирным жилым домом, расположенным по адресу: Приморский край, Ханкайский район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82143E">
              <w:rPr>
                <w:rFonts w:ascii="Times New Roman" w:hAnsi="Times New Roman" w:cs="Times New Roman"/>
                <w:sz w:val="20"/>
              </w:rPr>
              <w:t xml:space="preserve">с. Камень-Рыболов, </w:t>
            </w:r>
            <w:r w:rsidRPr="001F68D4">
              <w:rPr>
                <w:rFonts w:ascii="Times New Roman" w:hAnsi="Times New Roman" w:cs="Times New Roman"/>
                <w:sz w:val="20"/>
              </w:rPr>
              <w:t>ул. Беговая, д.2</w:t>
            </w:r>
          </w:p>
        </w:tc>
      </w:tr>
      <w:tr w:rsidR="00752586" w:rsidRPr="009825E2" w14:paraId="2BEF3216" w14:textId="77777777" w:rsidTr="00AF6EF7">
        <w:tc>
          <w:tcPr>
            <w:tcW w:w="2376" w:type="dxa"/>
            <w:shd w:val="clear" w:color="auto" w:fill="auto"/>
          </w:tcPr>
          <w:p w14:paraId="14CB2303" w14:textId="77777777" w:rsidR="00752586" w:rsidRPr="009825E2" w:rsidRDefault="00752586" w:rsidP="00AF6E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Порядок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500AF817" w14:textId="77777777" w:rsidR="00752586" w:rsidRPr="009825E2" w:rsidRDefault="00752586" w:rsidP="00AF6EF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оповещение о начале общественных обсуждений;</w:t>
            </w:r>
          </w:p>
          <w:p w14:paraId="4FDC6791" w14:textId="77777777" w:rsidR="00752586" w:rsidRPr="009825E2" w:rsidRDefault="00752586" w:rsidP="00AF6EF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bookmarkStart w:id="0" w:name="Par5"/>
            <w:bookmarkEnd w:id="0"/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Ханкайского муниципального 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 и открытие экспозиции или экспозиций такого проекта;</w:t>
            </w:r>
          </w:p>
          <w:p w14:paraId="557DFE04" w14:textId="77777777" w:rsidR="00752586" w:rsidRPr="009825E2" w:rsidRDefault="00752586" w:rsidP="00AF6EF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3) проведение экспозиции или экспозиций проекта, подлежащего рассмотрению на общественных обсуждениях;</w:t>
            </w:r>
          </w:p>
          <w:p w14:paraId="5D86BF36" w14:textId="77777777" w:rsidR="00752586" w:rsidRDefault="00752586" w:rsidP="00AF6EF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4) </w:t>
            </w:r>
            <w:r w:rsidRPr="0081626C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прием замечаний и предложений по обсуждаемому проекту </w:t>
            </w:r>
          </w:p>
          <w:p w14:paraId="156259B4" w14:textId="77777777" w:rsidR="00752586" w:rsidRPr="009825E2" w:rsidRDefault="00752586" w:rsidP="00AF6EF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5) 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подготовка и оформление протокола общественных обсуждений;</w:t>
            </w:r>
          </w:p>
          <w:p w14:paraId="7918151F" w14:textId="77777777" w:rsidR="00752586" w:rsidRPr="009825E2" w:rsidRDefault="00752586" w:rsidP="00AF6E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6) подготовка и опубликование заключения о результатах </w:t>
            </w:r>
            <w:r w:rsidRPr="003A437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.</w:t>
            </w:r>
          </w:p>
        </w:tc>
      </w:tr>
      <w:tr w:rsidR="00752586" w:rsidRPr="009825E2" w14:paraId="362CC6AA" w14:textId="77777777" w:rsidTr="00AF6EF7">
        <w:tc>
          <w:tcPr>
            <w:tcW w:w="2376" w:type="dxa"/>
            <w:shd w:val="clear" w:color="auto" w:fill="auto"/>
          </w:tcPr>
          <w:p w14:paraId="12613828" w14:textId="77777777" w:rsidR="00752586" w:rsidRPr="009825E2" w:rsidRDefault="00752586" w:rsidP="00AF6E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Сроки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36B418EB" w14:textId="77777777" w:rsidR="00752586" w:rsidRPr="009825E2" w:rsidRDefault="00752586" w:rsidP="00AF6E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с 11 </w:t>
            </w:r>
            <w:r>
              <w:rPr>
                <w:rFonts w:ascii="Times New Roman" w:hAnsi="Times New Roman" w:cs="Times New Roman"/>
                <w:sz w:val="20"/>
              </w:rPr>
              <w:t>марта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года </w:t>
            </w:r>
            <w:r w:rsidRPr="009825E2">
              <w:rPr>
                <w:rFonts w:ascii="Times New Roman" w:hAnsi="Times New Roman" w:cs="Times New Roman"/>
                <w:sz w:val="20"/>
              </w:rPr>
              <w:t>по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апреля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</w:rPr>
              <w:t>1 года</w:t>
            </w:r>
          </w:p>
        </w:tc>
      </w:tr>
      <w:tr w:rsidR="00752586" w:rsidRPr="009825E2" w14:paraId="038DC35D" w14:textId="77777777" w:rsidTr="00AF6EF7">
        <w:tc>
          <w:tcPr>
            <w:tcW w:w="2376" w:type="dxa"/>
            <w:shd w:val="clear" w:color="auto" w:fill="auto"/>
          </w:tcPr>
          <w:p w14:paraId="6ECE32AF" w14:textId="77777777" w:rsidR="00752586" w:rsidRPr="009825E2" w:rsidRDefault="00752586" w:rsidP="00AF6E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Места размещения оповещения</w:t>
            </w:r>
          </w:p>
        </w:tc>
        <w:tc>
          <w:tcPr>
            <w:tcW w:w="7477" w:type="dxa"/>
            <w:shd w:val="clear" w:color="auto" w:fill="auto"/>
          </w:tcPr>
          <w:p w14:paraId="777B55FD" w14:textId="77777777" w:rsidR="00752586" w:rsidRPr="009825E2" w:rsidRDefault="00752586" w:rsidP="00AF6EF7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pacing w:val="0"/>
                <w:sz w:val="20"/>
              </w:rPr>
              <w:t xml:space="preserve">1) на 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proofErr w:type="spellStart"/>
            <w:r w:rsidRPr="009825E2">
              <w:rPr>
                <w:rFonts w:ascii="Times New Roman" w:hAnsi="Times New Roman" w:cs="Times New Roman"/>
                <w:sz w:val="20"/>
                <w:lang w:val="en-US"/>
              </w:rPr>
              <w:t>hankayski</w:t>
            </w:r>
            <w:proofErr w:type="spellEnd"/>
            <w:r w:rsidRPr="009825E2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9825E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9825E2">
              <w:rPr>
                <w:rFonts w:ascii="Times New Roman" w:hAnsi="Times New Roman" w:cs="Times New Roman"/>
                <w:sz w:val="20"/>
              </w:rPr>
              <w:t xml:space="preserve"> в разделе «градостроительная деятельность»;</w:t>
            </w:r>
          </w:p>
          <w:p w14:paraId="519EB2D6" w14:textId="77777777" w:rsidR="00752586" w:rsidRPr="009825E2" w:rsidRDefault="00752586" w:rsidP="00AF6EF7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2)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 xml:space="preserve">на информационном стенде отдела градостроительства и земельных отношений Администрации Ханкайского муниципального </w:t>
            </w:r>
            <w:r w:rsidRPr="0082143E">
              <w:rPr>
                <w:rFonts w:ascii="Times New Roman" w:hAnsi="Times New Roman" w:cs="Times New Roman"/>
                <w:bCs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sz w:val="20"/>
              </w:rPr>
              <w:t>;</w:t>
            </w:r>
          </w:p>
          <w:p w14:paraId="503F932F" w14:textId="77777777" w:rsidR="00752586" w:rsidRPr="009825E2" w:rsidRDefault="00752586" w:rsidP="00AF6EF7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3) на информационном стенде в здании Администрации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адресу: 692684, Приморский край, Ханкайский район, с. Камень-Рыболов, ул. Кирова, 8, 1 этаж (фойе);</w:t>
            </w:r>
          </w:p>
          <w:p w14:paraId="31FE4AF1" w14:textId="77777777" w:rsidR="00752586" w:rsidRPr="009825E2" w:rsidRDefault="00752586" w:rsidP="00AF6EF7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4) на информационном стенде в здании </w:t>
            </w:r>
            <w:r>
              <w:rPr>
                <w:rFonts w:ascii="Times New Roman" w:hAnsi="Times New Roman" w:cs="Times New Roman"/>
                <w:sz w:val="20"/>
              </w:rPr>
              <w:t>Камень-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Рыболовского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территориального отдела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адресу: 692684, Приморский край, Ханкайский район, с. Камень-Рыболов, ул. Пионерская, 8, 1 этаж (фойе);</w:t>
            </w:r>
          </w:p>
        </w:tc>
      </w:tr>
      <w:tr w:rsidR="00752586" w:rsidRPr="009825E2" w14:paraId="4D907F04" w14:textId="77777777" w:rsidTr="00AF6EF7">
        <w:tc>
          <w:tcPr>
            <w:tcW w:w="2376" w:type="dxa"/>
            <w:shd w:val="clear" w:color="auto" w:fill="auto"/>
          </w:tcPr>
          <w:p w14:paraId="708C8905" w14:textId="77777777" w:rsidR="00752586" w:rsidRPr="009825E2" w:rsidRDefault="00752586" w:rsidP="00AF6E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Дата и место размещения проекта и информационных материалов к нему</w:t>
            </w:r>
          </w:p>
        </w:tc>
        <w:tc>
          <w:tcPr>
            <w:tcW w:w="7477" w:type="dxa"/>
            <w:shd w:val="clear" w:color="auto" w:fill="auto"/>
          </w:tcPr>
          <w:p w14:paraId="5A717489" w14:textId="77777777" w:rsidR="00752586" w:rsidRPr="009825E2" w:rsidRDefault="00752586" w:rsidP="00AF6EF7">
            <w:pPr>
              <w:ind w:left="58"/>
              <w:jc w:val="both"/>
              <w:rPr>
                <w:rFonts w:ascii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</w:rPr>
              <w:t>11 марта 2021 года</w:t>
            </w:r>
            <w:r w:rsidRPr="009825E2">
              <w:rPr>
                <w:rFonts w:ascii="Times New Roman" w:hAnsi="Times New Roman" w:cs="Times New Roman"/>
                <w:spacing w:val="0"/>
                <w:sz w:val="20"/>
              </w:rPr>
              <w:t xml:space="preserve"> на 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r w:rsidRPr="009825E2">
              <w:rPr>
                <w:rFonts w:ascii="Times New Roman" w:hAnsi="Times New Roman" w:cs="Times New Roman"/>
                <w:sz w:val="20"/>
              </w:rPr>
              <w:t>в разделе «градостроительная деятельность»;</w:t>
            </w:r>
          </w:p>
        </w:tc>
      </w:tr>
      <w:tr w:rsidR="00752586" w:rsidRPr="009825E2" w14:paraId="0FBA25CF" w14:textId="77777777" w:rsidTr="00AF6EF7">
        <w:tc>
          <w:tcPr>
            <w:tcW w:w="2376" w:type="dxa"/>
            <w:shd w:val="clear" w:color="auto" w:fill="auto"/>
          </w:tcPr>
          <w:p w14:paraId="3B658EBA" w14:textId="77777777" w:rsidR="00752586" w:rsidRPr="009825E2" w:rsidRDefault="00752586" w:rsidP="00AF6E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Место, дата открытия и срок проведения экспозиции</w:t>
            </w:r>
          </w:p>
        </w:tc>
        <w:tc>
          <w:tcPr>
            <w:tcW w:w="7477" w:type="dxa"/>
            <w:shd w:val="clear" w:color="auto" w:fill="auto"/>
          </w:tcPr>
          <w:p w14:paraId="422139FB" w14:textId="77777777" w:rsidR="00752586" w:rsidRPr="009825E2" w:rsidRDefault="00752586" w:rsidP="00AF6E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692684, Приморский край, Ханкайский район, с. Камень-Рыболов, ул. Кирова, 8, 1 этаж (фойе), в период с 11.0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825E2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825E2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825E2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>, в рабочие дни с 9-00 до 13-00 и с 14-00 до 17-00 часов</w:t>
            </w:r>
          </w:p>
        </w:tc>
      </w:tr>
      <w:tr w:rsidR="00752586" w:rsidRPr="009825E2" w14:paraId="1668C70A" w14:textId="77777777" w:rsidTr="00AF6EF7">
        <w:tc>
          <w:tcPr>
            <w:tcW w:w="2376" w:type="dxa"/>
            <w:shd w:val="clear" w:color="auto" w:fill="auto"/>
          </w:tcPr>
          <w:p w14:paraId="73491E95" w14:textId="77777777" w:rsidR="00752586" w:rsidRPr="009825E2" w:rsidRDefault="00752586" w:rsidP="00AF6E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Порядок и сроки внесения предложений и замечаний</w:t>
            </w:r>
          </w:p>
        </w:tc>
        <w:tc>
          <w:tcPr>
            <w:tcW w:w="7477" w:type="dxa"/>
            <w:shd w:val="clear" w:color="auto" w:fill="auto"/>
          </w:tcPr>
          <w:p w14:paraId="572736A9" w14:textId="77777777" w:rsidR="00752586" w:rsidRPr="009825E2" w:rsidRDefault="00752586" w:rsidP="00AF6E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В течение всего срока общественных обсуждений с </w:t>
            </w:r>
            <w:r w:rsidRPr="002E5159">
              <w:rPr>
                <w:rFonts w:ascii="Times New Roman" w:hAnsi="Times New Roman" w:cs="Times New Roman"/>
                <w:bCs/>
                <w:sz w:val="20"/>
              </w:rPr>
              <w:t xml:space="preserve">11 марта 2021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>года</w:t>
            </w:r>
            <w:r w:rsidRPr="002E5159">
              <w:rPr>
                <w:rFonts w:ascii="Times New Roman" w:hAnsi="Times New Roman" w:cs="Times New Roman"/>
                <w:bCs/>
                <w:sz w:val="20"/>
              </w:rPr>
              <w:t xml:space="preserve"> по 12 апреля 2021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>года</w:t>
            </w:r>
            <w:r w:rsidRPr="002E51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участники общественных обсуждений могут вносить предложения и замечания участники общественных обсуждений имеют право вносить предложения и замечания по проекту. Участники общественных обсуждений считаются граждане, прошедшие идентификацию. </w:t>
            </w:r>
          </w:p>
        </w:tc>
      </w:tr>
      <w:tr w:rsidR="00752586" w:rsidRPr="009825E2" w14:paraId="1A0988CB" w14:textId="77777777" w:rsidTr="00AF6EF7">
        <w:tc>
          <w:tcPr>
            <w:tcW w:w="2376" w:type="dxa"/>
            <w:shd w:val="clear" w:color="auto" w:fill="auto"/>
          </w:tcPr>
          <w:p w14:paraId="4CA895B6" w14:textId="77777777" w:rsidR="00752586" w:rsidRPr="009825E2" w:rsidRDefault="00752586" w:rsidP="00AF6E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Идентификация участников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7A84411A" w14:textId="77777777" w:rsidR="00752586" w:rsidRPr="009825E2" w:rsidRDefault="00752586" w:rsidP="00AF6E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      </w:r>
            <w:r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      </w:r>
            <w:r w:rsidRPr="009825E2">
              <w:rPr>
                <w:rFonts w:ascii="Times New Roman" w:hAnsi="Times New Roman" w:cs="Times New Roman"/>
                <w:sz w:val="20"/>
              </w:rPr>
              <w:lastRenderedPageBreak/>
              <w:t>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Идентификация не требуется в случае представления предложений и замечаний посредством официального сайта.</w:t>
            </w:r>
          </w:p>
          <w:p w14:paraId="3EC2886B" w14:textId="77777777" w:rsidR="00752586" w:rsidRPr="009825E2" w:rsidRDefault="00752586" w:rsidP="00AF6E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недостоверных сведений.</w:t>
            </w:r>
          </w:p>
          <w:p w14:paraId="47F84205" w14:textId="77777777" w:rsidR="00752586" w:rsidRPr="009825E2" w:rsidRDefault="00752586" w:rsidP="00AF6E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Pr="002E5159"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несут лица предоставившие такие сведения и персональные данные.</w:t>
            </w:r>
          </w:p>
        </w:tc>
      </w:tr>
      <w:tr w:rsidR="00752586" w:rsidRPr="009825E2" w14:paraId="5E421D41" w14:textId="77777777" w:rsidTr="00AF6EF7">
        <w:tc>
          <w:tcPr>
            <w:tcW w:w="2376" w:type="dxa"/>
            <w:shd w:val="clear" w:color="auto" w:fill="auto"/>
          </w:tcPr>
          <w:p w14:paraId="7AD19874" w14:textId="77777777" w:rsidR="00752586" w:rsidRPr="009825E2" w:rsidRDefault="00752586" w:rsidP="00AF6EF7">
            <w:pPr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lastRenderedPageBreak/>
              <w:t>Форма представления замечаний и предложений</w:t>
            </w:r>
          </w:p>
        </w:tc>
        <w:tc>
          <w:tcPr>
            <w:tcW w:w="7477" w:type="dxa"/>
            <w:shd w:val="clear" w:color="auto" w:fill="auto"/>
          </w:tcPr>
          <w:p w14:paraId="55D289A2" w14:textId="77777777" w:rsidR="00752586" w:rsidRPr="009825E2" w:rsidRDefault="00752586" w:rsidP="00AF6EF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Предложения и замечания могут вноситься:</w:t>
            </w:r>
          </w:p>
          <w:p w14:paraId="08F6F07C" w14:textId="77777777" w:rsidR="00752586" w:rsidRPr="001555A0" w:rsidRDefault="00752586" w:rsidP="00AF6EF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посредством официального сайта;</w:t>
            </w:r>
          </w:p>
          <w:p w14:paraId="0474765B" w14:textId="77777777" w:rsidR="00752586" w:rsidRPr="001555A0" w:rsidRDefault="00752586" w:rsidP="00AF6EF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2</w:t>
            </w: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) в письменной форме в адрес организатора общественных обсуждений;</w:t>
            </w:r>
          </w:p>
          <w:p w14:paraId="02ED221B" w14:textId="77777777" w:rsidR="00752586" w:rsidRPr="009825E2" w:rsidRDefault="00752586" w:rsidP="00AF6EF7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</w:t>
            </w: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) посредством записи в книге (журнале) учета посетителей экспозиции проекта, подлежащего рассмотрению на общественных обсуждениях.</w:t>
            </w:r>
          </w:p>
        </w:tc>
      </w:tr>
    </w:tbl>
    <w:p w14:paraId="29693057" w14:textId="77777777" w:rsidR="00752586" w:rsidRPr="009825E2" w:rsidRDefault="00752586" w:rsidP="00752586">
      <w:pPr>
        <w:rPr>
          <w:rFonts w:ascii="Times New Roman" w:hAnsi="Times New Roman" w:cs="Times New Roman"/>
        </w:rPr>
      </w:pPr>
    </w:p>
    <w:p w14:paraId="43704F66" w14:textId="77777777" w:rsidR="00752586" w:rsidRPr="009825E2" w:rsidRDefault="00752586" w:rsidP="00752586">
      <w:pPr>
        <w:jc w:val="center"/>
        <w:rPr>
          <w:rFonts w:ascii="Times New Roman" w:hAnsi="Times New Roman" w:cs="Times New Roman"/>
        </w:rPr>
      </w:pPr>
      <w:r w:rsidRPr="009825E2">
        <w:rPr>
          <w:rFonts w:ascii="Times New Roman" w:hAnsi="Times New Roman" w:cs="Times New Roman"/>
        </w:rPr>
        <w:t>___________</w:t>
      </w:r>
    </w:p>
    <w:p w14:paraId="050F8AC5" w14:textId="77777777" w:rsidR="002330B7" w:rsidRPr="00752586" w:rsidRDefault="009A3ED6" w:rsidP="00752586"/>
    <w:sectPr w:rsidR="002330B7" w:rsidRPr="00752586" w:rsidSect="00A570A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43"/>
    <w:rsid w:val="002A16D6"/>
    <w:rsid w:val="00752586"/>
    <w:rsid w:val="009A3ED6"/>
    <w:rsid w:val="00E1133A"/>
    <w:rsid w:val="00F54223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9D8C"/>
  <w15:docId w15:val="{C476A4D0-5404-4AB9-8A50-F8ED1DA5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22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4</cp:revision>
  <cp:lastPrinted>2021-03-05T00:53:00Z</cp:lastPrinted>
  <dcterms:created xsi:type="dcterms:W3CDTF">2020-06-11T02:26:00Z</dcterms:created>
  <dcterms:modified xsi:type="dcterms:W3CDTF">2021-03-11T02:42:00Z</dcterms:modified>
</cp:coreProperties>
</file>