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C" w:rsidRPr="007E36AC" w:rsidRDefault="007E36AC" w:rsidP="007E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742950"/>
            <wp:effectExtent l="0" t="0" r="9525" b="0"/>
            <wp:docPr id="1" name="Рисунок 1" descr="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AC" w:rsidRPr="007E36AC" w:rsidRDefault="007E36AC" w:rsidP="007E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E36AC" w:rsidRPr="007E36AC" w:rsidRDefault="007E36AC" w:rsidP="007E36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 МУНИЦИПАЛЬНОГО РАЙОНА</w:t>
      </w:r>
    </w:p>
    <w:p w:rsidR="007E36AC" w:rsidRPr="007E36AC" w:rsidRDefault="007E36AC" w:rsidP="007E36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7E36AC" w:rsidRPr="007E36AC" w:rsidRDefault="007E36AC" w:rsidP="007E36A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AC" w:rsidRPr="007E36AC" w:rsidRDefault="007E36AC" w:rsidP="007E36A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E36AC" w:rsidRPr="007E36AC" w:rsidRDefault="007E36AC" w:rsidP="007E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200" w:firstRow="0" w:lastRow="0" w:firstColumn="0" w:lastColumn="0" w:noHBand="1" w:noVBand="0"/>
      </w:tblPr>
      <w:tblGrid>
        <w:gridCol w:w="3227"/>
        <w:gridCol w:w="1843"/>
        <w:gridCol w:w="1701"/>
        <w:gridCol w:w="1984"/>
        <w:gridCol w:w="992"/>
      </w:tblGrid>
      <w:tr w:rsidR="007E36AC" w:rsidRPr="007E36AC" w:rsidTr="006F6DCC">
        <w:trPr>
          <w:trHeight w:val="294"/>
        </w:trPr>
        <w:tc>
          <w:tcPr>
            <w:tcW w:w="3227" w:type="dxa"/>
          </w:tcPr>
          <w:p w:rsidR="007E36AC" w:rsidRPr="007E36AC" w:rsidRDefault="007E36AC" w:rsidP="007E3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11.07.2016</w:t>
            </w:r>
          </w:p>
        </w:tc>
        <w:tc>
          <w:tcPr>
            <w:tcW w:w="3544" w:type="dxa"/>
            <w:gridSpan w:val="2"/>
          </w:tcPr>
          <w:p w:rsidR="007E36AC" w:rsidRPr="007E36AC" w:rsidRDefault="007E36AC" w:rsidP="007E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Камень-Рыболов</w:t>
            </w:r>
          </w:p>
        </w:tc>
        <w:tc>
          <w:tcPr>
            <w:tcW w:w="1984" w:type="dxa"/>
          </w:tcPr>
          <w:p w:rsidR="007E36AC" w:rsidRPr="007E36AC" w:rsidRDefault="007E36AC" w:rsidP="007E36AC">
            <w:pPr>
              <w:spacing w:after="0" w:line="240" w:lineRule="auto"/>
              <w:ind w:left="3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</w:tcPr>
          <w:p w:rsidR="007E36AC" w:rsidRPr="007E36AC" w:rsidRDefault="007E36AC" w:rsidP="007E36A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374-па</w:t>
            </w:r>
          </w:p>
        </w:tc>
      </w:tr>
      <w:tr w:rsidR="007E36AC" w:rsidRPr="007E36AC" w:rsidTr="006F6DCC">
        <w:trPr>
          <w:hidden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rPr>
          <w:trHeight w:val="976"/>
        </w:trPr>
        <w:tc>
          <w:tcPr>
            <w:tcW w:w="5070" w:type="dxa"/>
            <w:gridSpan w:val="2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ии  ау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кциона на право з</w:t>
            </w: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ключения договоров аренды мун</w:t>
            </w: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ципального имущества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4677" w:type="dxa"/>
            <w:gridSpan w:val="3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rPr>
          <w:trHeight w:val="324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rPr>
          <w:trHeight w:val="324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rPr>
          <w:trHeight w:val="281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Российской Федерации от 26.07.2006  № 135-ФЗ «О защите конкуренции», приказом Федеральной ант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монопольной службы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ством, иных договоров, предусматривающих переход прав в отношении гос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дарственного или муниципального имущества, и  перечне видов имущества, в отношении которого заключение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указанных договоров может осуществляться путем проведения торгов в форме конкурса», протоколом заседания комиссии по недвижимости Администрации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 от 30.06.2015 № 4,  Администрация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</w:tr>
      <w:tr w:rsidR="007E36AC" w:rsidRPr="007E36AC" w:rsidTr="006F6DCC">
        <w:trPr>
          <w:trHeight w:val="285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rPr>
          <w:trHeight w:val="285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7E36AC" w:rsidRPr="007E36AC" w:rsidTr="006F6DCC">
        <w:trPr>
          <w:trHeight w:val="285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7E36AC" w:rsidRPr="007E36AC" w:rsidTr="006F6DCC">
        <w:trPr>
          <w:trHeight w:val="285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1.Провести аукцион на право заключения договоров аренды муниципал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имущества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района: </w:t>
            </w: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нежилое п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№ 27, общей площадью 17,0 кв. м, расположенные в здании по адр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су: с. Камень-Рыболов, ул. Кирова, 2А;  </w:t>
            </w: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 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нежилые помещения № 33 – 38, общей площадью 52,6  кв. м, расположенные в здании по адресу: с. К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мень-Рыболов, ул. Кирова, 2А;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нежилое здание, общей площадью 308,4 кв. м, расположенное по адресу: с. Камень-Рыболов, ул. Калинина, д. 8А и земельный участок, общей площадью 3 742,0 кв. м, расположенный по адр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су: с. Камень-Рыболов, ул. Калинина, 2Л, открытый по форме подачи предл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о цене имущества и составу участников.</w:t>
            </w:r>
            <w:proofErr w:type="gramEnd"/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2.Назначить уполномоченным представителем Администрации муниц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района при проведении аукциона первого заместителя главы Адм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и финансам </w:t>
            </w:r>
            <w:proofErr w:type="gram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рую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3.Установить начальную цену договора – размер ежемесячной арендной платы: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1-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2 395 (две тысячи триста девяносто пять) рублей 00 копеек в месяц, 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учета НДС;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2 – 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6 875 (шесть тысяч восемьсот семьдесят пять) рублей 00 копеек в месяц, без учета НДС;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3 – 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12 711 (двенадцать тысяч семьсот одиннадцать) рублей 84 копейки в месяц, без учета НДС.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4.Установить шаг аукциона в размере 5 % от начальной цены на право з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ключения договора аренды: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119 (сто девятнадцать) рублей 75 копеек;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 –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 (триста сорок три) рубля 75 копеек;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635 (шестьсот тридцать пять) рублей 60 копеек.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5.Установить величину задатка за право участия в аукционе в размере 20% от начальной цены на право заключения договора аренды: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479 (четыреста семьдесят девять)  рублей 00 копеек;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1 375 (одна тысяча триста семьдесят пять)  рублей 00 копеек;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2 542 (две тысячи пятьсот сорок два) рубля 37 копеек.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6.Установить срок аренды указанного имущества – три года.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7.Утвердить прилагаемую аукционную документацию.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8.Разместить извещение о проведен</w:t>
            </w:r>
            <w:proofErr w:type="gram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кциона и аукционную докуме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тацию на сайте: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nttp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hyperlink r:id="rId8" w:history="1">
              <w:proofErr w:type="spellStart"/>
              <w:r w:rsidRPr="007E36AC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torgi</w:t>
              </w:r>
              <w:proofErr w:type="spellEnd"/>
              <w:r w:rsidRPr="007E36AC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7E36AC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gov</w:t>
              </w:r>
              <w:proofErr w:type="spellEnd"/>
              <w:r w:rsidRPr="007E36AC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. </w:t>
              </w:r>
              <w:proofErr w:type="spellStart"/>
              <w:r w:rsidRPr="007E36AC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7E36AC">
                <w:rPr>
                  <w:rFonts w:ascii="Times New Roman" w:eastAsia="Times New Roman CYR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6AC" w:rsidRPr="007E36AC" w:rsidRDefault="007E36AC" w:rsidP="007E36A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9.Опубликовать настоящее постановление и извещение о проведен</w:t>
            </w:r>
            <w:proofErr w:type="gram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 в газете «Приморские зори» и разместить на официальном сайте орг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 местного самоуправления </w:t>
            </w:r>
            <w:proofErr w:type="spellStart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района.</w:t>
            </w:r>
          </w:p>
        </w:tc>
      </w:tr>
      <w:tr w:rsidR="007E36AC" w:rsidRPr="007E36AC" w:rsidTr="006F6DCC">
        <w:trPr>
          <w:trHeight w:val="299"/>
        </w:trPr>
        <w:tc>
          <w:tcPr>
            <w:tcW w:w="9747" w:type="dxa"/>
            <w:gridSpan w:val="5"/>
          </w:tcPr>
          <w:p w:rsidR="007E36AC" w:rsidRPr="007E36AC" w:rsidRDefault="007E36AC" w:rsidP="007E36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7E36AC" w:rsidRPr="007E36AC" w:rsidRDefault="007E36AC" w:rsidP="007E36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7E36AC" w:rsidRPr="007E36AC" w:rsidRDefault="007E36AC" w:rsidP="007E36A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7E36AC" w:rsidRPr="007E36AC" w:rsidRDefault="007E36AC" w:rsidP="007E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7E36AC" w:rsidRPr="007E36AC" w:rsidRDefault="007E36AC" w:rsidP="007E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7E36AC" w:rsidRPr="007E36AC" w:rsidRDefault="007E36AC" w:rsidP="007E3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7E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                                                                  В.В. Мищенко</w:t>
            </w:r>
          </w:p>
        </w:tc>
      </w:tr>
    </w:tbl>
    <w:p w:rsidR="007E36AC" w:rsidRPr="007E36AC" w:rsidRDefault="007E36AC" w:rsidP="007E36AC">
      <w:pPr>
        <w:rPr>
          <w:rFonts w:ascii="Calibri" w:eastAsia="Calibri" w:hAnsi="Calibri" w:cs="Times New Roman"/>
        </w:rPr>
      </w:pPr>
    </w:p>
    <w:p w:rsid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E36AC" w:rsidRPr="005E2ECE" w:rsidRDefault="007E36AC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5"/>
      </w:tblGrid>
      <w:tr w:rsidR="005E2ECE" w:rsidRPr="005E2ECE" w:rsidTr="005E2ECE">
        <w:tc>
          <w:tcPr>
            <w:tcW w:w="4075" w:type="dxa"/>
          </w:tcPr>
          <w:p w:rsidR="005E2ECE" w:rsidRPr="005E2ECE" w:rsidRDefault="005E2ECE" w:rsidP="00C13DBA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УТВЕРЖДЕНА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района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от </w:t>
            </w:r>
            <w:r w:rsidR="00C13DB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09452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11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 w:rsidR="0009452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07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.201</w:t>
            </w:r>
            <w:r w:rsidR="00BA726A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</w:t>
            </w:r>
            <w:r w:rsidR="0009452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374</w:t>
            </w:r>
            <w:r w:rsidR="001078E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-па</w:t>
            </w:r>
          </w:p>
          <w:p w:rsidR="005E2ECE" w:rsidRPr="005E2ECE" w:rsidRDefault="005E2ECE" w:rsidP="005E2ECE">
            <w:pPr>
              <w:tabs>
                <w:tab w:val="left" w:leader="underscore" w:pos="1699"/>
                <w:tab w:val="left" w:leader="underscore" w:pos="3475"/>
                <w:tab w:val="left" w:pos="8342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tabs>
          <w:tab w:val="left" w:leader="underscore" w:pos="1699"/>
          <w:tab w:val="left" w:leader="underscore" w:pos="3475"/>
          <w:tab w:val="left" w:pos="8342"/>
        </w:tabs>
        <w:spacing w:after="0" w:line="300" w:lineRule="exact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5E2ECE" w:rsidRPr="005E2ECE" w:rsidRDefault="005E2ECE" w:rsidP="005E2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6"/>
          <w:sz w:val="26"/>
          <w:lang w:eastAsia="ru-RU"/>
        </w:rPr>
      </w:pPr>
    </w:p>
    <w:p w:rsidR="005E2ECE" w:rsidRPr="005E2ECE" w:rsidRDefault="005E2ECE" w:rsidP="00A53B1C">
      <w:pPr>
        <w:keepNext/>
        <w:suppressAutoHyphens/>
        <w:spacing w:before="240" w:after="120" w:line="100" w:lineRule="atLeast"/>
        <w:ind w:left="7655"/>
        <w:jc w:val="center"/>
        <w:rPr>
          <w:rFonts w:ascii="Times New Roman" w:eastAsia="MS Mincho" w:hAnsi="Times New Roman" w:cs="Times New Roman"/>
          <w:b/>
          <w:bCs/>
          <w:i/>
          <w:iCs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</w:p>
    <w:p w:rsidR="00C13DBA" w:rsidRDefault="00C13DBA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</w:p>
    <w:p w:rsidR="005E2ECE" w:rsidRPr="005E2ECE" w:rsidRDefault="005E2ECE" w:rsidP="003E426F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ДОКУМЕНТАЦИЯ ОБ АУКЦИОНЕ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на право заключения договор</w:t>
      </w:r>
      <w:r w:rsidR="00BA726A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ов</w:t>
      </w:r>
      <w:r w:rsidR="00A53B1C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аренды муниципального имущества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</w:t>
      </w:r>
      <w:proofErr w:type="spellStart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>Ханкайского</w:t>
      </w:r>
      <w:proofErr w:type="spellEnd"/>
      <w:r w:rsidRPr="005E2ECE">
        <w:rPr>
          <w:rFonts w:ascii="Times New Roman" w:eastAsia="MS Mincho" w:hAnsi="Times New Roman" w:cs="Times New Roman"/>
          <w:kern w:val="2"/>
          <w:sz w:val="28"/>
          <w:szCs w:val="28"/>
          <w:lang w:eastAsia="ru-RU" w:bidi="ru-RU"/>
        </w:rPr>
        <w:t xml:space="preserve"> муниципального района:</w:t>
      </w:r>
    </w:p>
    <w:p w:rsidR="005E2ECE" w:rsidRPr="005E2ECE" w:rsidRDefault="005E2ECE" w:rsidP="005E2ECE">
      <w:pPr>
        <w:keepNext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</w:p>
    <w:p w:rsidR="00C13DBA" w:rsidRDefault="00C13DBA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EA56AF" w:rsidRDefault="00EA56AF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: н</w:t>
      </w:r>
      <w:r w:rsidR="00C13DBA" w:rsidRPr="00C13DB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ежил</w:t>
      </w:r>
      <w:r w:rsidR="00BA726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о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</w:t>
      </w:r>
      <w:r w:rsidR="00BA726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помещение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№ </w:t>
      </w:r>
      <w:r w:rsidR="00BA726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27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BA726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17,0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  <w:r w:rsidR="00C13DB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кв.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  <w:r w:rsidR="00C13DBA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м, расположенн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о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 в здании</w:t>
      </w:r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по адресу: </w:t>
      </w:r>
      <w:proofErr w:type="gramStart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="005E2ECE" w:rsidRPr="005E2EC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ул. </w:t>
      </w:r>
      <w:r w:rsidR="00A53B1C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Кирова, д. 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2А;</w:t>
      </w:r>
    </w:p>
    <w:p w:rsidR="00EA56AF" w:rsidRDefault="00EA56AF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5E2ECE" w:rsidRDefault="00EA56AF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: нежилые помещения №№ 33-38, общей 52,6 кв. м, расположенные в здании по адресу: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, ул. Кирова, д. 2А;</w:t>
      </w:r>
    </w:p>
    <w:p w:rsidR="00EA56AF" w:rsidRDefault="00EA56AF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EA56AF" w:rsidRPr="005E2ECE" w:rsidRDefault="00EA56AF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: нежилое здание</w:t>
      </w:r>
      <w:r w:rsidR="0074694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– детский сад, 1-этажное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общей площадью 308,4 кв. м, расположенное по адресу: с. Камень-Рыболов, </w:t>
      </w:r>
      <w:r w:rsidR="004138D0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Калинина, 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д. 8А и земельный уч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сток, общей площадью 3 742,0 кв. м, расположенный по адресу: с. Камень-Рыболов, ул. Калинина, 2Л</w:t>
      </w:r>
      <w:proofErr w:type="gramEnd"/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CC7333" w:rsidRDefault="00CC7333" w:rsidP="00EA5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C7333" w:rsidRDefault="00CC7333" w:rsidP="00EA5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EA56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Камень-Рыболов</w:t>
      </w:r>
    </w:p>
    <w:p w:rsidR="005E2ECE" w:rsidRPr="005E2ECE" w:rsidRDefault="005E2ECE" w:rsidP="00ED1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201</w:t>
      </w:r>
      <w:r w:rsidR="00EA56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5E2ECE" w:rsidRPr="005E2ECE" w:rsidTr="005E2ECE">
        <w:trPr>
          <w:trHeight w:val="1705"/>
        </w:trPr>
        <w:tc>
          <w:tcPr>
            <w:tcW w:w="4678" w:type="dxa"/>
            <w:hideMark/>
          </w:tcPr>
          <w:p w:rsidR="005E2ECE" w:rsidRPr="005E2ECE" w:rsidRDefault="005E2ECE" w:rsidP="0041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5E2ECE" w:rsidRPr="005E2ECE" w:rsidRDefault="005E2ECE" w:rsidP="00E10102">
      <w:pPr>
        <w:keepNext/>
        <w:suppressAutoHyphens/>
        <w:spacing w:before="240" w:after="120" w:line="100" w:lineRule="atLeast"/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iCs/>
          <w:color w:val="000000"/>
          <w:kern w:val="2"/>
          <w:sz w:val="28"/>
          <w:szCs w:val="28"/>
          <w:lang w:eastAsia="ru-RU" w:bidi="ru-RU"/>
        </w:rPr>
        <w:t>СОДЕРЖАНИЕ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83"/>
      </w:tblGrid>
      <w:tr w:rsidR="005E2ECE" w:rsidRPr="005E2ECE" w:rsidTr="00212A7B">
        <w:trPr>
          <w:trHeight w:val="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Наименование разделов и приложений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left="109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Общие положения:</w:t>
            </w:r>
          </w:p>
          <w:p w:rsidR="005E2ECE" w:rsidRPr="005E2ECE" w:rsidRDefault="005E2ECE" w:rsidP="005E2ECE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наименование, место нахождения, почтовый адрес, адрес электронной почты и номер контактного телефона организатора аукциона; </w:t>
            </w:r>
          </w:p>
          <w:p w:rsidR="005E2ECE" w:rsidRPr="005E2ECE" w:rsidRDefault="00EA56AF" w:rsidP="005E2ECE">
            <w:pPr>
              <w:keepNext/>
              <w:suppressAutoHyphens/>
              <w:spacing w:after="0" w:line="240" w:lineRule="auto"/>
              <w:ind w:left="317" w:hanging="28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расположения, описание и технические характеристики       муниципального имущества, права на которое передаются по </w:t>
            </w:r>
            <w:r w:rsidR="00094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 w:rsidR="005E2ECE"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площадь помещения, здания, строения или сооружения;</w:t>
            </w:r>
          </w:p>
          <w:p w:rsidR="005E2ECE" w:rsidRPr="005E2ECE" w:rsidRDefault="005E2ECE" w:rsidP="005E2ECE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целевое назначение  муниципального имущества, права на которое передаются по </w:t>
            </w:r>
            <w:r w:rsidR="00094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проведения аукциона</w:t>
            </w: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2ECE" w:rsidRPr="005E2ECE" w:rsidRDefault="005E2ECE" w:rsidP="005E2ECE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(минимальная) цена договора, в размере ежемесячного платежа за право владения или пользования имуществом, права на которое передаются по договору;  </w:t>
            </w:r>
          </w:p>
          <w:p w:rsidR="005E2ECE" w:rsidRPr="005E2ECE" w:rsidRDefault="005E2ECE" w:rsidP="005E2ECE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действия договора</w:t>
            </w:r>
            <w:r w:rsidR="00094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аренды, заключаемого по результатам проведения аукциона</w:t>
            </w: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5E2ECE" w:rsidRPr="005E2ECE" w:rsidRDefault="005E2ECE" w:rsidP="005E2ECE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eastAsia="Times New Roman" w:hAnsi="Arial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  <w:p w:rsidR="005E2ECE" w:rsidRPr="00EA56AF" w:rsidRDefault="005E2ECE" w:rsidP="00EA56AF">
            <w:pPr>
              <w:keepNext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 в течение которого организатор аукциона вправе отк</w:t>
            </w:r>
            <w:r w:rsidR="00EA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азаться от проведения аукциона</w:t>
            </w:r>
          </w:p>
        </w:tc>
      </w:tr>
      <w:tr w:rsidR="005E2ECE" w:rsidRPr="005E2ECE" w:rsidTr="00212A7B">
        <w:trPr>
          <w:trHeight w:val="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техническому состоянию муниципального имущества, право на которое передаются по договору, которым это имущество должно соответствовать на момент окончания срока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Требования к содержанию, составу и форме заявки</w:t>
            </w:r>
            <w:r w:rsidR="000945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на участие в аукц</w:t>
            </w:r>
            <w:r w:rsidR="000945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0945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Форма, сроки и порядок оплаты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Порядок пересмотра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Порядок, место, дата начала и дата время окончания  подачи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Требования к участникам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Порядок и срок отзыва заявок на участие в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Формы, порядок, даты начала и окончания предоставления участникам аукциона разъяснений положений документации об аукционе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Величина повышения начальной цены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заявок на участие в аукц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оне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ект договора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71EA1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Дата, время, график проведения осмотра имущества, права на к</w:t>
            </w:r>
            <w:r w:rsidRPr="0057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57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торое передаются по договору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71EA1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Последствия признания аукциона </w:t>
            </w:r>
            <w:proofErr w:type="gramStart"/>
            <w:r w:rsidRPr="0057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несостоявшимся</w:t>
            </w:r>
            <w:proofErr w:type="gramEnd"/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71EA1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1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проведения аукциона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Требование о внесении задатка,  размер задатка, срок и порядок внесения задатка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1 (Извещение о проведен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ии  ау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2 (Форма заявки на участие в аукционе)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Приложение № 3 (проект Договора аренды муниципального имущества)</w:t>
            </w:r>
          </w:p>
        </w:tc>
      </w:tr>
      <w:tr w:rsidR="00FF6752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2" w:rsidRPr="005E2ECE" w:rsidRDefault="00FF6752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2" w:rsidRPr="005E2ECE" w:rsidRDefault="00FF6752" w:rsidP="00FF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(проект Договора аренды муниципального имущества)</w:t>
            </w:r>
          </w:p>
        </w:tc>
      </w:tr>
      <w:tr w:rsidR="00FF6752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2" w:rsidRPr="005E2ECE" w:rsidRDefault="00FF6752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52" w:rsidRPr="005E2ECE" w:rsidRDefault="00FF6752" w:rsidP="00FF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(проект Договора аренды муниципального имущества)</w:t>
            </w:r>
          </w:p>
        </w:tc>
      </w:tr>
      <w:tr w:rsidR="005E2ECE" w:rsidRPr="005E2ECE" w:rsidTr="0021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21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  <w:r w:rsidR="00FF67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B90858" w:rsidP="00FF6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FF675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  <w:r w:rsidR="005E2ECE"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 (проект Соглашения о задатке).</w:t>
            </w:r>
          </w:p>
        </w:tc>
      </w:tr>
    </w:tbl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414F" w:rsidRDefault="0055414F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7333" w:rsidRDefault="00CC7333" w:rsidP="00E10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0102" w:rsidRDefault="00E10102" w:rsidP="00E101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Документация об аукционе</w:t>
      </w:r>
    </w:p>
    <w:p w:rsidR="00CC7333" w:rsidRDefault="00CC7333" w:rsidP="00CC73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право заключения договора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нежилое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17,0 кв. м,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 здании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Камень-Рыболов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</w:t>
      </w:r>
      <w:r w:rsidR="00C13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2А;</w:t>
      </w:r>
    </w:p>
    <w:p w:rsidR="00CC7333" w:rsidRDefault="00CC7333" w:rsidP="00CC733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</w:pP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: нежилые помещения №№ 33-38, общей 52,6 кв. м, расположенные в здании по адресу: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, ул. Кирова, д. 2А;</w:t>
      </w:r>
    </w:p>
    <w:p w:rsidR="00CC7333" w:rsidRDefault="00CC7333" w:rsidP="00CC7333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CC7333" w:rsidRPr="005E2ECE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: нежилое здание</w:t>
      </w:r>
      <w:r w:rsidR="0074694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– детский сад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</w:t>
      </w:r>
      <w:r w:rsidR="0074694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1-этажное, 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общей площадью 308,4 кв. м, расположенное по адресу: с. Камень-Рыболов, </w:t>
      </w:r>
      <w:r w:rsidR="00F043F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Калинина, 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д. 8А и земельный участок, общей площадью 3 742,0 кв. м, расположенный по адресу: с. Камень-Рыболов, ул. Калинина, 2Л.</w:t>
      </w:r>
      <w:proofErr w:type="gramEnd"/>
    </w:p>
    <w:p w:rsidR="00CC7333" w:rsidRDefault="00CC7333" w:rsidP="00CC73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33" w:rsidRDefault="00CC7333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20EA" w:rsidRPr="005E2ECE" w:rsidRDefault="00FC20EA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Общая информация об аукционе: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CC7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Наименование, место нахождения, почтовый адрес, адрес эле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тронной почты и номер контактного телефона организатора аукциона: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CC7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- Администрация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отдела имущественных отношений.</w:t>
      </w:r>
    </w:p>
    <w:p w:rsidR="005E2ECE" w:rsidRPr="005E2ECE" w:rsidRDefault="005E2ECE" w:rsidP="00CC7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9D1C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201,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203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left="-36" w:firstLine="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C7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8 (42349) </w:t>
      </w:r>
      <w:r w:rsidR="00107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97-2-23,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97-3-31</w:t>
      </w:r>
    </w:p>
    <w:p w:rsidR="005E2ECE" w:rsidRPr="005E2ECE" w:rsidRDefault="005E2ECE" w:rsidP="00CC7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Факс: 8 (42349) 97-5-84</w:t>
      </w:r>
    </w:p>
    <w:p w:rsidR="00CC7333" w:rsidRDefault="005E2ECE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ahmr</w:t>
        </w:r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@</w:t>
        </w:r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hanka</w:t>
        </w:r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CC7333" w:rsidRPr="00CC73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CC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C7333" w:rsidRDefault="009D0A2F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10" w:history="1"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hankaisky</w:t>
        </w:r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primorsky</w:t>
        </w:r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C7333" w:rsidRPr="00CC73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CC73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E2ECE" w:rsidRPr="00CC7333" w:rsidRDefault="005E2ECE" w:rsidP="00CC73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лицо: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Верневская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Ивановна – начальник отдела им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отношен</w:t>
      </w:r>
      <w:r w:rsidR="009D1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CC7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расположения, описание и технические характеристики муниципального имущества, право на которое передается по результатам проведения аукциона: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Лот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нежилое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№ 27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площадью 17,0 кв. м,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 здании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Кирова, д. 2А.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нежилого помещения характеризуется следу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3) Перекрытия (чердачные, междуэтажные) –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(дверные) – </w:t>
      </w:r>
      <w:r w:rsidR="00A64CA5"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C7333" w:rsidRPr="00CC7333" w:rsidRDefault="001478CB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7) Высота потолков помещения –</w:t>
      </w:r>
      <w:r w:rsidR="00CC7333"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3 м.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отсутствует;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отсутствует;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отсутствует.</w:t>
      </w:r>
    </w:p>
    <w:p w:rsidR="00CC7333" w:rsidRDefault="00CC7333" w:rsidP="00CC7333">
      <w:pPr>
        <w:spacing w:after="0" w:line="240" w:lineRule="auto"/>
        <w:ind w:left="1134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: нежилые помещения №№ 33-38, общей 52,6 кв. м, расположенные в здании по адресу: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, ул. Кирова, д. 2А.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Техническое состояние нежилых помещений характеризуется следу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ю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щим: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(оконные, дверные) – деревянные, остекление – полное.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штукатурка, обои.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имеется;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имеется;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имеется.</w:t>
      </w: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EA56AF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>Лот № 3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: нежилое здание</w:t>
      </w:r>
      <w:r w:rsidR="0074694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– детский сад, 1-этажное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общей площадью 308,4 кв. м, расположенное по адресу: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, </w:t>
      </w:r>
      <w:r w:rsidR="00F043F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Калинина, 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д. 8А</w:t>
      </w:r>
      <w:r w:rsidR="00746944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</w:p>
    <w:p w:rsidR="00CC7333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Техническое состояние здания характеризуется следующим: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Проемы (оконные, дверные) – деревянные, остекление – полное.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 более 3 м.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окраска</w:t>
      </w: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CC7333" w:rsidRPr="00CC7333" w:rsidRDefault="00CC7333" w:rsidP="00CC733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отопление – имеется;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водопровод – имеется;</w:t>
      </w:r>
    </w:p>
    <w:p w:rsidR="00CC7333" w:rsidRP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электроосвещение – имеется;</w:t>
      </w:r>
    </w:p>
    <w:p w:rsidR="00CC7333" w:rsidRDefault="00CC7333" w:rsidP="00CC7333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333">
        <w:rPr>
          <w:rFonts w:ascii="Times New Roman" w:eastAsia="MS Mincho" w:hAnsi="Times New Roman" w:cs="Times New Roman"/>
          <w:sz w:val="28"/>
          <w:szCs w:val="28"/>
          <w:lang w:eastAsia="ru-RU"/>
        </w:rPr>
        <w:t>канализация – имеется.</w:t>
      </w:r>
    </w:p>
    <w:p w:rsidR="00746944" w:rsidRDefault="00746944" w:rsidP="0074694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емельный участок, общей площадью 3 742,0 кв. м, расположенный по а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ресу: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, ул. Калинина, 2Л:</w:t>
      </w:r>
    </w:p>
    <w:p w:rsidR="00746944" w:rsidRDefault="00746944" w:rsidP="0074694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категория земель – земли населенных пунктов;</w:t>
      </w:r>
    </w:p>
    <w:p w:rsidR="00746944" w:rsidRPr="00CC7333" w:rsidRDefault="00746944" w:rsidP="0074694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 разрешенное использование – под военные и режимные объекты.</w:t>
      </w:r>
    </w:p>
    <w:p w:rsidR="00CC7333" w:rsidRPr="005E2ECE" w:rsidRDefault="00CC7333" w:rsidP="00CC733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C13DBA" w:rsidRDefault="005E2ECE" w:rsidP="0082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1.3. Целевое назначение имущества, право на которое передается по результатам проведения аукциона: </w:t>
      </w:r>
    </w:p>
    <w:p w:rsidR="00C13DBA" w:rsidRDefault="00C13DBA" w:rsidP="00C13D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E2ECE" w:rsidRPr="00826182" w:rsidRDefault="00826182" w:rsidP="0082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1: </w:t>
      </w:r>
      <w:r w:rsidRPr="00826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="005E2ECE" w:rsidRPr="00826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еятельность в соответствии с ОКВЭД</w:t>
      </w:r>
      <w:r w:rsidR="005E2ECE" w:rsidRPr="00826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182" w:rsidRPr="00826182" w:rsidRDefault="00826182" w:rsidP="0082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2: </w:t>
      </w:r>
      <w:r w:rsidRPr="00826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деятельность в соответствии с ОКВЭД;</w:t>
      </w:r>
    </w:p>
    <w:p w:rsidR="00826182" w:rsidRPr="00826182" w:rsidRDefault="00826182" w:rsidP="0082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Лот № 3: </w:t>
      </w:r>
      <w:r w:rsidRPr="008261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деятельность в соответствии с ОКВЭД.</w:t>
      </w:r>
    </w:p>
    <w:p w:rsidR="005E2ECE" w:rsidRPr="005E2ECE" w:rsidRDefault="005E2ECE" w:rsidP="00826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Default="005E2ECE" w:rsidP="0082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Начальная (минимальная) цена договора:</w:t>
      </w:r>
    </w:p>
    <w:p w:rsidR="00826182" w:rsidRDefault="00826182" w:rsidP="0082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826182" w:rsidRDefault="00826182" w:rsidP="008261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1</w:t>
      </w:r>
    </w:p>
    <w:p w:rsidR="00C13DBA" w:rsidRDefault="005E2ECE" w:rsidP="0082618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Начальная (минимальная) цена договора - размер ежемесячной арендной платы за пользование Объектом, определенный в соответствии с отчетом 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«Об оценке ры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ночно-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обоснованной величины арендной платы за 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пользование 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неж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лы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помещени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ем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 27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2024/15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13D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 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24.07.2015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г., выполненног</w:t>
      </w:r>
      <w:proofErr w:type="gramStart"/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 w:rsidR="00C13DB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</w:t>
      </w:r>
      <w:proofErr w:type="gramEnd"/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Анал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тик Центр</w:t>
      </w:r>
      <w:r w:rsidR="001078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г. </w:t>
      </w:r>
      <w:r w:rsidR="00FA232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Волгоград</w:t>
      </w:r>
      <w:r w:rsidR="00C13DBA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FA23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2 395</w:t>
      </w:r>
      <w:r w:rsidR="001078E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</w:t>
      </w:r>
      <w:r w:rsidR="00FA232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00</w:t>
      </w:r>
      <w:r w:rsidR="00C13DB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руб</w:t>
      </w:r>
      <w:r w:rsidR="00C13DBA"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. без учета НДС</w:t>
      </w:r>
      <w:r w:rsidR="00C13DBA" w:rsidRPr="00FA232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32C" w:rsidRPr="00826182" w:rsidRDefault="00FA232C" w:rsidP="00FA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2</w:t>
      </w:r>
    </w:p>
    <w:p w:rsidR="00FA232C" w:rsidRDefault="00FA232C" w:rsidP="00FA232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Начальная (минимальная) цена договора - размер ежемесячной арендной платы за пользование Объектом, определенный в соответствии с отчетом «Об оценке ры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ночно-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обоснованной величины арендной платы за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пользование неж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лым помещением </w:t>
      </w:r>
      <w:r w:rsidR="007469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№№ 33-38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74694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/15 от 24.07.2015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г., выполненног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«Аналитик Центр» г. Волгоград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7469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6 875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,00 руб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. без учета НДС</w:t>
      </w:r>
      <w:r w:rsidRPr="00FA232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746944" w:rsidRDefault="00746944" w:rsidP="00FA232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</w:p>
    <w:p w:rsidR="00746944" w:rsidRPr="00826182" w:rsidRDefault="00746944" w:rsidP="00746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 3</w:t>
      </w:r>
    </w:p>
    <w:p w:rsidR="00746944" w:rsidRDefault="00746944" w:rsidP="0074694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Начальная (минимальная) цена договора - размер ежемесячной арендной платы за пользование Объектом, определенный в соответствии с отчетом «Об оценке 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рыночной стоимости годовой аренды объекта недвижимости: нежилое здание - детский сад, 1-этажное, общей площадью 308,4 кв. м и земельный уч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сток, общей площадью 3 742,0 кв. м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№ 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35/0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/16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06.05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.201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г., выполненного 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ОО 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ИП Ершовым П.С.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г. </w:t>
      </w:r>
      <w:r w:rsidR="00A35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Елец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="00A3599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12 711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,</w:t>
      </w:r>
      <w:r w:rsidR="00A3599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84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руб</w:t>
      </w:r>
      <w:proofErr w:type="gramEnd"/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. без учета НДС</w:t>
      </w:r>
      <w:r w:rsidRPr="00FA232C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>.</w:t>
      </w:r>
    </w:p>
    <w:p w:rsidR="00FA232C" w:rsidRPr="005E2ECE" w:rsidRDefault="00FA232C" w:rsidP="00A3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A3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Срок действия договор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аренды, заключаем</w:t>
      </w:r>
      <w:r w:rsidR="001078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результатам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35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 </w:t>
      </w:r>
      <w:r w:rsidR="000945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(три) </w:t>
      </w:r>
      <w:r w:rsidR="00A359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52E" w:rsidRDefault="005E2ECE" w:rsidP="0009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Срок, место и порядок предоставления документации об аукц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оне, электронный адрес сайта в сети «Интернет», на котором размещена документация об аукционе:</w:t>
      </w:r>
    </w:p>
    <w:p w:rsidR="0009452E" w:rsidRDefault="0009452E" w:rsidP="0009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52E" w:rsidRPr="0009452E" w:rsidRDefault="0009452E" w:rsidP="00A3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45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Срок предоставления документации об аукционе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 14.07.2016 г. до 11 час. 00 мин. 04.08.2016 г.</w:t>
      </w:r>
      <w:r w:rsidRPr="000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ECE" w:rsidRPr="005E2ECE" w:rsidRDefault="0009452E" w:rsidP="000945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есто предоставления документации об аукционе: 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5E2ECE"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35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201, 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9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рабочие дни с 09 часов 00 минут до 13 часов 00 минут и с 14 часов 00 минут до 17 часов 00 минут;</w:t>
      </w:r>
    </w:p>
    <w:p w:rsidR="005E2ECE" w:rsidRPr="005E2ECE" w:rsidRDefault="005E2ECE" w:rsidP="00A3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Аукционная комиссия размещает документацию об аукционе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 сайте РФ в сети «Интернет» </w:t>
      </w:r>
      <w:proofErr w:type="spell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torgi</w:t>
      </w:r>
      <w:proofErr w:type="spellEnd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gov</w:t>
      </w:r>
      <w:proofErr w:type="spellEnd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spell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proofErr w:type="spellEnd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размещением извещения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 Документация об аукционе доступна для ознакомления без взимания платы.</w:t>
      </w:r>
    </w:p>
    <w:p w:rsidR="005E2ECE" w:rsidRPr="005E2ECE" w:rsidRDefault="005E2ECE" w:rsidP="00A3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размещения на официальном сайте торгов извещения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организатор аукциона на основании заявления любого заинтерес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ванного лица, поданного в письменной форме, в том числе в форме электронн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документа, в течение двух рабочих дней с даты получения соответствующ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заявления предоставляет такому лицу документацию об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A359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Срок, в течение которого организатор аукциона вправе отказат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от проведения аукциона: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вправе отказаться от проведения аукциона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 </w:t>
      </w:r>
      <w:r w:rsidR="006F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29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6F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07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F03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пять дней до даты окончания срока подачи заявок на участие в аукционе ст.107 Приказа ФАС РФ от 10.02.2010 N 67).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Извещение об отказе от проведения аукциона размещается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принятия решения об отказе от проведения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аукци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на.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принятия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решения орган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затор аукциона направляет соответствующие уведомления всем заявителям.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Требования к техническому состоянию муниципального имущ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ства, право на которое передаются по договору, которым это имущество должно соответствовать на момент окончания срока договора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окончания срока договоров аренды Объект договора аренды должен находиться в надлежащем санитарно-техническом состоянии, все отд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лимые и неотделимые улучшения Объекта остаются в собственности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дателя. Стоимость неотделимых улучшений Объекта, произведенных Аренд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тором, возмещению не подлежат.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 на земельном участке, необходимом для использования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екта, дополнительных строений (самовольных построек) Арендатором или иными лицами не допускается.</w:t>
      </w:r>
    </w:p>
    <w:p w:rsidR="00FC20EA" w:rsidRDefault="00FC20EA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Требования к содержанию, составу и форме заявки на участие в аукционе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допуска заявителя к участию в аукционе заявитель должен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заявку на участие в аукционе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Заявитель вправе подать только одну заявку в отношении предмета аукциона.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оформляется на русском языке в письме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форме или в форме электронного документа.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 подается строго в соответствии с формой, установленной организатором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(Приложение № 1 к Документации об аукционе). Предоставляемые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телем копии документов, содержащие более одного листа, должны быть сшиты, пронумерованы. Копии документов должны быть заверены печатью заявителя или уполномоченным лицом и подписаны.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3.2.) Заявка на участие в аукционе должна содержать: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и документы о заявителе, подавшем такую заявку: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фирменное наименование (наименование), сведения об организацио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но-правовой форме, о месте нахождения, почтовый адрес (для юридического лица), фамилия, имя, отчество, паспортные данные, сведения о месте жител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полученную не ранее чем за 6 месяцев до даты размещения на офиц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торгов извещения о проведении аукциона выписку из единого государственного реестра юридических лиц или нотариально заверенную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пию такой выписки (для юридических лиц), полученную не ранее чем за 6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аукциона выписку из единого государственного реестра индивидуальных предпринимателей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нотариально заверенную копию такой выписки (для 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дивидуальных предпринимателей), копии документов, удостоверяющих ли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надлежащим образом заверенный перевод на русский язык документов о государственной регистрации юридического лица или физического лица в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месяцев до даты размещения на официальном сайте торгов извещения о проведении аукциона;</w:t>
      </w:r>
      <w:proofErr w:type="gramEnd"/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подтверждающий полномочия лица на осуществление де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тариально заверенную копию такой доверенности. В случае если указанная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веренность подписана лицом, уполномоченным руководителем заявителя,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на участие в аукционе должна содержать также документ, подтверждающий полномочия такого лица;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копии учредительных документов заявителя (для юридических лиц);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шения для совершения крупной сделки установлено законодательством Ро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Федерации, учредительными документами юридического лица и если для заявителя заключение договора, внесение задатка или обеспечение испо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договора являются крупной сделкой;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заявление об отсутствии решения о ликвидации заявителя - юридич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 или об отсутствии решения арбитражного суда о признании заяв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- юридического лица, индивидуального предпринимателя банкротом и об открытии конкурсного производства, об отсутствии решения о приостановл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деятельности заявителя в порядке, предусмотренном Кодексом Российской Федерации об административных правонарушениях;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Форма, срок и порядок оплаты по договору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4.1.) Цена договора (размер ежемесячной арендной платы за пользование Объектом без учета НДС) определяется по результатам аукциона и устанавл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в договоре аренды нежилого помещения.</w:t>
      </w: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4.2.) Арендная плата за пользование Объектом должна перечисляться Арендатором в соответствии с расчетом арендно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платы ежемесячно, не поз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1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-го числа </w:t>
      </w:r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следующего </w:t>
      </w:r>
      <w:proofErr w:type="gramStart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0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расчетным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пересмотра цены договора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F0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5.1.) Цена договора (размер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5E2ECE" w:rsidRPr="005E2ECE" w:rsidRDefault="005E2ECE" w:rsidP="0091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5.2.) Об изменении размера арендной платы Арендодатель направляет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казным письмом (с уведомлением о вручении) Арендатору соответствующее уведомление.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91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Порядок, место, дата начала и дата и время окончания срока под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заявок на участие в аукционе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91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6.1.) Место подачи заявок на участие в аукционе: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767FA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9116A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201,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203.</w:t>
      </w:r>
    </w:p>
    <w:p w:rsidR="005E2ECE" w:rsidRPr="005E2ECE" w:rsidRDefault="005E2ECE" w:rsidP="005E2EC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1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11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6.2.) Дата начала срока подачи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11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15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911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07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9116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день, следующий за днем размещения на официальном сайте торгов извещения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п.5 ст.114 Приказа ФАС РФ от 10.02.2010 N 67)</w:t>
      </w:r>
    </w:p>
    <w:p w:rsidR="005E2ECE" w:rsidRPr="005E2ECE" w:rsidRDefault="005E2ECE" w:rsidP="00911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окончания срока подачи заявок на участие в аукционе: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66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66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66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08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661B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г.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заявок на участие в аукционе пр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кращается в указанный в извещении о проведении аукциона день рассмотрения заявок на участие в аукционе непосредственно перед началом рассмотрения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ст.125 Приказа ФАС РФ от 10.02.2010 N 67).</w:t>
      </w:r>
      <w:proofErr w:type="gramEnd"/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6.4.) Аукционная комиссия рассматривает заявки на участие в аукционе на предмет соответствия требованиям, установленным разделом 3 настоящей документации об аукционе, и соответствия заявителей требованиям, устано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разделом 7 настоящей документации об аукционе.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6.5.) Каждая заявка на участие в аукционе, поступившая в срок, указа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в пункте 6.3. настоящей документации об аукционе, регистрируется орг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низатором аукциона. По требованию заявителя организатор аукциона выдают расписку в получении такой заявки с указанием даты и времени ее получения. Полученные после окончания установленного срока приема заявок на участие в аукционе заявки не рассматриваются и в тот же день возвращаются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ствующим заявителям. 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6.6.) В случае если по окончании срока подачи заявок на участие в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подана только одна заявка или не подано ни одной заявки, аукцион призн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несостоявшимся.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 аукционной комиссией принимается решение о допуске к участию в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заявителя и о признании заявителя участником аукциона или об отказе в допуске такого заявителя к участию в аукционе в порядке и по основаниям,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предусмотренным пунктом 7.2 настоящей документации об аукционе, которое оформляется протоколом рассмотрения заявок на участие в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 на участие в аукционе. Указанный протокол в день окончания рассмотр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дня, следующего за днем подп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сания указанного протокола</w:t>
      </w: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окончании срока подачи заявок на участие в аукционе подана только одна заявка или не подано ни одной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в указанный протокол вносится информация о признании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стоявшимся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6.8.) В случае если принято решение об отказе в допуске к участию в ау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 всех заявителей или о признании только одного заявителя участником аукциона, аукцион признается несостоявшимся.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Требования к участникам аукциона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7.1.) Участником аукциона может быть любое юридическое лицо незав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 от организационно-правовой формы, формы собственности, места нахо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дения, а также места происхождения капитала или любое физическое лицо, в том числе индивидуальный предприниматель, претендующий на заключение договора.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7.2.) 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Заявитель не допускается аукционной комиссией к участию в аукц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оне в случаях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непредставления документов, определенных разделом 3 настоящей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кументации об аукционе, либо наличия в таких документах недостоверных св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дений;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несоответствия заявителя требованиям, указанным в пункте 7.1. наст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ящей документации об аукционе;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невнесения задатка;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несоответствия заявки на участие в аукционе требованиям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аукционе;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подачи заявки на участие в аукционе заявителем, не являющимся суб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ФЗ «О развитии малого и среднего предпринимательства в Российской Федер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 случае проведения конкурса или аукциона, участниками которого могут являться только субъекты малого и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или орган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зации, образующие инфраструктуру поддержки субъектов малого и среднего предпринимательства, в соответствии с Федеральным законом «О развитии м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 и среднего предпринимательства в Российской Федерации»; 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производства;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наличие решения о приостановлении деятельности заявителя в порядке, предусмотренном Кодексом Российской Федерации об административных пр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вонарушениях, на день рассмотрения заявки на участие в аукционе.</w:t>
      </w: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аукциона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разделом 3 настоящей документации об аукционе, аукционная коми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 обязана отстранить такого заявителя или участника аукциона от участия в аукционе на любом этапе их проведения.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Порядок и срок отзыва заявок на участие в аукционе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661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вправе отозвать заявку в срок 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до 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="00FC20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часов 00 минут </w:t>
      </w:r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04.08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bookmarkStart w:id="1" w:name="sdfootnote5anc"/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любое время до установленных даты и времени начала рассмотрения заявок на участие в аукционе, ст.128 Приказа ФАС РФ от 10.02.2010 N 67)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</w:p>
    <w:bookmarkEnd w:id="1"/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Формы, порядок, даты начала и окончания предоставления учас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никам аукциона разъяснений положений документации об аукционе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9.1.) Любое заинтересованное лицо вправе направить в письменной фо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ме, в том числе в форме электронного документа, организатору аукциона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 о разъяснении положений документации об аукционе.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бочих дней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 указанного запроса организатор аукциона об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 направить в письменной форме или в форме электронного документа раз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положений документации об аукционе, если указанный запрос пост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пил к нему </w:t>
      </w:r>
      <w:r w:rsidR="00F830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позднее </w:t>
      </w:r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29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07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.201</w:t>
      </w:r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 позднее, чем за три рабочих дня до даты окончания срока подачи заявок на участие в аукционе, ст.47 Приказа ФАС РФ от 10.02.2010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N 67)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9.2.)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одного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положений документации об аукционе по запросу заинтересованного лица такое разъясн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размещается организатором аукциона на официальном сайте торгов с ук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предмета запроса, но без указания заинтересованного лица, от которого поступил запрос.</w:t>
      </w: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9.3.) Организатор аукциона по собственной инициативе или в соотве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запросом заинтересованного лица вправе принять решение о внесении изменений в документацию об аукционе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позднее</w:t>
      </w:r>
      <w:proofErr w:type="gramEnd"/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чем за пять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окончания срока подачи заявок на участие в аукционе. Изменение предмета аукциона не допускается.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дня с даты принятия решения о внесении изменений в документацию об аукционе такие изменения размещ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организатором конкурса в порядке, установленном для размещения изв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о проведении аукциона, 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направляются заказными письмами или в форме электронных документов всем заявителям, которым была предоставлена документация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срок подачи заявок на участие в аукционе должен быть продлен таким образом, чтобы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торгов внесенных изменений в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тацию об аукционе до даты окончания срока подачи заявок на участие в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он составлял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менее двадцати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Величина повышения начальной цены договора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аукциона».</w:t>
      </w: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«Шаг аукциона» устанавливается в размере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указанной в пункте 1.4. настоящей документации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шаг аукциона снижается 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(минимальной) цены договора, но не ниже </w:t>
      </w:r>
      <w:r w:rsidRPr="005E2EC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0,5%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Место, дата и время начала рассмотрения заявок на участие в аукционе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рассмотрения заявок на участие в аукционе –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692684, Приморский край,  Ханкайский район,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04.08</w:t>
      </w:r>
      <w:r w:rsidR="006A0E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9A67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2016</w:t>
      </w: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рассмотрения заявок на участие в аукционе: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6A0EC3" w:rsidRDefault="006A0EC3" w:rsidP="00E46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Место, дата и время проведения аукциона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9A6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аукциона –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692684, Приморский край,  Ханкайский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й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он,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Камень-Рыболов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ул. Кирова,</w:t>
      </w:r>
      <w:r w:rsidR="006A0E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8,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каб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312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аукциона: </w:t>
      </w:r>
      <w:r w:rsidR="0086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08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6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08</w:t>
      </w:r>
      <w:r w:rsidR="00D542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8660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2016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 аукциона: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11:00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Срок, в течение которого победитель аукциона д</w:t>
      </w:r>
      <w:r w:rsidR="008660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олжен подписать проект договора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13.1.)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 осуществляется в порядке,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(</w:t>
      </w:r>
      <w:hyperlink r:id="rId11" w:history="1">
        <w:r w:rsidRPr="005E2ECE">
          <w:rPr>
            <w:rFonts w:ascii="Calibri" w:eastAsia="Calibri" w:hAnsi="Calibri" w:cs="Times New Roman"/>
            <w:color w:val="0000FF"/>
            <w:szCs w:val="28"/>
            <w:u w:val="single"/>
            <w:lang w:val="en-US"/>
          </w:rPr>
          <w:t>www</w:t>
        </w:r>
        <w:r w:rsidRPr="005E2ECE">
          <w:rPr>
            <w:rFonts w:ascii="Calibri" w:eastAsia="Calibri" w:hAnsi="Calibri" w:cs="Times New Roman"/>
            <w:color w:val="0000FF"/>
            <w:szCs w:val="28"/>
            <w:u w:val="single"/>
          </w:rPr>
          <w:t>.</w:t>
        </w:r>
        <w:proofErr w:type="spellStart"/>
        <w:r w:rsidRPr="005E2ECE">
          <w:rPr>
            <w:rFonts w:ascii="Calibri" w:eastAsia="Calibri" w:hAnsi="Calibri" w:cs="Times New Roman"/>
            <w:color w:val="0000FF"/>
            <w:szCs w:val="28"/>
            <w:u w:val="single"/>
            <w:lang w:val="en-US"/>
          </w:rPr>
          <w:t>torgi</w:t>
        </w:r>
        <w:proofErr w:type="spellEnd"/>
        <w:r w:rsidRPr="005E2ECE">
          <w:rPr>
            <w:rFonts w:ascii="Calibri" w:eastAsia="Calibri" w:hAnsi="Calibri" w:cs="Times New Roman"/>
            <w:color w:val="0000FF"/>
            <w:szCs w:val="28"/>
            <w:u w:val="single"/>
          </w:rPr>
          <w:t>.</w:t>
        </w:r>
        <w:proofErr w:type="spellStart"/>
        <w:r w:rsidRPr="005E2ECE">
          <w:rPr>
            <w:rFonts w:ascii="Calibri" w:eastAsia="Calibri" w:hAnsi="Calibri" w:cs="Times New Roman"/>
            <w:color w:val="0000FF"/>
            <w:szCs w:val="28"/>
            <w:u w:val="single"/>
            <w:lang w:val="en-US"/>
          </w:rPr>
          <w:t>gov</w:t>
        </w:r>
        <w:proofErr w:type="spellEnd"/>
        <w:r w:rsidRPr="005E2ECE">
          <w:rPr>
            <w:rFonts w:ascii="Calibri" w:eastAsia="Calibri" w:hAnsi="Calibri" w:cs="Times New Roman"/>
            <w:color w:val="0000FF"/>
            <w:szCs w:val="28"/>
            <w:u w:val="single"/>
          </w:rPr>
          <w:t>.</w:t>
        </w:r>
        <w:proofErr w:type="spellStart"/>
        <w:r w:rsidRPr="005E2ECE">
          <w:rPr>
            <w:rFonts w:ascii="Calibri" w:eastAsia="Calibri" w:hAnsi="Calibri" w:cs="Times New Roman"/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протокола аукциона либо протокола рассмотрения заявок на участие в аукционе в случае, если аукцион признан 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состоявшимся по причине подачи единственной заявки на участие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аукционе, либо признания участником аукциона только одного заявителя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соответствующего проекта договора (Приложения № 2 к настоящей докуме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тации об аукционе).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13.2.) В срок, предусмотренный в пункте 13.1. настоящей документации об аукционе, организатор аукциона обязан отказаться от заключения договора с победителем аукциона, в случае установления факта: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проведения ликвидации такого участника аукциона - юридического 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приостановления деятельности такого лица в порядке, предусмотре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Кодексом Российской Федерации об административных правонарушениях;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предоставления таким лицом заведомо ложных сведений, содержащи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документах, предусмотренных в пункте 3.2. настоящей документации об аукционе.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от заключения договора с победителем аукциона либо при уклонении победителя аукциона от заключения договора с участн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аукциона, с которым заключается такой договор, аукционной комиссией в срок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 после дня установления фактов, предусмо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ренных пунктом 3.2. настоящей документации об аукционе и являющихся 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нованием для отказа от заключения договора, составляется протокол об отказе от заключения договора, в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 должны содержаться сведения о месте, дате и времени его составления, о лице, с которым организатор аукциона отказыв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заключить договор, сведения о фактах, являющихся основанием для отказа от заключения договора, а также реквизиты документов, подтверждающих 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факты.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подписывается всеми присутствующими членами аукционной комиссии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день его составления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которых хранится у организатора аукциона.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протокол размещается организатором аукциона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следующего после дня подписания указанного протокола.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один экземпляр протокола лицу, с которым отказ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заключить договор.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13.4.) В случае если победитель аукциона или участник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в срок, предусмотренный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кументацией об аукционе, не представил организатору аукциона подписанный договор, победитель аукциона или участник аукциона, который сделал предп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цене, признается уклонившимся от заключения догов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13.5.) В случае если победитель аукциона признан уклонившимся от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цене. Организатор аукциона обязан заключить договор с участником аукциона, который сделал предпоследнее предложение о цене, при отказе от заключения договора с победителем аукциона либо при уклонении победителя аукциона от заключения договора.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трех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подписания протокола об отказе от заключения договора передает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 аукциона, который сделал предпоследнее предложение о цене, один э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земпляр протокола и проект договора, который составляется путем включения условия о цене договора, предложенной участником аукциона, который сделал предпоследнее предложение о цене, в проект договора, прилагаемый к док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ментации об аукционе.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проект договора подписывается участником аукциона, который сделал предпоследнее предложение о цене, в десятидневный срок и представляется организатору аукциона.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заключение договора для участника аукциона, который сделал предпоследнее предложение о цене, является обязательным. В случае уклон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участника аукциона, который сделал предпоследнее предложение о цене,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не заключен с победителем аукциона или с участником аукциона, кот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сделал предпоследнее предложение о цене, аукцион признается несост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явшимся.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Дата, время, график проведения осмотра имущества, права на к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торое передаются по договору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обеспечивает организатор аукциона без взимания пл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 Проведение осмотра осуществляется не реже, чем через каждые пять раб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размещения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извещения о проведении конкурса на официал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сайте торгов, но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позднее, чем за два рабочих дня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вскрытия ко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вертов с заявками на участие в конкурсе.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объектов будет произведен:</w:t>
      </w:r>
    </w:p>
    <w:p w:rsidR="005E2ECE" w:rsidRPr="005E2ECE" w:rsidRDefault="008660DC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20.07.2016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2932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5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D5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66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местное);</w:t>
      </w:r>
    </w:p>
    <w:p w:rsidR="005E2ECE" w:rsidRPr="005E2ECE" w:rsidRDefault="008660DC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</w:t>
      </w:r>
      <w:r w:rsidR="00D54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ECE"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14 часов 30 минут до 16 часов 30 минут (время местное).</w:t>
      </w:r>
    </w:p>
    <w:p w:rsidR="005E2ECE" w:rsidRPr="00F93E3D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Последствия признания аукциона </w:t>
      </w:r>
      <w:proofErr w:type="gramStart"/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несостоявшимся</w:t>
      </w:r>
      <w:proofErr w:type="gramEnd"/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аукцион признан несостоявшимся по причине подачи еди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ям, предусмотренным документацией об аукционе, а также с лицом, призна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ным единственным участником аукциона, организатор аукциона обязан закл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чить договор на условиях и</w:t>
      </w:r>
      <w:proofErr w:type="gramEnd"/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цене, которые предусмотрены заявкой на уч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кциона.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или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 либо конкурса.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объявления о проведении нового аукциона организатор аукци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вправе изменить условия аукциона.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Порядок проведения аукциона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16.1.) В аукционе могут участвовать только заявители, признанные участниками аукциона.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16.2.) Аукцион проводится организатором аукциона в присутствии чл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аукционной комиссии и участников аукциона (их представителей).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16.3.) Аукцион проводится путем повышения начальной (минимальной) цены договора, указанной в извещении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на «шаг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она».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16.4.) Аукционист выбирается из числа членов аукционной комиссии 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открытого голосования членов аукционной комиссии большинством гол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16.5.) Аукцион проводится в следующем порядке: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аукционная комиссия непосредственно перед началом проведения ау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 регистрирует явившихся на аукцион участников аукциона (их представ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телей). При регистрации участникам аукциона (их представителям) выдаются пронумерованные карточки (далее - карточки);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аукцион начинается с объявления аукционистом начала проведения аукцион,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участник аукциона после объявления аукционистом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договора, увеличенной в соответствии с "ш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аукциона" в порядке, установленном пунктом 17.3. настоящей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об аукционе, поднимает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он согласен заключить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цене;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мальной) цены договора и цены договора, увеличенной в соответствии с "ш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 аукциона", а также новую цену договора, увеличенную в соответствии с "шагом аукциона" в порядке, установленном пунктом 11 настоящей документ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об аукционе, и "шаг аукциона", в соответствии с которым повышается 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на;</w:t>
      </w:r>
      <w:proofErr w:type="gramEnd"/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ношении имущества, права на которое передаются по договору, и письменно уведомивший организатора аукциона о желании заключить договор (далее - действующий правообладатель), вправе заявить о своем желании заключить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 по объявленной аукционистом цене договора;</w:t>
      </w:r>
      <w:proofErr w:type="gramEnd"/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если действующий правообладатель воспользовался правом, пред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 подпунктом 5 пункта 16.5. настоящей документации об аукционе,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аукциона не поднял карточку, действующий правообладатель вправе снова 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явить о своем желании заключить договор по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объявленной аукционистом цене договора;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аукционистом цене договора ни один участник аукциона не поднял ка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точку. В этом случае аукционист объявляет об окончании проведения аукци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последнее и предпоследнее предложения о цене договора, номер карточки и наименование победителя аукциона и участника аукциона, сделавшего предп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следнее предложение о цене договора.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16.6.)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сокой цене договора.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16.7.)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циона, в котором должны содержаться сведения о месте, дате и времени пров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аукциона, об участниках аукциона, о начальной (минимальной) цене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последнем и предпоследнем предложениях о цене договора, наимен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и месте нахождения (для юридического лица), фамилии, об имени, отч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о месте жительства (для физического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 победителя аукциона и учас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ника, который сделал предпоследнее предложение о цене договора. Протокол подписывается всеми присутствующими членами аукционной комиссии в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 проведения аукциона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Протокол составляется в двух экземплярах, один из к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остается у организатора аукциона.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трех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передает победителю аукц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один экземпляр протокола и проект договора, который составляется путем включения цены договора, предложенной победителем аукциона, в проект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говора, прилагаемый к документации об аукционе.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16.8.) Протокол аукциона размещается на официальном сайте торгов 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ганизатором аукциона или специализированной организацией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течение дня,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днем подписания указанного протокола.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16.9.) Любой участник аукциона вправе осуществлять ауди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и/или 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деозапись аукциона.</w:t>
      </w:r>
    </w:p>
    <w:p w:rsidR="005E2ECE" w:rsidRPr="005E2ECE" w:rsidRDefault="005E2ECE" w:rsidP="00866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16.10.)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</w:t>
      </w:r>
      <w:r w:rsidRPr="005E2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течение двух рабочих дней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яснения в письменной форме или в форме электронного документа.</w:t>
      </w:r>
    </w:p>
    <w:p w:rsidR="005E2ECE" w:rsidRPr="005E2ECE" w:rsidRDefault="005E2ECE" w:rsidP="00BB1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16.11.)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"шаг аукциона" снижен в соответствии с пунктом 11 настоящей документации об аукционе до минимального размера и после троекратного объявления пре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 о начальной (минимальной) цене договора не поступило ни одного предложения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договора,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предусматривало бы более высокую ц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договора, аукцион признается 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несостоявшимся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BB1A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Требование о внесении задатка,  размер задатка, срок и порядок внесения задатка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BB1A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17.1.Требование о внесении задатка, а также размер задатка, срок и порядок внесения задатка указаны в пункте </w:t>
      </w:r>
      <w:r w:rsidR="00BB1A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Извещения о проведен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ии ау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кциона. </w:t>
      </w:r>
    </w:p>
    <w:p w:rsidR="005E2ECE" w:rsidRPr="005E2ECE" w:rsidRDefault="005E2ECE" w:rsidP="00BB1AA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17.2.</w:t>
      </w:r>
      <w:r w:rsidR="00BB1A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Задаток вносится в безналичном порядке на счет  Администрации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муниципального района: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ИНН 2530001532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КПП 253001001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УФК по Приморскому краю (Администрация 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Приморского края </w:t>
      </w:r>
      <w:proofErr w:type="gram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/</w:t>
      </w:r>
      <w:proofErr w:type="spellStart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сч</w:t>
      </w:r>
      <w:proofErr w:type="spellEnd"/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 xml:space="preserve"> 05203005330),  </w:t>
      </w:r>
    </w:p>
    <w:p w:rsidR="005E2ECE" w:rsidRPr="00A90950" w:rsidRDefault="003E426F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ru-RU"/>
        </w:rPr>
        <w:t>Дальневосточное</w:t>
      </w:r>
      <w:proofErr w:type="gramEnd"/>
      <w:r>
        <w:rPr>
          <w:rFonts w:ascii="Times New Roman" w:eastAsia="MS Mincho" w:hAnsi="Times New Roman"/>
          <w:sz w:val="28"/>
          <w:szCs w:val="28"/>
          <w:lang w:eastAsia="ru-RU"/>
        </w:rPr>
        <w:t xml:space="preserve"> ГУ Б</w:t>
      </w:r>
      <w:r w:rsidR="00A90950" w:rsidRPr="00A90950">
        <w:rPr>
          <w:rFonts w:ascii="Times New Roman" w:eastAsia="MS Mincho" w:hAnsi="Times New Roman"/>
          <w:sz w:val="28"/>
          <w:szCs w:val="28"/>
          <w:lang w:eastAsia="ru-RU"/>
        </w:rPr>
        <w:t>анка России г. Владивосток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Расчетный счет 40302810505073000052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БИК 040507001</w:t>
      </w:r>
    </w:p>
    <w:p w:rsidR="005E2ECE" w:rsidRPr="005E2ECE" w:rsidRDefault="005E2ECE" w:rsidP="005E2EC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MS Mincho" w:hAnsi="Times New Roman" w:cs="Arial"/>
          <w:color w:val="000000"/>
          <w:spacing w:val="-4"/>
          <w:sz w:val="28"/>
          <w:szCs w:val="28"/>
          <w:lang w:eastAsia="ru-RU"/>
        </w:rPr>
        <w:t>ОКТМО 05646000</w:t>
      </w:r>
    </w:p>
    <w:p w:rsidR="005E2ECE" w:rsidRPr="005E2ECE" w:rsidRDefault="005E2ECE" w:rsidP="003E4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17.3. В случае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если организатор аукциона отказался от проведения аукци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на, задаток возвращается заявителю в течение пяти рабочих дней с даты принятия решения об отказе от проведения аукциона.</w:t>
      </w:r>
    </w:p>
    <w:p w:rsidR="005E2ECE" w:rsidRPr="005E2ECE" w:rsidRDefault="005E2ECE" w:rsidP="003E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17.4.</w:t>
      </w:r>
      <w:r w:rsidR="003E42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Организатор аукциона обязан вернуть задаток заявителю, не допуще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ному к участию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токола рассмотрения заявок.</w:t>
      </w:r>
    </w:p>
    <w:p w:rsidR="005E2ECE" w:rsidRPr="005E2ECE" w:rsidRDefault="005E2ECE" w:rsidP="003E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17.5.</w:t>
      </w:r>
      <w:r w:rsidR="003E42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договора с победителем аукциона или с таким участн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 аукциона. 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если один участник аукциона является одновременно п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бедителем аукциона и участником аукциона, сделавшим предпоследнее предл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жение о цене договора, при уклонении указанного участника аукциона от закл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Pr="005E2E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чения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договора в качестве победителя аукциона задаток, внесенный таким учас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ником, не возвращается.</w:t>
      </w:r>
    </w:p>
    <w:p w:rsidR="005E2ECE" w:rsidRPr="005E2ECE" w:rsidRDefault="005E2ECE" w:rsidP="003E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17.6.</w:t>
      </w:r>
      <w:r w:rsidR="003E42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 заявителям, чьи заявки были получены  после окончания установленного срока приема заявок на участие в аукционе, 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подписания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протокола аукциона.</w:t>
      </w:r>
    </w:p>
    <w:p w:rsidR="005E2ECE" w:rsidRPr="005E2ECE" w:rsidRDefault="005E2ECE" w:rsidP="003E4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17.7.</w:t>
      </w:r>
      <w:r w:rsidR="003E42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Организатор аукциона обязан вернуть задаток заявителю, который  отозвал заявку до установленных даты и времени начала рассмотрения заявок на участие в аукционе, в течение пяти рабочих дней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даты поступления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организат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 аукциона уведомления об отзыве заявки на участие в аукционе.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3E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 Дополнительная информация</w:t>
      </w:r>
    </w:p>
    <w:p w:rsidR="005E2ECE" w:rsidRPr="005E2ECE" w:rsidRDefault="005E2ECE" w:rsidP="005E2EC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3E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роннем порядке не допускается.</w:t>
      </w:r>
    </w:p>
    <w:p w:rsidR="005E2ECE" w:rsidRPr="005E2ECE" w:rsidRDefault="005E2ECE" w:rsidP="003E4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3969" w:type="dxa"/>
        <w:tblInd w:w="5778" w:type="dxa"/>
        <w:tblLook w:val="04A0" w:firstRow="1" w:lastRow="0" w:firstColumn="1" w:lastColumn="0" w:noHBand="0" w:noVBand="1"/>
      </w:tblPr>
      <w:tblGrid>
        <w:gridCol w:w="3969"/>
      </w:tblGrid>
      <w:tr w:rsidR="005E2ECE" w:rsidRPr="005E2ECE" w:rsidTr="005E2ECE">
        <w:trPr>
          <w:trHeight w:val="709"/>
        </w:trPr>
        <w:tc>
          <w:tcPr>
            <w:tcW w:w="3969" w:type="dxa"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 документации об аукционе</w:t>
            </w:r>
          </w:p>
          <w:p w:rsidR="005E2ECE" w:rsidRPr="005E2ECE" w:rsidRDefault="005E2ECE" w:rsidP="005E2ECE">
            <w:pPr>
              <w:keepNext/>
              <w:suppressAutoHyphens/>
              <w:spacing w:before="240" w:after="0" w:line="100" w:lineRule="atLeast"/>
              <w:jc w:val="both"/>
              <w:rPr>
                <w:rFonts w:ascii="Times New Roman" w:eastAsia="MS Mincho" w:hAnsi="Times New Roman" w:cs="Times New Roman"/>
                <w:b/>
                <w:kern w:val="2"/>
                <w:sz w:val="28"/>
                <w:szCs w:val="28"/>
                <w:lang w:eastAsia="ru-RU" w:bidi="ru-RU"/>
              </w:rPr>
            </w:pPr>
          </w:p>
        </w:tc>
      </w:tr>
    </w:tbl>
    <w:p w:rsidR="00127749" w:rsidRDefault="00127749" w:rsidP="0012774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309" w:rsidRPr="00F83099" w:rsidRDefault="00BB4309" w:rsidP="00BB4309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B4309" w:rsidRPr="00F83099" w:rsidRDefault="00BB4309" w:rsidP="00BB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 право  заключения</w:t>
      </w:r>
    </w:p>
    <w:p w:rsidR="00BB4309" w:rsidRPr="00F83099" w:rsidRDefault="00BB4309" w:rsidP="00BB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ов</w:t>
      </w: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аренды муниципального имущества</w:t>
      </w:r>
    </w:p>
    <w:p w:rsidR="00BB4309" w:rsidRPr="00F83099" w:rsidRDefault="00BB4309" w:rsidP="00BB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BB4309" w:rsidRPr="00F83099" w:rsidRDefault="00BB4309" w:rsidP="00BB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BB4309" w:rsidRPr="00F83099" w:rsidRDefault="00BB4309" w:rsidP="00BB4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пост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Администрации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11.07.2016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муниципального имущества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11-00 часов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района по адресу: с. Камень-Рыболов, ул. Кирова, 8, 3-й этаж,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312, открытый по составу участников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</w:t>
      </w:r>
      <w:proofErr w:type="gramEnd"/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заключени</w:t>
      </w:r>
      <w:r w:rsidR="00E473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  </w:t>
      </w:r>
      <w:proofErr w:type="spellStart"/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района: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9"/>
        <w:gridCol w:w="6007"/>
      </w:tblGrid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BB4309" w:rsidRPr="00F83099" w:rsidRDefault="00BB4309" w:rsidP="0093384C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BB4309" w:rsidRPr="00F83099" w:rsidTr="009338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BB4309" w:rsidRPr="00F83099" w:rsidTr="009338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9" w:rsidRPr="00F83099" w:rsidRDefault="00BB4309" w:rsidP="009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товый адрес организат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8.  </w:t>
            </w:r>
          </w:p>
        </w:tc>
      </w:tr>
      <w:tr w:rsidR="00BB4309" w:rsidRPr="00BA726A" w:rsidTr="009338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9" w:rsidRPr="00F83099" w:rsidRDefault="00BB4309" w:rsidP="009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BE6571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r w:rsidR="009D0A2F">
              <w:fldChar w:fldCharType="begin"/>
            </w:r>
            <w:r w:rsidR="009D0A2F" w:rsidRPr="009D0A2F">
              <w:rPr>
                <w:lang w:val="en-US"/>
              </w:rPr>
              <w:instrText xml:space="preserve"> HYPERLINK "mailto:ahmr@mail.hanka.ru" </w:instrText>
            </w:r>
            <w:r w:rsidR="009D0A2F">
              <w:fldChar w:fldCharType="separate"/>
            </w:r>
            <w:r w:rsidRPr="00CC73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ahmr</w:t>
            </w:r>
            <w:r w:rsidRPr="00BE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@</w:t>
            </w:r>
            <w:r w:rsidRPr="00CC73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mail</w:t>
            </w:r>
            <w:r w:rsidRPr="00BE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CC73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hanka</w:t>
            </w:r>
            <w:r w:rsidRPr="00BE6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.</w:t>
            </w:r>
            <w:r w:rsidRPr="00CC73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r w:rsidR="009D0A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fldChar w:fldCharType="end"/>
            </w:r>
            <w:r w:rsidRPr="00BE65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</w:p>
          <w:p w:rsidR="00BB4309" w:rsidRDefault="009D0A2F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hankaisky</w:t>
              </w:r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</w:t>
              </w:r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primorsky</w:t>
              </w:r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B4309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BB4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B4309" w:rsidRPr="00F83099" w:rsidRDefault="00BB4309" w:rsidP="0093384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BB4309" w:rsidRPr="00F83099" w:rsidTr="009338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309" w:rsidRPr="00F83099" w:rsidRDefault="00BB4309" w:rsidP="00933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низатора, номер телеф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8 (42349)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97-3-31,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201,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455F7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55F7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технические характеристики мун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ципального имущества, права на которое пер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даются по договору,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нежилое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№ 27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общей площадью 17,0 кв. м,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в здании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 Приморский край, Ханкайский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он,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Кирова, д. 2А.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состояние нежилого помещения характеризуется следующим: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3) Перекрытия (чердачные, междуэтажные) –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6) Проемы (дверные)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имеются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 м.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9) Санитарное и электротехническое обор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отопление – отсутствует;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водопровод – отсутствует;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BB4309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отсутствует.</w:t>
            </w:r>
          </w:p>
          <w:p w:rsidR="00BB430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A56AF">
              <w:rPr>
                <w:rFonts w:ascii="Times New Roman" w:eastAsia="Times New Roman" w:hAnsi="Times New Roman" w:cs="Arial"/>
                <w:b/>
                <w:color w:val="000000"/>
                <w:spacing w:val="-4"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: нежилые помещения №№ 33-38, о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щей 52,6 кв. м, расположенные в здании по адр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су: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, ул. Кирова, д. 2А.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состояние нежилых помещений характеризуется следующим: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3) Перекрытия (междуэтажные, </w:t>
            </w:r>
            <w:proofErr w:type="spellStart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надподвал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 –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6) Проемы (оконные, дверные) – деревянные, остекление – полное.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 более 3 м.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штукатурка, обои.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отопление – имеется;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водопровод – имеется;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имеется.</w:t>
            </w:r>
          </w:p>
          <w:p w:rsidR="00BB430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B430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A56AF">
              <w:rPr>
                <w:rFonts w:ascii="Times New Roman" w:eastAsia="Times New Roman" w:hAnsi="Times New Roman" w:cs="Arial"/>
                <w:b/>
                <w:color w:val="000000"/>
                <w:spacing w:val="-4"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: нежилое здание – детский сад, 1-этажное, общей площадью 308,4 кв. м, распол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женное по адресу: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="00F043F2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Калинина,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д. 8А. </w:t>
            </w:r>
          </w:p>
          <w:p w:rsidR="00BB430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Техническое состояние здания характеризуется следующим: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3) Перекрытия (междуэтажные, </w:t>
            </w:r>
            <w:proofErr w:type="spellStart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надподвал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 –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6) Проемы (оконные, дверные) – деревянные, остекление – полное.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 более 3 м.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окраска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B4309" w:rsidRPr="00CC7333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отопление – имеется;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водопровод – имеется;</w:t>
            </w:r>
          </w:p>
          <w:p w:rsidR="00BB4309" w:rsidRPr="00CC7333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BB4309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имеется.</w:t>
            </w:r>
          </w:p>
          <w:p w:rsidR="00BB4309" w:rsidRDefault="00BB4309" w:rsidP="0093384C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емельный участок, общей площадью 3 742,0 кв. м, расположенный по адресу: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, ул. Калинина, 2Л:</w:t>
            </w:r>
          </w:p>
          <w:p w:rsidR="00BB4309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-категория земель – земли населенных пунктов;</w:t>
            </w:r>
          </w:p>
          <w:p w:rsidR="00BB4309" w:rsidRPr="00BE6571" w:rsidRDefault="00BB4309" w:rsidP="0093384C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-разрешенное использование – под военные и режимные объекты.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дог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82618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1: </w:t>
            </w:r>
            <w:r w:rsidRPr="0082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8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4309" w:rsidRPr="0082618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2: </w:t>
            </w:r>
            <w:r w:rsidRPr="0082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ОКВЭД;</w:t>
            </w:r>
          </w:p>
          <w:p w:rsidR="00BB4309" w:rsidRPr="0082618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3: </w:t>
            </w:r>
            <w:r w:rsidRPr="0082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ОКВЭД.</w:t>
            </w:r>
          </w:p>
          <w:p w:rsidR="00BB4309" w:rsidRPr="00F83099" w:rsidRDefault="00BB4309" w:rsidP="0093384C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4309" w:rsidRPr="00F83099" w:rsidTr="0093384C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 месячного  платежа за право влад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или пользования имуществом без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82618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Лот № 1</w:t>
            </w:r>
          </w:p>
          <w:p w:rsidR="00BB430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определенный в соответствии с отч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ночно-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обоснованной велич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пользование нежилым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мещением № 27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2024/15 от 24.07.2015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2 395,00 руб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 без учета НДС</w:t>
            </w:r>
            <w:r w:rsidRPr="00FA23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BB430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B4309" w:rsidRPr="0082618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Лот № 2</w:t>
            </w:r>
          </w:p>
          <w:p w:rsidR="00BB430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определенный в соответствии с отч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ночно-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обоснованной велич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пользование нежилым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мещением №№ 33-38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2026/15 от 24.07.2015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выполненног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6 875,00 руб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 без учета НДС</w:t>
            </w:r>
            <w:r w:rsidRPr="00FA23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BB430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B4309" w:rsidRPr="0082618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Лот № 3</w:t>
            </w:r>
          </w:p>
          <w:p w:rsidR="00BB4309" w:rsidRPr="00BE6571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определенный в соответствии с отч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том «Об оценке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рыночной стоимости годовой аренды объекта недвижимости: нежилое здание - детский сад, 1-этажное, общей площадью 308,4 кв. м и земельный участок, общей площадью 3 742,0 кв. м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35/05/16 от 06.05.2016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РОО ИП Ершовым П.С. г. Елец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12 711,84 руб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 без учета НДС</w:t>
            </w:r>
            <w:r w:rsidRPr="00FA23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Срок действия договора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 (три)</w:t>
            </w:r>
            <w:r w:rsidR="00E10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года;</w:t>
            </w:r>
          </w:p>
          <w:p w:rsidR="00BB430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 (три) года;</w:t>
            </w:r>
          </w:p>
          <w:p w:rsidR="00BB4309" w:rsidRPr="00F8309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 (три) года.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14.07.16 г. до 11 час. 00 мин. 04.08.16 г.;</w:t>
            </w:r>
          </w:p>
          <w:p w:rsidR="00BB430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692684,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Примосркий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Ханкайский район, с. Камень-Рыболов, ул. Кирова, 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201, 203, в рабочие дни с 09 час. 000 мин. до 13 час. 00 мин. и с 14 час. 00 мин. до 17 час. 00 мин..</w:t>
            </w:r>
            <w:proofErr w:type="gramEnd"/>
          </w:p>
          <w:p w:rsidR="00BB4309" w:rsidRDefault="00BB4309" w:rsidP="0093384C">
            <w:pPr>
              <w:keepNext/>
              <w:spacing w:after="0" w:line="240" w:lineRule="auto"/>
              <w:ind w:firstLine="22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Документация об аукционе размещается на официальном сайте РФ в сети «Интернет» </w:t>
            </w: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gov</w:t>
            </w:r>
            <w:proofErr w:type="spellEnd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с размещением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кциона, а также на сайте </w:t>
            </w:r>
            <w:hyperlink r:id="rId13" w:history="1">
              <w:r w:rsidRPr="00AB7D4C">
                <w:rPr>
                  <w:rStyle w:val="a3"/>
                  <w:b/>
                  <w:szCs w:val="28"/>
                  <w:lang w:val="en-US"/>
                </w:rPr>
                <w:t>www</w:t>
              </w:r>
              <w:r w:rsidRPr="00AB7D4C">
                <w:rPr>
                  <w:rStyle w:val="a3"/>
                  <w:b/>
                  <w:szCs w:val="28"/>
                </w:rPr>
                <w:t>.</w:t>
              </w:r>
              <w:proofErr w:type="spellStart"/>
              <w:r w:rsidRPr="00AB7D4C">
                <w:rPr>
                  <w:rStyle w:val="a3"/>
                  <w:b/>
                  <w:szCs w:val="28"/>
                  <w:lang w:val="en-US"/>
                </w:rPr>
                <w:t>hankayski</w:t>
              </w:r>
              <w:proofErr w:type="spellEnd"/>
              <w:r w:rsidRPr="00AB7D4C">
                <w:rPr>
                  <w:rStyle w:val="a3"/>
                  <w:b/>
                  <w:szCs w:val="28"/>
                </w:rPr>
                <w:t>.</w:t>
              </w:r>
              <w:proofErr w:type="spellStart"/>
              <w:r w:rsidRPr="00AB7D4C">
                <w:rPr>
                  <w:rStyle w:val="a3"/>
                  <w:b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B4309" w:rsidRPr="00FB7152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После размещения на официальном сайте то</w:t>
            </w:r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 извещения о проведен</w:t>
            </w:r>
            <w:proofErr w:type="gramStart"/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ии ау</w:t>
            </w:r>
            <w:proofErr w:type="gramEnd"/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тор аукциона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заявления любого заинтересованного лица, поданного в письме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форме, в том числе в форме электронного документа, в течение двух рабочих дней с даты получения соответствующего заявления орг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 аукциона предоставляет такому лицу аукционную 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цию.</w:t>
            </w:r>
          </w:p>
          <w:p w:rsidR="00BB4309" w:rsidRPr="008A23BB" w:rsidRDefault="00BB4309" w:rsidP="0093384C">
            <w:pPr>
              <w:keepNext/>
              <w:spacing w:after="0" w:line="240" w:lineRule="auto"/>
              <w:ind w:firstLine="22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455F7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Требование о внесении задатка, размер задатка,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месячного  пл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тежа за право владения или пользования им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ществом.</w:t>
            </w:r>
          </w:p>
          <w:p w:rsidR="00BB4309" w:rsidRPr="00F83099" w:rsidRDefault="00BB4309" w:rsidP="0093384C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 Задаток вносится в безналичном  порядке. Зад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ток вносится заявителем в срок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июля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года  до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 года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Задаток должен поступить на счет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не позднее </w:t>
            </w:r>
            <w:r w:rsidRP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часов 00 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 местное)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04 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2015 г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заявителем подана заявка на участие в аукционе в соответствии с требованиями документации об аукционе, с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глашение о задатке считается совершенным в письменной форме, заключения договора о з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датке не требуется.</w:t>
            </w:r>
          </w:p>
          <w:p w:rsidR="00BB4309" w:rsidRDefault="00BB4309" w:rsidP="0093384C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BB4309" w:rsidRDefault="00BB4309" w:rsidP="0093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 w:rsidRPr="00A070B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70B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479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00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  <w:proofErr w:type="gramEnd"/>
          </w:p>
          <w:p w:rsidR="00BB4309" w:rsidRDefault="00BB4309" w:rsidP="00933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 1 375 руб. 00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.;</w:t>
            </w:r>
            <w:proofErr w:type="gramEnd"/>
          </w:p>
          <w:p w:rsidR="00BB4309" w:rsidRPr="00A070B5" w:rsidRDefault="00BB4309" w:rsidP="00933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 2 542 руб. 37 коп.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явок на участие в аукц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оне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11 час. 00 мин. (время местное) по адресу:  692684, Приморский край,  Ханка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район, с. Камень-Рыболов, ул. Кирова,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312.   </w:t>
            </w:r>
            <w:proofErr w:type="gramEnd"/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Место, дата и время проведения аукциона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Место: Приморский край, Ханкайский район,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Кирова,8,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312</w:t>
            </w:r>
          </w:p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Дата: 08.08</w:t>
            </w:r>
            <w:r w:rsidRPr="00F83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F83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BB4309" w:rsidRPr="00F83099" w:rsidRDefault="00BB4309" w:rsidP="0093384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час. </w:t>
            </w:r>
            <w:r w:rsidRPr="00F8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  <w:r w:rsidRPr="00F8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местное)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Счет, на который вн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сится  задаток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BB430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г. 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Владисв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сток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Расчетный счет 40302810505073000052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05646000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ведения осмотра имущ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ства, права на которое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  <w:p w:rsidR="00BB4309" w:rsidRPr="00F83099" w:rsidRDefault="00BB4309" w:rsidP="00933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455F7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осуществляется в поря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ке, предусмотренном Гражданским кодексом РФ и иными федеральными законами в срок не ранее чем через десять дней и не позднее пя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надцати дней со дня размещения на официал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сайте торгов (</w:t>
            </w:r>
            <w:hyperlink r:id="rId14" w:history="1"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www</w:t>
              </w:r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torgi</w:t>
              </w:r>
              <w:proofErr w:type="spellEnd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протокола ау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либо протокола рассмотрения заявок на участие в аукционе</w:t>
            </w: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за пять дней до даты окончания срока подачи заявок на участие в аукционе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B4309" w:rsidRPr="00F83099" w:rsidTr="009338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spacing w:before="100" w:beforeAutospacing="1" w:after="100" w:afterAutospacing="1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внести изменения в извещение о провед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ии  ау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309" w:rsidRPr="00F83099" w:rsidRDefault="00BB4309" w:rsidP="0093384C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Организатор аукциона вправе принять решение о внесении изменений в извещение о провед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нии аукциона не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за пять дней до даты окончания подачи заявок на участие в аукционе.</w:t>
            </w:r>
          </w:p>
        </w:tc>
      </w:tr>
    </w:tbl>
    <w:p w:rsidR="00BB4309" w:rsidRPr="00F83099" w:rsidRDefault="00BB4309" w:rsidP="00BB4309"/>
    <w:p w:rsidR="00BB4309" w:rsidRDefault="00BB4309" w:rsidP="00BB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BB4309" w:rsidRDefault="00BB4309" w:rsidP="00BB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BB4309" w:rsidRDefault="00BB4309" w:rsidP="00BB4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jc w:val="both"/>
      </w:pPr>
    </w:p>
    <w:p w:rsidR="00BB4309" w:rsidRDefault="00BB4309" w:rsidP="005E2ECE">
      <w:pPr>
        <w:spacing w:after="0" w:line="240" w:lineRule="auto"/>
        <w:jc w:val="both"/>
      </w:pPr>
    </w:p>
    <w:p w:rsidR="00BB4309" w:rsidRPr="005E2ECE" w:rsidRDefault="00BB4309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Style w:val="af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5E2ECE" w:rsidRPr="005E2ECE" w:rsidTr="005E2ECE">
        <w:tc>
          <w:tcPr>
            <w:tcW w:w="4783" w:type="dxa"/>
          </w:tcPr>
          <w:p w:rsidR="005E2ECE" w:rsidRPr="00513115" w:rsidRDefault="005E2ECE" w:rsidP="00096A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4783" w:type="dxa"/>
            <w:hideMark/>
          </w:tcPr>
          <w:p w:rsidR="00513115" w:rsidRDefault="005E2ECE" w:rsidP="005E2ECE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Pr="00513115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 xml:space="preserve">Извещению </w:t>
            </w:r>
          </w:p>
          <w:p w:rsidR="005E2ECE" w:rsidRPr="00513115" w:rsidRDefault="005E2ECE" w:rsidP="005E2EC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513115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о проведен</w:t>
            </w:r>
            <w:proofErr w:type="gramStart"/>
            <w:r w:rsidRPr="00513115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513115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кциона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Доверенность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12774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«____»_______201</w:t>
      </w:r>
      <w:r w:rsidR="0012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2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доверяет _________________________________________________</w:t>
      </w:r>
    </w:p>
    <w:p w:rsidR="005E2ECE" w:rsidRPr="005E2ECE" w:rsidRDefault="005E2ECE" w:rsidP="005E2ECE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(должность, Ф.И.О.)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серия ________ №__________ выдан______________________________ «___» _______ _______ г. представить заявку на участие в аукционе ____________________________________________________________________,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(№, название аукциона)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непосредственное участие в процедуре проведения аукциона с зая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цены, вести переговоры, получать протокол аукционной комиссии, д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разъяснения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Администрации </w:t>
      </w:r>
      <w:proofErr w:type="spellStart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Ханкайского</w:t>
      </w:r>
      <w:proofErr w:type="spellEnd"/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Приморского края  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объявления о проведении аукциона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4248" w:hanging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открытого аукциона, его №)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действительна до «____»________ 201</w:t>
      </w:r>
      <w:r w:rsidR="0012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Подпись_____________      ______________________________ 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(Ф.И.О. </w:t>
      </w: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удостоверяемого</w:t>
      </w:r>
      <w:proofErr w:type="gramEnd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(Подпись удостоверяемого)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заявителя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6032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 </w:t>
      </w:r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(Фамилия, имя, отчество </w:t>
      </w:r>
      <w:proofErr w:type="gramEnd"/>
    </w:p>
    <w:p w:rsidR="005E2ECE" w:rsidRPr="005E2ECE" w:rsidRDefault="005E2ECE" w:rsidP="005E2ECE">
      <w:pPr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полностью)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</w:t>
      </w:r>
      <w:r w:rsidRPr="005E2ECE">
        <w:rPr>
          <w:rFonts w:ascii="Times New Roman" w:eastAsia="Times New Roman" w:hAnsi="Times New Roman" w:cs="Times New Roman"/>
          <w:sz w:val="28"/>
          <w:szCs w:val="20"/>
          <w:lang w:eastAsia="ru-RU"/>
        </w:rPr>
        <w:t>(М.П.)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ОПИСЬ ДОКУМЕНТОВ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участия в открытом аукционе на право заключения дог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аренды на_______________________________________________________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организатора_____________________________________________________.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Настоящим__________________________________________________________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заявителя)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подтверждает, что для участия в открытом аукционе на право заключения названного договора направляются нижеперечисленные документы: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97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"/>
        <w:gridCol w:w="7795"/>
        <w:gridCol w:w="1222"/>
      </w:tblGrid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rHeight w:val="375"/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2ECE" w:rsidRPr="005E2ECE" w:rsidTr="005E2ECE">
        <w:trPr>
          <w:tblCellSpacing w:w="7" w:type="dxa"/>
        </w:trPr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</w:t>
      </w:r>
    </w:p>
    <w:p w:rsidR="005E2ECE" w:rsidRPr="005E2ECE" w:rsidRDefault="005E2ECE" w:rsidP="005E2ECE">
      <w:pPr>
        <w:pBdr>
          <w:bottom w:val="single" w:sz="12" w:space="1" w:color="auto"/>
        </w:pBd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М.П.                                                (Подпись)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w w:val="90"/>
          <w:sz w:val="28"/>
          <w:szCs w:val="28"/>
          <w:lang w:eastAsia="ru-RU"/>
        </w:rPr>
        <w:t> </w:t>
      </w:r>
      <w:r w:rsidRPr="005E2ECE"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  <w:t xml:space="preserve">     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27749" w:rsidRPr="005E2ECE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7"/>
      </w:tblGrid>
      <w:tr w:rsidR="005E2ECE" w:rsidRPr="005E2ECE" w:rsidTr="005E2ECE">
        <w:tc>
          <w:tcPr>
            <w:tcW w:w="3227" w:type="dxa"/>
          </w:tcPr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2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 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Извещению о</w:t>
            </w:r>
          </w:p>
          <w:p w:rsidR="005E2ECE" w:rsidRPr="005E2ECE" w:rsidRDefault="005E2ECE" w:rsidP="005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аукциона</w:t>
            </w:r>
          </w:p>
          <w:p w:rsidR="005E2ECE" w:rsidRPr="005E2ECE" w:rsidRDefault="005E2ECE" w:rsidP="005E2ECE">
            <w:pPr>
              <w:suppressAutoHyphens/>
              <w:spacing w:after="0"/>
              <w:jc w:val="both"/>
              <w:outlineLvl w:val="0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5E2ECE" w:rsidRPr="005E2ECE" w:rsidRDefault="005E2ECE" w:rsidP="005E2ECE">
      <w:pPr>
        <w:suppressAutoHyphens/>
        <w:spacing w:after="0"/>
        <w:jc w:val="both"/>
        <w:outlineLvl w:val="0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:rsidR="005E2ECE" w:rsidRPr="005E2ECE" w:rsidRDefault="005E2ECE" w:rsidP="005E2ECE">
      <w:pPr>
        <w:spacing w:after="0" w:line="240" w:lineRule="auto"/>
        <w:ind w:left="5664" w:firstLine="99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на бланке организации </w:t>
      </w:r>
    </w:p>
    <w:p w:rsidR="005E2ECE" w:rsidRPr="005E2ECE" w:rsidRDefault="005E2ECE" w:rsidP="005E2EC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исх. №, даты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Организатору: </w:t>
      </w:r>
      <w:r w:rsidRPr="005E2E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</w:t>
      </w:r>
      <w:r w:rsidRPr="005E2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 </w:t>
      </w:r>
    </w:p>
    <w:p w:rsidR="005E2ECE" w:rsidRPr="005E2ECE" w:rsidRDefault="005E2ECE" w:rsidP="005E2ECE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5E2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</w:t>
      </w:r>
    </w:p>
    <w:p w:rsidR="005E2ECE" w:rsidRPr="005E2ECE" w:rsidRDefault="005E2ECE" w:rsidP="005E2ECE">
      <w:pPr>
        <w:spacing w:after="0" w:line="240" w:lineRule="auto"/>
        <w:ind w:left="36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РАЗЪЯСНЕНИЕ ДОКУМЕНТАЦИИ ОБ АУКЦИОНЕ</w:t>
      </w:r>
    </w:p>
    <w:p w:rsidR="005E2ECE" w:rsidRPr="005E2ECE" w:rsidRDefault="005E2ECE" w:rsidP="005E2ECE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Вас разъяснить следующие положения документации об аукц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оне____________________________________________________________      ____</w:t>
      </w: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_____________________________________________________________________________________________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  <w:t>(наименование аукциона)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41"/>
        <w:gridCol w:w="2360"/>
        <w:gridCol w:w="3295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документации об аукционе (инструкции заяв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телям, информационной ка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т.д.)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пункт документации об аукционе, полож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которого след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 разъяснить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запроса на раз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яснение положений докуме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E2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тации об аукционе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на запрос прошу направить по адресу: ________________________________________________________________________________________________________________________________________________________________________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(почтовый адрес, контрактный телефон заявителя,  направившего запрос)</w:t>
      </w:r>
    </w:p>
    <w:p w:rsidR="005E2ECE" w:rsidRPr="005E2ECE" w:rsidRDefault="005E2ECE" w:rsidP="005E2EC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(уполномоченный представитель)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(М.П.)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(Подпись)</w:t>
      </w:r>
    </w:p>
    <w:p w:rsid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127749" w:rsidRPr="005E2ECE" w:rsidRDefault="00127749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2"/>
      </w:tblGrid>
      <w:tr w:rsidR="005E2ECE" w:rsidRPr="005E2ECE" w:rsidTr="005E2ECE">
        <w:tc>
          <w:tcPr>
            <w:tcW w:w="3652" w:type="dxa"/>
          </w:tcPr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 Извещению о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проведении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аукциона</w:t>
            </w:r>
          </w:p>
          <w:p w:rsidR="005E2ECE" w:rsidRPr="005E2ECE" w:rsidRDefault="005E2ECE" w:rsidP="005E2ECE">
            <w:pPr>
              <w:spacing w:after="0" w:line="240" w:lineRule="auto"/>
              <w:ind w:right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Декларация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соответствия требованиям, установленные пунктом 24 раздела 4 Приказа ФАС  от 10.02.2010 № 67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4536"/>
      </w:tblGrid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Требования Федерального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Информация о заявителе</w:t>
            </w: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 xml:space="preserve">Не проведение ликвидации заявителя - юридического лица или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отсутствие решения арбитражного суда о пр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знании заявителя - юридического л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ца, индивидуального предпринимат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ля банкротом и об открытии конкур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ного производства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ind w:right="87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Не приостановление деятельности з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явителя в порядке, предусмотренном Кодексом Российской Федерации об административных правонарушениях, на день рассмотрения заявки на уч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 w:rsidRPr="005E2EC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стие в аукционе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CE" w:rsidRPr="005E2ECE" w:rsidRDefault="005E2ECE" w:rsidP="005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                       </w:t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(уполномоченный представитель) (наименование должности)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_______________________________________________ </w:t>
      </w:r>
    </w:p>
    <w:p w:rsidR="005E2ECE" w:rsidRPr="005E2ECE" w:rsidRDefault="005E2ECE" w:rsidP="005E2EC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полностью)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_______________________________________________</w:t>
      </w: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5672" w:hanging="360"/>
        <w:jc w:val="both"/>
        <w:rPr>
          <w:rFonts w:ascii="Times New Roman" w:eastAsia="Times New Roman" w:hAnsi="Times New Roman" w:cs="Times New Roman"/>
          <w:bCs/>
          <w:w w:val="90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13115" w:rsidTr="00070364">
        <w:tc>
          <w:tcPr>
            <w:tcW w:w="4500" w:type="dxa"/>
          </w:tcPr>
          <w:p w:rsidR="00513115" w:rsidRDefault="00513115" w:rsidP="00513115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lastRenderedPageBreak/>
              <w:t>Приложение № 2</w:t>
            </w:r>
          </w:p>
          <w:p w:rsidR="00513115" w:rsidRPr="00513115" w:rsidRDefault="00513115" w:rsidP="00513115">
            <w:pPr>
              <w:keepNext/>
              <w:suppressAutoHyphens/>
              <w:jc w:val="center"/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</w:pPr>
          </w:p>
          <w:p w:rsidR="00513115" w:rsidRDefault="00513115" w:rsidP="00513115">
            <w:pPr>
              <w:keepNext/>
              <w:suppressAutoHyphens/>
              <w:jc w:val="center"/>
              <w:rPr>
                <w:rFonts w:eastAsia="MS Mincho"/>
                <w:b/>
                <w:bCs/>
                <w:kern w:val="2"/>
                <w:sz w:val="28"/>
                <w:szCs w:val="28"/>
                <w:lang w:eastAsia="ru-RU" w:bidi="ru-RU"/>
              </w:rPr>
            </w:pPr>
            <w:r w:rsidRPr="00513115">
              <w:rPr>
                <w:rFonts w:eastAsia="MS Mincho"/>
                <w:bCs/>
                <w:kern w:val="2"/>
                <w:sz w:val="28"/>
                <w:szCs w:val="28"/>
                <w:lang w:eastAsia="ru-RU" w:bidi="ru-RU"/>
              </w:rPr>
              <w:t>к документации об аукционе</w:t>
            </w:r>
          </w:p>
        </w:tc>
      </w:tr>
    </w:tbl>
    <w:p w:rsidR="00513115" w:rsidRDefault="00513115" w:rsidP="005E2ECE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</w:p>
    <w:p w:rsidR="005E2ECE" w:rsidRPr="005E2ECE" w:rsidRDefault="005E2ECE" w:rsidP="005E2ECE">
      <w:pPr>
        <w:keepNext/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Заявка</w:t>
      </w:r>
    </w:p>
    <w:p w:rsidR="005E2ECE" w:rsidRPr="005E2ECE" w:rsidRDefault="005E2ECE" w:rsidP="005E2ECE">
      <w:pPr>
        <w:keepNext/>
        <w:tabs>
          <w:tab w:val="left" w:pos="240"/>
          <w:tab w:val="center" w:pos="4677"/>
        </w:tabs>
        <w:suppressAutoHyphens/>
        <w:spacing w:before="240" w:after="120" w:line="100" w:lineRule="atLeast"/>
        <w:jc w:val="center"/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bCs/>
          <w:kern w:val="2"/>
          <w:sz w:val="28"/>
          <w:szCs w:val="28"/>
          <w:lang w:eastAsia="ru-RU" w:bidi="ru-RU"/>
        </w:rPr>
        <w:t>на участие в  аукционе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заявителе, подавшем настоящую заявку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Юридическое лицо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фирменное наименование (наименование), организационно-правовая форма  ______________________________________________________________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место нахождения 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_____________________________________________________________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почтовый адрес 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Физическое лицо: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фамилия, имя, отчество 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паспортные данные 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месте жительства 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номер контактного телефона_____________________________________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ознакомлен с документацией об аукционе и согласен принять участие в ау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к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ционе на право заключения договора аренды недвижимого имущества: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5E2ECE" w:rsidRPr="005E2ECE" w:rsidRDefault="005E2ECE" w:rsidP="005E2ECE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2ECE" w:rsidRPr="005E2ECE" w:rsidRDefault="005E2ECE" w:rsidP="005E2ECE">
      <w:pPr>
        <w:keepNext/>
        <w:suppressAutoHyphens/>
        <w:spacing w:before="240" w:after="120" w:line="100" w:lineRule="atLeast"/>
        <w:jc w:val="both"/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</w:pPr>
      <w:r w:rsidRPr="005E2ECE">
        <w:rPr>
          <w:rFonts w:ascii="Times New Roman" w:eastAsia="MS Mincho" w:hAnsi="Times New Roman" w:cs="Times New Roman"/>
          <w:b/>
          <w:i/>
          <w:iCs/>
          <w:kern w:val="2"/>
          <w:sz w:val="28"/>
          <w:szCs w:val="28"/>
          <w:lang w:eastAsia="ru-RU" w:bidi="ru-RU"/>
        </w:rPr>
        <w:t>и обязуется:</w:t>
      </w:r>
      <w:r w:rsidRPr="005E2ECE">
        <w:rPr>
          <w:rFonts w:ascii="Times New Roman" w:eastAsia="MS Mincho" w:hAnsi="Times New Roman" w:cs="Times New Roman"/>
          <w:i/>
          <w:iCs/>
          <w:kern w:val="2"/>
          <w:sz w:val="28"/>
          <w:szCs w:val="28"/>
          <w:lang w:eastAsia="ru-RU" w:bidi="ru-RU"/>
        </w:rPr>
        <w:t xml:space="preserve"> соблюдать Правила проведения аукциона, утвержденные Приказом Федеральной антимонопольной службы от 10.02.2010 № 67,  а в случае победы на аукционе заключить договор аренды на условиях предложенного проекта договора.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Подача  настоящей заявки на участие в аукционе в соответствии со статьей 438 Гражданского кодекса Российской Федерации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является акцептом оферты акце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тует</w:t>
      </w:r>
      <w:proofErr w:type="gramEnd"/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оферту,</w:t>
      </w: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размещенной на официальном сайте торгов:  </w:t>
      </w:r>
      <w:proofErr w:type="spellStart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proofErr w:type="spellStart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5E2EC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7749" w:rsidRPr="00127749">
        <w:rPr>
          <w:rFonts w:ascii="Times New Roman" w:eastAsia="Calibri" w:hAnsi="Times New Roman" w:cs="Times New Roman"/>
          <w:sz w:val="28"/>
          <w:szCs w:val="28"/>
        </w:rPr>
        <w:t>14.07.2016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Настоящим заявляю: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об отсутствии решения о ликвидации заявителя (для юридического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ца)_______________подпись_____________________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- об отсутствии решения арбитражного суда о признании банкротом и об 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крытии конкурсного производства заявителя (для юридического лица, индивид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ального предпринимателя)_____________подпись______________,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отсутствии решения о приостановлении деятельности заявителя в порядке, предусмотренном Кодексом Российской Федерации об административных прав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нарушениях ______подпись  __________________.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Заявителем внесен задаток, что подтверждается прилагаемым к настоящей заявке платежным поручением   от ______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.</w:t>
      </w:r>
      <w:proofErr w:type="gramEnd"/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Документы о заявителе, прилагаемые к заявке: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(для юридических лиц) выписка из единого государственного реестра юридических лиц или нотариально заверенная копию такой выписки, полученная __________________ (не ранее чем за шесть месяцев до даты размещения на оф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циальном сайте торгов извещения о проведении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(для индивидуальных предпринимателей) выписка из единого госуда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ственного реестра индивидуальных предпринимателей или нотариально завере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ная копию такой выписки полученная __________________ (не ранее чем за шесть месяцев до даты размещения на официальном сайте торгов извещения о провед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нии аукциона)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3) (для иных физических лиц) копии документов, удостоверяющих личность:  копия паспорта серия _____ №</w:t>
      </w: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,</w:t>
      </w:r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выдан ___________________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  <w:t xml:space="preserve">___________________________________________ на _____ листах в 1 </w:t>
      </w:r>
      <w:proofErr w:type="spell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4) (для иностранных лиц) надлежащим образом заверенный ___________________________________________________________(кем) перевод на русский язык документов о государственной регистрации юридического лица или физического лица в качестве индивидуального предпринимателя: _____________________________________ (наименование документа) 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ствии с законодательством __________________ (наименование  государства), п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лученный «____» ______ 20____ года (не ранее чем за шесть месяцев до даты ра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мещения на официальном сайте торгов извещения о проведении аукциона) на _____ листах в 1 экз.;</w:t>
      </w:r>
      <w:proofErr w:type="gramEnd"/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5) (для юридического лица)  документ, подтверждающий полномочия лица на осуществление действий от имени заявителя  _____________________________________(копия решения о назначении или об избрании либо приказа о назначении физического лица на должность, в соотве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ствии с которым такое физическое лицо обладает правом действовать от имени заявителя без доверенности (далее - руководитель); 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если от имени заявителя действует иное лицо, доверенность на ос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ществление действий от имени заявителя, заверенную печатью заявителя и по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писанную руководителем заявителя (для юридических лиц) или уполномоченным этим руководителем лицом, либо нотариально заверенная копию такой довере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ности;</w:t>
      </w:r>
      <w:proofErr w:type="gramEnd"/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случае если указанная доверенность подписана лицом, уполномоченным руководителем заявителя, документ, подтверждающий полномочия такого лица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6) (для юридических лиц)  копии ___________________ (наименование учр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дительных документов заявителя) на _____ листах в 1 </w:t>
      </w:r>
      <w:proofErr w:type="spellStart"/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экз</w:t>
      </w:r>
      <w:proofErr w:type="spellEnd"/>
      <w:proofErr w:type="gramEnd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7) (для юридических лиц) 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тельством Российской Федерации, учредительными документами юридического лица и если для заявителя заключение договора, внесение задатка или обеспеч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 исполнения договора являются крупной сде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кой________________________________________________________на _____ л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стах в 1 экз.</w:t>
      </w:r>
      <w:proofErr w:type="gramEnd"/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Реквизиты для возврата задатка:________________________________</w:t>
      </w:r>
    </w:p>
    <w:p w:rsidR="005E2ECE" w:rsidRPr="005E2ECE" w:rsidRDefault="005E2ECE" w:rsidP="005E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_______________________________________________________________</w:t>
      </w:r>
    </w:p>
    <w:p w:rsidR="005E2ECE" w:rsidRPr="005E2ECE" w:rsidRDefault="005E2ECE" w:rsidP="005E2EC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5E2ECE" w:rsidRPr="005E2ECE" w:rsidRDefault="005E2ECE" w:rsidP="005E2ECE">
      <w:pPr>
        <w:tabs>
          <w:tab w:val="left" w:pos="2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Заявитель _________подпись _____________________________________</w:t>
      </w:r>
    </w:p>
    <w:p w:rsidR="005E2ECE" w:rsidRPr="005E2ECE" w:rsidRDefault="005E2ECE" w:rsidP="005E2ECE">
      <w:pPr>
        <w:spacing w:after="0" w:line="240" w:lineRule="auto"/>
        <w:ind w:left="3540"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(расшифровка подписи: фамилия, должность)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М.П.</w:t>
      </w:r>
    </w:p>
    <w:p w:rsidR="005E2ECE" w:rsidRPr="005E2ECE" w:rsidRDefault="005E2ECE" w:rsidP="005E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Дата подачи заявки __________________________</w:t>
      </w: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49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749" w:rsidRPr="005E2ECE" w:rsidRDefault="00127749" w:rsidP="005E2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ECE" w:rsidRPr="005E2ECE" w:rsidRDefault="005E2ECE" w:rsidP="005E2EC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5E2ECE" w:rsidRPr="005E2ECE" w:rsidTr="005E2ECE">
        <w:tc>
          <w:tcPr>
            <w:tcW w:w="3996" w:type="dxa"/>
          </w:tcPr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5E2ECE" w:rsidRPr="00717D02" w:rsidRDefault="005E2ECE" w:rsidP="005E2ECE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5E2ECE" w:rsidRPr="005E2ECE" w:rsidTr="005E2ECE">
        <w:tc>
          <w:tcPr>
            <w:tcW w:w="3996" w:type="dxa"/>
            <w:hideMark/>
          </w:tcPr>
          <w:p w:rsidR="005E2ECE" w:rsidRPr="00717D02" w:rsidRDefault="005E2ECE" w:rsidP="005E2ECE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документации об аукционе</w:t>
            </w:r>
          </w:p>
        </w:tc>
      </w:tr>
    </w:tbl>
    <w:p w:rsidR="00513115" w:rsidRDefault="005E2ECE" w:rsidP="005E2E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5E2ECE" w:rsidRPr="005E2ECE" w:rsidRDefault="005E2ECE" w:rsidP="00513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ПРОЕКТ </w:t>
      </w:r>
    </w:p>
    <w:p w:rsidR="005E2ECE" w:rsidRPr="005E2ECE" w:rsidRDefault="005E2ECE" w:rsidP="005E2EC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 О Г О В 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</w:p>
    <w:p w:rsidR="00070364" w:rsidRPr="00070364" w:rsidRDefault="00127749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нежилого</w:t>
      </w:r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его</w:t>
      </w:r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ся в собственности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«__»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127749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другой стороны, вместе именуемые «Стороны», на основании постановления Администрации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 № 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», заключили настоящий Договор о нижеследующем:</w:t>
      </w:r>
      <w:proofErr w:type="gramEnd"/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ОБЩИЕ УСЛОВИЯ   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 w:rsidR="0012774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 помещени</w:t>
      </w:r>
      <w:r w:rsidR="00127749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7749">
        <w:rPr>
          <w:rFonts w:ascii="Times New Roman" w:eastAsia="Calibri" w:hAnsi="Times New Roman" w:cs="Times New Roman"/>
          <w:b/>
          <w:sz w:val="28"/>
          <w:szCs w:val="28"/>
        </w:rPr>
        <w:t>№ 27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 w:rsidR="00127749">
        <w:rPr>
          <w:rFonts w:ascii="Times New Roman" w:eastAsia="Calibri" w:hAnsi="Times New Roman" w:cs="Times New Roman"/>
          <w:b/>
          <w:sz w:val="28"/>
          <w:szCs w:val="28"/>
        </w:rPr>
        <w:t>17,0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 w:rsidR="00127749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е в здании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Приморский край, Ханка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ский район, с. Камень-Рыболов,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Кирова, </w:t>
      </w:r>
      <w:r w:rsidR="00127749">
        <w:rPr>
          <w:rFonts w:ascii="Times New Roman" w:eastAsia="MS Mincho" w:hAnsi="Times New Roman" w:cs="Times New Roman"/>
          <w:b/>
          <w:sz w:val="28"/>
          <w:szCs w:val="28"/>
        </w:rPr>
        <w:t>2А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- помещение или имущество).</w:t>
      </w:r>
      <w:proofErr w:type="gramEnd"/>
    </w:p>
    <w:p w:rsidR="00070364" w:rsidRPr="00070364" w:rsidRDefault="00070364" w:rsidP="00070364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деятельность в соотве</w:t>
      </w:r>
      <w:r>
        <w:rPr>
          <w:rFonts w:ascii="Times New Roman" w:eastAsia="MS Mincho" w:hAnsi="Times New Roman" w:cs="Times New Roman"/>
          <w:sz w:val="28"/>
          <w:szCs w:val="28"/>
        </w:rPr>
        <w:t>т</w:t>
      </w:r>
      <w:r>
        <w:rPr>
          <w:rFonts w:ascii="Times New Roman" w:eastAsia="MS Mincho" w:hAnsi="Times New Roman" w:cs="Times New Roman"/>
          <w:sz w:val="28"/>
          <w:szCs w:val="28"/>
        </w:rPr>
        <w:t>ствии с ОКВЭД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70364" w:rsidRPr="00070364" w:rsidRDefault="00070364" w:rsidP="0007036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с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127749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127749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</w:t>
      </w:r>
      <w:r w:rsidR="00127749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70364" w:rsidRPr="00070364" w:rsidRDefault="00070364" w:rsidP="0007036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070364" w:rsidRPr="00070364" w:rsidRDefault="00070364" w:rsidP="00070364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отвечающем требованиям, предъявляемым к эксплуатируемым нежилым помещениям, используемым для административных, коммерческих и иных ц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назначением арендуемых объектов.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070364" w:rsidRPr="00070364" w:rsidRDefault="00070364" w:rsidP="00070364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арендуемые помещения исключительно по прямому назначению, указанному в пункте 1.1.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арендуемых помещений и мест общего польз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арендуемых помещений, вызываемых потребностями Арендатора, без письменного разр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арендуемых помещений, таковые должны быть ликвидированы Арендатором, а помещения приведены в прежний вид за его счет в сроки, определенные односторонним предписанием Арендодателя.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изводить текущий и косметический ремонт.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ход их к иному лицу (договоры залога, внесение права на аренду объекта или его части в уставный капитал юридических лиц).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Арендодателя в случае необходимости и по их требованию.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2.2.12. Письменно сообщать Арендодателю (не позднее, чем за два мес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помещений, как в связи с окончанием срока 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070364" w:rsidRPr="00070364" w:rsidRDefault="00070364" w:rsidP="00070364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 аренды, Арендатор не имеет права на во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мещение стоимости каких-либо улучшений арендуемого имущества, произв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денных за счет собственных средств и неотделимых без вреда для имущества.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условия Договор не считается продленным на неопределенный срок.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ремонта, в соответствии с действующим Положением о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рядке проведения капитального ремонта и иных неотделимых улучшений аре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дуемого объекта недвижимости и зачета затрат в счет арендной платы, утве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жденным постановлением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ПЛАТЕЖИ И РАСЧЕТЫ ПО ДОГОВОРУ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За имущество, указанное в п.1.1. Договора, арендная плата без НДС за месяц составляет </w:t>
      </w:r>
      <w:r w:rsidR="00127749">
        <w:rPr>
          <w:rFonts w:ascii="Times New Roman" w:eastAsia="MS Mincho" w:hAnsi="Times New Roman" w:cs="Times New Roman"/>
          <w:sz w:val="28"/>
          <w:szCs w:val="28"/>
          <w:lang w:eastAsia="ru-RU"/>
        </w:rPr>
        <w:t>2 395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B256BC">
        <w:rPr>
          <w:rFonts w:ascii="Times New Roman" w:eastAsia="MS Mincho" w:hAnsi="Times New Roman" w:cs="Times New Roman"/>
          <w:sz w:val="28"/>
          <w:szCs w:val="28"/>
          <w:lang w:eastAsia="ru-RU"/>
        </w:rPr>
        <w:t>две тысячи триста девяносто пять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 w:rsidR="00B256BC">
        <w:rPr>
          <w:rFonts w:ascii="Times New Roman" w:eastAsia="MS Mincho" w:hAnsi="Times New Roman" w:cs="Times New Roman"/>
          <w:sz w:val="28"/>
          <w:szCs w:val="28"/>
          <w:lang w:eastAsia="ru-RU"/>
        </w:rPr>
        <w:t>00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Оплата перечисляется ежемесячно Арендатором на текущий счет по уч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 доходов районного бюджета, по следующим реквизитам: </w:t>
      </w:r>
      <w:proofErr w:type="gram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края), ОКТМО 05646000, на счет 40101810900</w:t>
      </w:r>
      <w:r w:rsidR="00B256B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000010002 в Дальневосточное ГУ Б</w:t>
      </w: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анка России г. Владивосток, БИК 040507001, КБК - 95211109045050000120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3.2.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3.3. Арендатор обязан вносить арендную плату в соответствии с пунктом 3.1. ежемесячно до 1 числа месяца, следующего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3.4. Ежемесячно не позднее 30 числа месяца, следующего за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Арендатор предоставляет Арендодателю копии платежных документов, по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тверждающих перечисление арендной платы в бюджет.  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В случае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срочки на счет по учету доходов районного бюджета. 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070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070364" w:rsidRPr="00070364" w:rsidRDefault="00070364" w:rsidP="0007036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арендуемых помещ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ний не являются основанием для изменения условий или расторжения насто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помещений в целом или его части в нарушение условий настоящего Договора.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помещения, в силу обстоятельств, за которые Арендатор не отвечает, окажется в состоянии, непригодном для использования.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5.9. Настоящий Договор вступает в силу с момента подписания и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обеими сторонами, составлен в двух экземплярах, имеющих равную юридическую силу, по одному для 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дой из Сторон.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5.10. К настоящему Договору прилагаются: акт приема-передачи,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6. АДРЕСА И ПОДПИСИ СТОРОН: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АРЕНДОДАТЕЛЬ:                                                        АРЕНДАТОР:</w:t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387"/>
        <w:gridCol w:w="4349"/>
      </w:tblGrid>
      <w:tr w:rsidR="00070364" w:rsidRPr="00070364" w:rsidTr="00B90858">
        <w:trPr>
          <w:trHeight w:val="2358"/>
        </w:trPr>
        <w:tc>
          <w:tcPr>
            <w:tcW w:w="5387" w:type="dxa"/>
          </w:tcPr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349" w:type="dxa"/>
          </w:tcPr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0364" w:rsidRPr="00070364" w:rsidRDefault="00070364" w:rsidP="00070364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070364" w:rsidRPr="00070364" w:rsidTr="00B90858">
        <w:tc>
          <w:tcPr>
            <w:tcW w:w="5387" w:type="dxa"/>
          </w:tcPr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70364" w:rsidRPr="00070364" w:rsidRDefault="00070364" w:rsidP="00070364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070364" w:rsidRPr="00070364" w:rsidRDefault="00070364" w:rsidP="00070364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P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070364" w:rsidRDefault="00070364" w:rsidP="00070364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070364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070364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070364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070364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070364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070364">
      <w:pPr>
        <w:rPr>
          <w:rFonts w:ascii="Calibri" w:eastAsia="Calibri" w:hAnsi="Calibri" w:cs="Times New Roman"/>
          <w:sz w:val="28"/>
          <w:szCs w:val="28"/>
        </w:rPr>
      </w:pPr>
    </w:p>
    <w:p w:rsidR="00E10102" w:rsidRPr="00070364" w:rsidRDefault="00E10102" w:rsidP="00070364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5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070364" w:rsidRPr="00070364" w:rsidTr="00B90858">
        <w:tc>
          <w:tcPr>
            <w:tcW w:w="3793" w:type="dxa"/>
            <w:hideMark/>
          </w:tcPr>
          <w:p w:rsidR="00070364" w:rsidRPr="00070364" w:rsidRDefault="00070364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070364" w:rsidRPr="00070364" w:rsidRDefault="00070364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к договору аренды нежилых помещений, находящихся в собственности </w:t>
            </w:r>
          </w:p>
          <w:p w:rsidR="00070364" w:rsidRPr="00070364" w:rsidRDefault="00070364" w:rsidP="00070364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070364" w:rsidRPr="00070364" w:rsidRDefault="00070364" w:rsidP="00B256BC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________ 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 w:rsidR="00B256BC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070364" w:rsidRPr="00070364" w:rsidRDefault="00070364" w:rsidP="0007036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070364" w:rsidRPr="00070364" w:rsidRDefault="00070364" w:rsidP="00070364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нежилых помещений</w:t>
      </w:r>
    </w:p>
    <w:p w:rsidR="00070364" w:rsidRPr="00070364" w:rsidRDefault="00070364" w:rsidP="00070364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 w:rsidR="00B256BC"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года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именуемая в дальнейшем «Арендодатель», в лице Главы муниципального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она – главы Администрации муниципального района Мищенко Владимира Владимировича, действующего на основании Устава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именуемое в дальне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действующего на 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нуемые «Стороны», составили настоящий акт к договору аренды нежилых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мещений, находящихся в собственности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 о нижеследующем:</w:t>
      </w:r>
    </w:p>
    <w:p w:rsidR="00B256BC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«Арендодатель» передает, а «Арендатор» принимает: 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 w:rsidR="00B256B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е пом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щени</w:t>
      </w:r>
      <w:r w:rsidR="00B256B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56BC">
        <w:rPr>
          <w:rFonts w:ascii="Times New Roman" w:eastAsia="Calibri" w:hAnsi="Times New Roman" w:cs="Times New Roman"/>
          <w:b/>
          <w:sz w:val="28"/>
          <w:szCs w:val="28"/>
        </w:rPr>
        <w:t>№ 27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 w:rsidR="00B256BC">
        <w:rPr>
          <w:rFonts w:ascii="Times New Roman" w:eastAsia="Calibri" w:hAnsi="Times New Roman" w:cs="Times New Roman"/>
          <w:b/>
          <w:sz w:val="28"/>
          <w:szCs w:val="28"/>
        </w:rPr>
        <w:t>17,0 кв. м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 w:rsidR="00B256BC">
        <w:rPr>
          <w:rFonts w:ascii="Times New Roman" w:eastAsia="Calibri" w:hAnsi="Times New Roman" w:cs="Times New Roman"/>
          <w:b/>
          <w:sz w:val="28"/>
          <w:szCs w:val="28"/>
        </w:rPr>
        <w:t>ое в здании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по адр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су: Приморский край, Ханкайский район, </w:t>
      </w:r>
      <w:proofErr w:type="gramStart"/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Камень-Рыболов</w:t>
      </w:r>
      <w:proofErr w:type="gramEnd"/>
      <w:r w:rsidR="00B256BC" w:rsidRPr="00070364">
        <w:rPr>
          <w:rFonts w:ascii="Times New Roman" w:eastAsia="Calibri" w:hAnsi="Times New Roman" w:cs="Times New Roman"/>
          <w:b/>
          <w:sz w:val="28"/>
          <w:szCs w:val="28"/>
        </w:rPr>
        <w:t>, ул.</w:t>
      </w:r>
      <w:r w:rsidR="00B256BC"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Кирова, </w:t>
      </w:r>
      <w:r w:rsidR="00B256BC">
        <w:rPr>
          <w:rFonts w:ascii="Times New Roman" w:eastAsia="MS Mincho" w:hAnsi="Times New Roman" w:cs="Times New Roman"/>
          <w:b/>
          <w:sz w:val="28"/>
          <w:szCs w:val="28"/>
        </w:rPr>
        <w:t>2А</w:t>
      </w:r>
      <w:r w:rsidR="00B256BC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Техническое состояние нежилых помещений на момент их передачи характеризуется следующим: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имеются.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–3 м.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="00D2626C" w:rsidRPr="00D2626C">
        <w:rPr>
          <w:rFonts w:ascii="Times New Roman" w:eastAsia="MS Mincho" w:hAnsi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070364" w:rsidRPr="00070364" w:rsidRDefault="00070364" w:rsidP="00070364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>отсутствует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070364" w:rsidRPr="00070364" w:rsidRDefault="00070364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Техническое состояние нежилого помещения удовлетворительное и позволяет исп</w:t>
      </w:r>
      <w:r w:rsidR="00D262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ользовать его в соответствии с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назначением.</w:t>
      </w:r>
    </w:p>
    <w:p w:rsidR="00070364" w:rsidRPr="00070364" w:rsidRDefault="00D2626C" w:rsidP="0007036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070364"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 для каждой из сторон.</w:t>
      </w:r>
    </w:p>
    <w:p w:rsidR="00070364" w:rsidRPr="00070364" w:rsidRDefault="00070364" w:rsidP="0007036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070364" w:rsidRPr="00070364" w:rsidTr="00B90858">
        <w:tc>
          <w:tcPr>
            <w:tcW w:w="5637" w:type="dxa"/>
          </w:tcPr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____________/В.В. Мищенко/</w:t>
            </w: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4" w:type="dxa"/>
          </w:tcPr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070364" w:rsidRPr="00070364" w:rsidRDefault="00070364" w:rsidP="00070364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 w:rsidR="00D2626C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="00D2626C"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070364" w:rsidRPr="00070364" w:rsidRDefault="00070364" w:rsidP="00070364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B256BC" w:rsidRPr="005E2ECE" w:rsidTr="0093384C">
        <w:tc>
          <w:tcPr>
            <w:tcW w:w="3996" w:type="dxa"/>
          </w:tcPr>
          <w:p w:rsidR="00B256BC" w:rsidRPr="00717D02" w:rsidRDefault="00B256BC" w:rsidP="0093384C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  <w:p w:rsidR="00B256BC" w:rsidRPr="00717D02" w:rsidRDefault="00B256BC" w:rsidP="0093384C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B256BC" w:rsidRPr="005E2ECE" w:rsidTr="0093384C">
        <w:tc>
          <w:tcPr>
            <w:tcW w:w="3996" w:type="dxa"/>
            <w:hideMark/>
          </w:tcPr>
          <w:p w:rsidR="00B256BC" w:rsidRPr="00717D02" w:rsidRDefault="00B256BC" w:rsidP="0093384C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документации об аукционе</w:t>
            </w:r>
          </w:p>
        </w:tc>
      </w:tr>
    </w:tbl>
    <w:p w:rsidR="00B256BC" w:rsidRDefault="00B256BC" w:rsidP="00B256B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256BC" w:rsidRPr="005E2ECE" w:rsidRDefault="00B256BC" w:rsidP="00B256B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ПРОЕКТ </w:t>
      </w:r>
    </w:p>
    <w:p w:rsidR="00B256BC" w:rsidRPr="005E2ECE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 О Г О В 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нежилых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помещени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их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ся в собственности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B256BC" w:rsidRPr="00070364" w:rsidRDefault="00B256BC" w:rsidP="00B256B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«__»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B256BC" w:rsidRPr="00070364" w:rsidRDefault="00B256BC" w:rsidP="00B256B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другой стороны, вместе именуемые «Стороны», на основании постановления Администрации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 № 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», заключили настоящий Договор о нижеследующем:</w:t>
      </w:r>
      <w:proofErr w:type="gramEnd"/>
    </w:p>
    <w:p w:rsidR="00B256BC" w:rsidRPr="00070364" w:rsidRDefault="00B256BC" w:rsidP="00B256B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ОБЩИЕ УСЛОВИЯ   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 помещени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№№ 33-38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/>
          <w:sz w:val="28"/>
          <w:szCs w:val="28"/>
        </w:rPr>
        <w:t>52,6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b/>
          <w:sz w:val="28"/>
          <w:szCs w:val="28"/>
        </w:rPr>
        <w:t>ые в здании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Приморский край, Ханкайский район, с. Камень-Рыболов,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Кирова, </w:t>
      </w:r>
      <w:r>
        <w:rPr>
          <w:rFonts w:ascii="Times New Roman" w:eastAsia="MS Mincho" w:hAnsi="Times New Roman" w:cs="Times New Roman"/>
          <w:b/>
          <w:sz w:val="28"/>
          <w:szCs w:val="28"/>
        </w:rPr>
        <w:t>2А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- пом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щение или имущество).</w:t>
      </w:r>
      <w:proofErr w:type="gramEnd"/>
    </w:p>
    <w:p w:rsidR="00B256BC" w:rsidRPr="00070364" w:rsidRDefault="00B256BC" w:rsidP="00B256B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деятельность в соотве</w:t>
      </w:r>
      <w:r>
        <w:rPr>
          <w:rFonts w:ascii="Times New Roman" w:eastAsia="MS Mincho" w:hAnsi="Times New Roman" w:cs="Times New Roman"/>
          <w:sz w:val="28"/>
          <w:szCs w:val="28"/>
        </w:rPr>
        <w:t>т</w:t>
      </w:r>
      <w:r>
        <w:rPr>
          <w:rFonts w:ascii="Times New Roman" w:eastAsia="MS Mincho" w:hAnsi="Times New Roman" w:cs="Times New Roman"/>
          <w:sz w:val="28"/>
          <w:szCs w:val="28"/>
        </w:rPr>
        <w:t>ствии с ОКВЭД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256BC" w:rsidRPr="00070364" w:rsidRDefault="00B256BC" w:rsidP="00B256B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с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256BC" w:rsidRPr="00070364" w:rsidRDefault="00B256BC" w:rsidP="00B256B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B256BC" w:rsidRPr="00070364" w:rsidRDefault="00B256BC" w:rsidP="00B256BC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отвечающем требованиям, предъявляемым к эксплуатируемым нежилым помещениям, используемым для административных, коммерческих и иных ц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назначением арендуемых объектов.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256BC" w:rsidRPr="00070364" w:rsidRDefault="00B256BC" w:rsidP="00B256BC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арендуемые помещения исключительно по прямому назначению, указанному в пункте 1.1. настоящего Договора.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арендуемых помещений и мест общего польз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арендуемых помещений, вызываемых потребностями Арендатора, без письменного разр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арендуемых помещений, таковые должны быть ликвидированы Арендатором, а помещения приведены в прежний вид за его счет в сроки, определенные односторонним предписанием Арендодателя.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изводить текущий и косметический ремонт.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ход их к иному лицу (договоры залога, внесение права на аренду объекта или его части в уставный капитал юридических лиц). 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Арендодателя в случае необходимости и по их требованию.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2.2.12. Письменно сообщать Арендодателю (не позднее, чем за два мес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помещений, как в связи с окончанием срока 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B256BC" w:rsidRPr="00070364" w:rsidRDefault="00B256BC" w:rsidP="00B256BC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 аренды, Арендатор не имеет права на во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мещение стоимости каких-либо улучшений арендуемого имущества, произв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денных за счет собственных средств и неотделимых без вреда для имущества.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условия Договор не считается продленным на неопределенный срок.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ремонта, в соответствии с действующим Положением о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рядке проведения капитального ремонта и иных неотделимых улучшений аре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дуемого объекта недвижимости и зачета затрат в счет арендной платы, утве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жденным постановлением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B256BC" w:rsidRPr="00070364" w:rsidRDefault="00B256BC" w:rsidP="00B256B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ПЛАТЕЖИ И РАСЧЕТЫ ПО ДОГОВОРУ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За имущество, указанное в п.1.1. Договора, арендная плата без НДС за месяц составляет 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6 875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шесть тысяч восемьсот семьдесят пять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копеек.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Оплата перечисляется ежемесячно Арендатором на текущий счет по уч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 доходов районного бюджета, по следующим реквизитам: </w:t>
      </w:r>
      <w:proofErr w:type="gram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края), ОКТМО 05646000, на счет 40101810900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000010002 в Дальневосточное ГУ Б</w:t>
      </w: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анка России г. Владивосток, БИК 040507001, КБК - 95211109045050000120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3.2.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Арендатор обязан вносить арендную плату в соответствии с пунктом 3.1. ежемесячно до 1 числа месяца, следующего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3.4. Ежемесячно не позднее 30 числа месяца, следующего за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Арендатор предоставляет Арендодателю копии платежных документов, по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тверждающих перечисление арендной платы в бюджет.   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В случае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срочки на счет по учету доходов районного бюджета.  </w:t>
      </w:r>
    </w:p>
    <w:p w:rsidR="00DF1AF1" w:rsidRPr="00070364" w:rsidRDefault="00DF1AF1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070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произошло или не произойдет, другая Сторона имеет право расторгнуть дог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B256BC" w:rsidRPr="00070364" w:rsidRDefault="00B256BC" w:rsidP="00B256BC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арендуемых помещ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ний не являются основанием для изменения условий или расторжения насто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помещений в целом или его части в нарушение условий настоящего Договора.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помещения, в силу обстоятельств, за которые Арендатор не отвечает, окажется в состоянии, непригодном для использования.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5.9. Настоящий Договор вступа</w:t>
      </w:r>
      <w:r w:rsidR="00E1010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в силу с момента подписания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обеими сторонами, составлен в двух экземплярах, имеющих равную юридическую силу, по одному для 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дой из Сторон.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5.10. К настоящему Договору прилагаются: акт приема-передачи,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B256BC" w:rsidRPr="00070364" w:rsidRDefault="00B256BC" w:rsidP="00B256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6. АДРЕСА И ПОДПИСИ СТОРОН:</w:t>
      </w:r>
    </w:p>
    <w:p w:rsidR="00B256BC" w:rsidRPr="00070364" w:rsidRDefault="00B256BC" w:rsidP="00B256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АРЕНДОДАТЕЛЬ:                                                        АРЕНДАТОР:</w:t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387"/>
        <w:gridCol w:w="4349"/>
      </w:tblGrid>
      <w:tr w:rsidR="00B256BC" w:rsidRPr="00070364" w:rsidTr="0093384C">
        <w:trPr>
          <w:trHeight w:val="2358"/>
        </w:trPr>
        <w:tc>
          <w:tcPr>
            <w:tcW w:w="5387" w:type="dxa"/>
          </w:tcPr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349" w:type="dxa"/>
          </w:tcPr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56BC" w:rsidRPr="00070364" w:rsidRDefault="00B256BC" w:rsidP="00B256BC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B256BC" w:rsidRPr="00070364" w:rsidTr="0093384C">
        <w:tc>
          <w:tcPr>
            <w:tcW w:w="5387" w:type="dxa"/>
          </w:tcPr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B256BC" w:rsidRPr="00070364" w:rsidRDefault="00B256BC" w:rsidP="0093384C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B256BC" w:rsidRPr="00070364" w:rsidRDefault="00B256BC" w:rsidP="0093384C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256BC" w:rsidRPr="00070364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Pr="00070364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Pr="00070364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Pr="00070364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B256BC" w:rsidRDefault="00B256BC" w:rsidP="00B256BC">
      <w:pPr>
        <w:rPr>
          <w:rFonts w:ascii="Calibri" w:eastAsia="Calibri" w:hAnsi="Calibri" w:cs="Times New Roman"/>
          <w:sz w:val="28"/>
          <w:szCs w:val="28"/>
        </w:rPr>
      </w:pPr>
    </w:p>
    <w:p w:rsidR="00DF1AF1" w:rsidRDefault="00DF1AF1" w:rsidP="00B256BC">
      <w:pPr>
        <w:rPr>
          <w:rFonts w:ascii="Calibri" w:eastAsia="Calibri" w:hAnsi="Calibri" w:cs="Times New Roman"/>
          <w:sz w:val="28"/>
          <w:szCs w:val="28"/>
        </w:rPr>
      </w:pPr>
    </w:p>
    <w:p w:rsidR="00E10102" w:rsidRPr="00070364" w:rsidRDefault="00E10102" w:rsidP="00B256BC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5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B256BC" w:rsidRPr="00070364" w:rsidTr="0093384C">
        <w:tc>
          <w:tcPr>
            <w:tcW w:w="3793" w:type="dxa"/>
            <w:hideMark/>
          </w:tcPr>
          <w:p w:rsidR="00B256BC" w:rsidRPr="00070364" w:rsidRDefault="00B256BC" w:rsidP="0093384C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B256BC" w:rsidRPr="00070364" w:rsidRDefault="00B256BC" w:rsidP="0093384C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к договору аренды нежилых помещений, находящихся в собственности </w:t>
            </w:r>
          </w:p>
          <w:p w:rsidR="00B256BC" w:rsidRPr="00070364" w:rsidRDefault="00B256BC" w:rsidP="0093384C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B256BC" w:rsidRPr="00070364" w:rsidRDefault="00B256BC" w:rsidP="0093384C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________ 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B256BC" w:rsidRPr="00070364" w:rsidRDefault="00B256BC" w:rsidP="00B256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B256BC" w:rsidRPr="00070364" w:rsidRDefault="00B256BC" w:rsidP="00B256B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B256BC" w:rsidRPr="00070364" w:rsidRDefault="00B256BC" w:rsidP="00B256BC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нежилых помещений</w:t>
      </w:r>
    </w:p>
    <w:p w:rsidR="00B256BC" w:rsidRPr="00070364" w:rsidRDefault="00B256BC" w:rsidP="00B256BC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года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B256BC" w:rsidRPr="00070364" w:rsidRDefault="00B256BC" w:rsidP="00B256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именуемая в дальнейшем «Арендодатель», в лице Главы муниципального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она – главы Администрации муниципального района Мищенко Владимира Владимировича, действующего на основании Устава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именуемое в дальне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действующего на 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нуемые «Стороны», составили настоящий акт к договору аренды нежилых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мещений, находящихся в собственности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 о нижеследующем:</w:t>
      </w:r>
    </w:p>
    <w:p w:rsidR="00B256BC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«Арендодатель» передает, а «Арендатор» принимает: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 w:rsidR="00DF1AF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 пом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щени</w:t>
      </w:r>
      <w:r w:rsidR="00DF1AF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1AF1">
        <w:rPr>
          <w:rFonts w:ascii="Times New Roman" w:eastAsia="Calibri" w:hAnsi="Times New Roman" w:cs="Times New Roman"/>
          <w:b/>
          <w:sz w:val="28"/>
          <w:szCs w:val="28"/>
        </w:rPr>
        <w:t>№№ 33-38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 w:rsidR="00DF1AF1">
        <w:rPr>
          <w:rFonts w:ascii="Times New Roman" w:eastAsia="Calibri" w:hAnsi="Times New Roman" w:cs="Times New Roman"/>
          <w:b/>
          <w:sz w:val="28"/>
          <w:szCs w:val="28"/>
        </w:rPr>
        <w:t>52,6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 w:rsidR="00DF1AF1">
        <w:rPr>
          <w:rFonts w:ascii="Times New Roman" w:eastAsia="Calibri" w:hAnsi="Times New Roman" w:cs="Times New Roman"/>
          <w:b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</w:rPr>
        <w:t>е в здании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по адресу: Приморский край, Ханкайский район,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Камень-Рыболов</w:t>
      </w:r>
      <w:proofErr w:type="gramEnd"/>
      <w:r w:rsidRPr="00070364">
        <w:rPr>
          <w:rFonts w:ascii="Times New Roman" w:eastAsia="Calibri" w:hAnsi="Times New Roman" w:cs="Times New Roman"/>
          <w:b/>
          <w:sz w:val="28"/>
          <w:szCs w:val="28"/>
        </w:rPr>
        <w:t>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К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>и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рова, </w:t>
      </w:r>
      <w:r>
        <w:rPr>
          <w:rFonts w:ascii="Times New Roman" w:eastAsia="MS Mincho" w:hAnsi="Times New Roman" w:cs="Times New Roman"/>
          <w:b/>
          <w:sz w:val="28"/>
          <w:szCs w:val="28"/>
        </w:rPr>
        <w:t>2А</w:t>
      </w:r>
      <w:r w:rsidR="00A64CA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Техническое состояние нежилых помещений на момент их передачи характеризуется следующим: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деревянные, остекление - полное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более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 м.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, обои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B256BC" w:rsidRPr="00070364" w:rsidRDefault="00B256BC" w:rsidP="00B256BC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256BC" w:rsidRPr="00070364" w:rsidRDefault="00B256BC" w:rsidP="00B256BC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256BC" w:rsidRPr="00070364" w:rsidRDefault="00B256BC" w:rsidP="00B256BC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Pr="00D2626C">
        <w:rPr>
          <w:rFonts w:ascii="Times New Roman" w:eastAsia="MS Mincho" w:hAnsi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B256BC" w:rsidRPr="00070364" w:rsidRDefault="00B256BC" w:rsidP="00B256BC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 w:rsidR="00DF1AF1"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Техническое состояние нежилого помещения удовлетворительное и позволяет исп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ользовать его в соответствии с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назначением.</w:t>
      </w:r>
    </w:p>
    <w:p w:rsidR="00B256BC" w:rsidRPr="00070364" w:rsidRDefault="00B256BC" w:rsidP="00B256B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 для каждой из сторон.</w:t>
      </w:r>
    </w:p>
    <w:p w:rsidR="00B256BC" w:rsidRPr="00070364" w:rsidRDefault="00B256BC" w:rsidP="00B256B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B256BC" w:rsidRPr="00070364" w:rsidTr="0093384C">
        <w:tc>
          <w:tcPr>
            <w:tcW w:w="5637" w:type="dxa"/>
          </w:tcPr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____________/В.В. Мищенко/</w:t>
            </w:r>
          </w:p>
          <w:p w:rsidR="00B256BC" w:rsidRPr="00070364" w:rsidRDefault="00B256BC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4" w:type="dxa"/>
          </w:tcPr>
          <w:p w:rsidR="00B256BC" w:rsidRPr="00070364" w:rsidRDefault="00B256BC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B256BC" w:rsidRPr="00070364" w:rsidRDefault="00B256BC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B256BC" w:rsidRPr="00070364" w:rsidRDefault="00B256BC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/</w:t>
            </w:r>
          </w:p>
          <w:p w:rsidR="00B256BC" w:rsidRPr="00070364" w:rsidRDefault="00B256BC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A64CA5" w:rsidRPr="005E2ECE" w:rsidTr="0093384C">
        <w:tc>
          <w:tcPr>
            <w:tcW w:w="3996" w:type="dxa"/>
          </w:tcPr>
          <w:p w:rsidR="00A64CA5" w:rsidRPr="00717D02" w:rsidRDefault="00A64CA5" w:rsidP="0093384C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  <w:p w:rsidR="00A64CA5" w:rsidRPr="00717D02" w:rsidRDefault="00A64CA5" w:rsidP="0093384C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64CA5" w:rsidRPr="005E2ECE" w:rsidTr="0093384C">
        <w:tc>
          <w:tcPr>
            <w:tcW w:w="3996" w:type="dxa"/>
            <w:hideMark/>
          </w:tcPr>
          <w:p w:rsidR="00A64CA5" w:rsidRPr="00717D02" w:rsidRDefault="00A64CA5" w:rsidP="0093384C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документации об аукционе</w:t>
            </w:r>
          </w:p>
        </w:tc>
      </w:tr>
    </w:tbl>
    <w:p w:rsidR="00A64CA5" w:rsidRDefault="00A64CA5" w:rsidP="00A64C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64CA5" w:rsidRPr="005E2ECE" w:rsidRDefault="00A64CA5" w:rsidP="00A64C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  <w:r w:rsidRPr="005E2EC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Pr="005E2ECE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  <w:t xml:space="preserve">ПРОЕКТ </w:t>
      </w:r>
    </w:p>
    <w:p w:rsidR="00A64CA5" w:rsidRPr="005E2ECE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 О Г О В 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аренды муниципального имущества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находящ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его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ся в собственности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4CA5" w:rsidRPr="00070364" w:rsidRDefault="00A64CA5" w:rsidP="00A64C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«__»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A64CA5" w:rsidRPr="00070364" w:rsidRDefault="00A64CA5" w:rsidP="00A64C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именуемая 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нейшем «Арендодатель», в лице Главы муниципального района - главы Адм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нистрации муниципального района Мищенко Владимира Владимировича,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ствующего на основании Устава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именуемое в дальнейшем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с другой стороны, вместе именуемые «Стороны», на основании постановления Администрации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 № 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________________________________________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», заключили настоящий Договор о нижеследующем:</w:t>
      </w:r>
      <w:proofErr w:type="gramEnd"/>
    </w:p>
    <w:p w:rsidR="00A64CA5" w:rsidRPr="00070364" w:rsidRDefault="00A64CA5" w:rsidP="00A64C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ОБЩИЕ УСЛОВИЯ   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1.1. Арендодатель сдает, а Арендатор принимает во временное пользов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ние муниципальное имущество: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b/>
          <w:sz w:val="28"/>
          <w:szCs w:val="28"/>
        </w:rPr>
        <w:t>здание – детский сад, 1-этажное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/>
          <w:sz w:val="28"/>
          <w:szCs w:val="28"/>
        </w:rPr>
        <w:t>308,4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ое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Приморский край, Ханкайский район, с. Камень-Рыболов,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Калинина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b/>
          <w:sz w:val="28"/>
          <w:szCs w:val="28"/>
        </w:rPr>
        <w:t>8А; земельный уч</w:t>
      </w:r>
      <w:r>
        <w:rPr>
          <w:rFonts w:ascii="Times New Roman" w:eastAsia="MS Mincho" w:hAnsi="Times New Roman" w:cs="Times New Roman"/>
          <w:b/>
          <w:sz w:val="28"/>
          <w:szCs w:val="28"/>
        </w:rPr>
        <w:t>а</w:t>
      </w:r>
      <w:r>
        <w:rPr>
          <w:rFonts w:ascii="Times New Roman" w:eastAsia="MS Mincho" w:hAnsi="Times New Roman" w:cs="Times New Roman"/>
          <w:b/>
          <w:sz w:val="28"/>
          <w:szCs w:val="28"/>
        </w:rPr>
        <w:t>сток, общей площадью 3 742,0 кв. м, расположенный по адресу: с. Камень-Рыболов, ул. Калинина, 2Л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(далее - помещение или имущество).</w:t>
      </w:r>
      <w:proofErr w:type="gramEnd"/>
    </w:p>
    <w:p w:rsidR="00A64CA5" w:rsidRPr="00070364" w:rsidRDefault="00A64CA5" w:rsidP="00A64CA5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Цель использования арендованного имущества: </w:t>
      </w:r>
      <w:r>
        <w:rPr>
          <w:rFonts w:ascii="Times New Roman" w:eastAsia="MS Mincho" w:hAnsi="Times New Roman" w:cs="Times New Roman"/>
          <w:sz w:val="28"/>
          <w:szCs w:val="28"/>
        </w:rPr>
        <w:t>деятельность в соотве</w:t>
      </w:r>
      <w:r>
        <w:rPr>
          <w:rFonts w:ascii="Times New Roman" w:eastAsia="MS Mincho" w:hAnsi="Times New Roman" w:cs="Times New Roman"/>
          <w:sz w:val="28"/>
          <w:szCs w:val="28"/>
        </w:rPr>
        <w:t>т</w:t>
      </w:r>
      <w:r>
        <w:rPr>
          <w:rFonts w:ascii="Times New Roman" w:eastAsia="MS Mincho" w:hAnsi="Times New Roman" w:cs="Times New Roman"/>
          <w:sz w:val="28"/>
          <w:szCs w:val="28"/>
        </w:rPr>
        <w:t>ствии с ОКВЭД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64CA5" w:rsidRPr="00070364" w:rsidRDefault="00A64CA5" w:rsidP="00A64CA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1.2. Срок аренды: с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64CA5" w:rsidRPr="00070364" w:rsidRDefault="00A64CA5" w:rsidP="00A64CA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1.3. На момент заключения настоящего Договора имущество, сдаваемое в аренду, принадлежит Арендодателю на праве собственности, не заложено, не арестовано, не является предметом исков третьих лиц.</w:t>
      </w:r>
    </w:p>
    <w:p w:rsidR="00A64CA5" w:rsidRPr="00070364" w:rsidRDefault="00A64CA5" w:rsidP="00A64CA5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1.4. Передаваемое в аренду имущество находится в нормальном состо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нии, отвечающем требованиям, предъявляемым к эксплуатируемым нежилым помещениям, используемым для административных, коммерческих и иных ц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лей в соответствии с целевым назначением арендуемых объектов.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A64CA5" w:rsidRPr="00070364" w:rsidRDefault="00A64CA5" w:rsidP="00A64CA5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ПРАВА И ОБЯЗАННОСТИ СТОРОН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2.1. Арендодатель обязан представить Арендатору имущество, указанное в пункте 1.1. настоящего Договора.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2.1.1. Арендодатель не отвечает за недостатки переданного в аренду имущества, которые были оговорены при заключении Договора аренды или были заранее известны Арендатору либо должны были быть обнаружены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 Арендатор обязан: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2.2.1. Использовать арендуемые помещения исключительно по прямому назначению, указанному в пункте 1.1. настоящего Договора.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2.2.2. В течение 30 дней с момента подписания настоящего Договора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ключить договоры на необходимые эксплуатационные, коммунальные и хозя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ственные услуги.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2.2.3. Ответственность за правильную и безопасную эксплуатацию элек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роустановок в арендуемых помещениях несет Арендатор.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 на оплату за потребленную электроэнергию Арендатор заключ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ет с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электроснабжающим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предприятием.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2.2.4. Содержать арендуемое имущество в полной исправности и в соо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ветствующем техническом, противопожарном и санитарном состоянии. Анал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гичные требования распространяются на прилегающую к зданию территорию на расстоянии 5 метров.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2.2.5. Соблюдать правила пожарной безопасности и техники безопасн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сти, а также отраслевых правил и норм, действующих в отношении видов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тельности Арендатора и арендуемого им объекта.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2.2.6. Не допускать захламления бытовым и строительным мусором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легающую территорию здания, арендуемых помещений и мест общего польз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вания. Риск случайной гибели арендуемого имущества, а также имущества арендатора, находящегося в арендуемых помещениях, несет Арендатор.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2.2.7. Немедленно извещать Арендодателя о всяком повреждении, аварии или событии, нанесшем (или грозящем нанести) ущерб объекту, и своевреме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 принимать все возможные меры по предотвращению угрозы, против дал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нейшего разрушения или повреждения объекта.      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2.2.8. Не производить перепланировок и переоборудования арендуемых помещений, вызываемых потребностями Арендатора, без письменного разр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шения Арендодателя. В случае обнаружения Арендодателем самовольных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рестроек, нарушения целостности стен, перегородок или перекрытий, искаж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первоначальный вид арендуемых помещений, таковые должны быть ликвидированы Арендатором, а помещения приведены в прежний вид за его счет в сроки, определенные односторонним предписанием Арендодателя.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2.2.9. Арендатор обязан своевременно, за счет собственных средств,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изводить текущий и косметический ремонт.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2.2.10. Не заключать договоры и не вступать в сделки, следствием кот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рых является или может являться какое-либо обременение представленных Арендатору по настоящему Договору имущественных прав, в частности пер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ход их к иному лицу (договоры залога, внесение права на аренду объекта или его части в уставный капитал юридических лиц). 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2.2.11. Обеспечивать доступ в арендуемые помещения должностных лиц Арендодателя в случае необходимости и по их требованию.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2.2.12. Письменно сообщать Арендодателю (не позднее, чем за два мес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ца) о предстоящем освобождении помещений, как в связи с окончанием срока действия Договора, так и при досрочном освобождении, и сдать помещения Арендодателю в исправном состоянии, с учетом нормального износа.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2.2.13. По окончании срока действия Договора или при досрочном его расторжении безвозмездно передать Арендодателю все конструкции и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стройки, произведенные в арендуемых помещениях без согласования с Аренд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дателем, а также улучшения, составляющие принадлежность помещений 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отделимые без вреда для их конструкций и интерьера.</w:t>
      </w:r>
    </w:p>
    <w:p w:rsidR="00A64CA5" w:rsidRPr="00070364" w:rsidRDefault="00A64CA5" w:rsidP="00A64CA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После прекращения Договора аренды, Арендатор не имеет права на во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мещение стоимости каких-либо улучшений арендуемого имущества, произв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денных за счет собственных средств и неотделимых без вреда для имущества.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2.2.14. За два месяца до истечения срока аренды предоставить Арендод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телю письменное уведомление о намерении продлить срок аренды на аренду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мое имущество. В случае не предоставления указанного уведомления арендатор лишается каких-либо преимущественных прав на продление срока аренды на имущество, указанное в п.1.1. настоящего Договора.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2.2.15.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Договора. При 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исполнении Арендатором данного условия Договор не считается продленным на неопределенный срок.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2.2.16. Освободить помещения в связи с аварийным состоянием ко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струкций здания или его сносом по градостроительным причинам в срок,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новленный Арендодателем, который не может быть менее чем один месяц.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2.3. Арендатор вправе проводить капитальный ремонт за свой счет.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2.3.1.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проведении Арендатором капитального ремонта арендуемых помещений за свой счет затраты, понесенные им, могут быть зачтены в счет арендной платы при условии предварительного согласования с Арендодателем планируемых работ, предоставления Арендодателю документов, подтвержд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ющих проведение ремонта, в соответствии с действующим Положением о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рядке проведения капитального ремонта и иных неотделимых улучшений аре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дуемого объекта недвижимости и зачета затрат в счет арендной платы, утве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жденным постановлением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При невыполнении данных условий (полностью или частично) зачет з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трат в счет арендной платы Арендатору не производится.</w:t>
      </w:r>
    </w:p>
    <w:p w:rsidR="00A64CA5" w:rsidRPr="00070364" w:rsidRDefault="00A64CA5" w:rsidP="00A64C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ПЛАТЕЖИ И РАСЧЕТЫ ПО ДОГОВОРУ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3.1. За имущество, указанное в п.1.1. Договора, арендная плата без НДС за месяц составляет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12 711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двенадцать тысяч семьсот одиннадцать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 рублей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84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копе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Оплата перечисляется ежемесячно Арендатором на текущий счет по уч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 доходов районного бюджета, по следующим реквизитам: </w:t>
      </w:r>
      <w:proofErr w:type="gram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ИНН 2530001532, КПП 253001001, Управление федерального казначейства по Приморскому краю (Администрация </w:t>
      </w:r>
      <w:proofErr w:type="spellStart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края), ОКТМО 05646000, на счет 40101810900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000010002 в Дальневосточное ГУ Б</w:t>
      </w: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анка России г. Владивосток, БИК 040507001, КБК - 95211109045050000120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3.2. Налог на добавленную стоимость на арендную плату за помещение перечисляется Арендатором в Управление федерального казначейства в уст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новленном законом размере и порядке.     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3.3. Арендатор обязан вносить арендную плату в соответствии с пунктом 3.1. ежемесячно до 1 числа месяца, следующего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за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расчетным.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3.4. Ежемесячно не позднее 30 числа месяца, следующего за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расчетным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Арендатор предоставляет Арендодателю копии платежных документов, по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тверждающих перечисление арендной платы в бюджет.   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3.5. В случае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не внесения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Арендатором платежей в сроки, установленные Договором, он выплачивает пеню в размере 1/300 (одной трехсотой) ставки 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финансирования ЦБ РФ от суммы просроченного платежа за каждый день пр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срочки на счет по учету доходов районного бюджета. 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 АНТИКОРРУПЦИОННАЯ ОГОВОРКА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на действия или решения этих лиц с целью получить какие-либо неправ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мерные преимущества или иные неправомерные цели.</w:t>
      </w:r>
      <w:proofErr w:type="gramEnd"/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исполнении своих обязательств по настоящему Договору, Ст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роны, их аффилированные лица, работники или посредники не осуществляют действия, квалифицируемые применимым для целей настоящего Договора з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конодательством, как дача/получение взятки, коммерческий подкуп, а также действия, нарушающие требования применимого законодательства и междун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родных актов о противодействии легализации (отмыванию) доходов, получе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преступным путем.</w:t>
      </w:r>
      <w:proofErr w:type="gramEnd"/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 В случае возникновения у Стороны подозрений, что произошло или может произойти нарушение каких-либо положений настоящего раздела, соо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ветствующая Сторона обязуется уведомить другую Сторону в письменной форме. После письменного уведомления, соответствующая Сторона имеет пр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приостановить исполнение обязательств по настоящему Договору до пол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чения подтверждения, что нарушения не произошло или не произойдет.</w:t>
      </w:r>
      <w:r w:rsidRPr="000703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подтверждение должно быть направлено в течение десяти рабочих дней </w:t>
      </w:r>
      <w:proofErr w:type="gramStart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даты направления</w:t>
      </w:r>
      <w:proofErr w:type="gramEnd"/>
      <w:r w:rsidRPr="00070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письменного уведомления.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ложений настоящего раздела контрагентом, его аффилированными лицами, р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тельства и международных актов о противодействии легализации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доходов, п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лученных преступным путем.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настоящим Договором срок подтверждения, что нарушения не 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произошло или не произойдет, другая Сторона имеет право расторгнуть дог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proofErr w:type="gramEnd"/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70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торжения.</w:t>
      </w:r>
    </w:p>
    <w:p w:rsidR="00A64CA5" w:rsidRPr="00070364" w:rsidRDefault="00A64CA5" w:rsidP="00A64C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 ЗАКЛЮЧИТЕЛЬНЫЕ ПОЛОЖЕНИЯ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5.1. Реорганизация, а также перемена собственника арендуемых помещ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ний не являются основанием для изменения условий или расторжения насто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щего Договора.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5.2. Изменение условий Договора, его расторжение и прекращение 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пускаются по соглашению Сторон. Вносимые дополнения и изменения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сматриваются Сторонами в месячный срок и оформляются дополнительным 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глашением.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 Договор аренды подлежит досрочному расторжению по требованию Арендодателя: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5.3.1. При использовании помещений в целом или его части в нарушение условий настоящего Договора.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5.3.2. Если Арендатор умышленно ухудшает состояние помещений.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5.3.3.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5.3.4. Если Арендатор не производит текущего ремонта нежилых пом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щений.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5.4. Арендатор, причинивший ущерб арендованному имуществу всле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ствие невыполнения либо ненадлежащего выполнения своих обязательств по Договору, несет полную материальную ответственность перед Арендодателем в размере причиненного ущерба.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5.5. Договор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аренды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по требованию Арендатора: 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5.5.1. Если помещения, в силу обстоятельств, за которые Арендатор не отвечает, окажется в состоянии, непригодном для использования.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силу форс-мажорных обстоятел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ь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мии, блокаду, землетрясения, наводнения, пожары и другие стихийные бе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ствия.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5.7. Споры, вытекающие из настоящего Договора, решаются Сторонами путем переговоров.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5.8. При не достижении согласия, неисполнении или ненадлежащем и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полнении условий настоящего Договора одной из Сторон,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Договор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расторгнут в Арбитражном суде Приморского края.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5.9. Настоящий Договор вступает в силу с момента подписания и де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ствует до полного исполнения своих обязательств обеими сторонами, составлен в двух экземплярах, имеющих равную юридическую силу, по одному для 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ж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дой из Сторон.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5.10. К настоящему Договору прилагаются: акт приема-передачи,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этажный план, которые являются неотъемлемой частью настоящего Договора.</w:t>
      </w:r>
    </w:p>
    <w:p w:rsidR="00A64CA5" w:rsidRPr="00070364" w:rsidRDefault="00A64CA5" w:rsidP="00A64C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6. АДРЕСА И ПОДПИСИ СТОРОН:</w:t>
      </w:r>
    </w:p>
    <w:p w:rsidR="00A64CA5" w:rsidRPr="00070364" w:rsidRDefault="00A64CA5" w:rsidP="00A64C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tabs>
          <w:tab w:val="left" w:pos="5387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АРЕНДОДАТЕЛЬ:                                                        АРЕНДАТОР:</w:t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9736" w:type="dxa"/>
        <w:tblInd w:w="-34" w:type="dxa"/>
        <w:tblLook w:val="04A0" w:firstRow="1" w:lastRow="0" w:firstColumn="1" w:lastColumn="0" w:noHBand="0" w:noVBand="1"/>
      </w:tblPr>
      <w:tblGrid>
        <w:gridCol w:w="5387"/>
        <w:gridCol w:w="4349"/>
      </w:tblGrid>
      <w:tr w:rsidR="00A64CA5" w:rsidRPr="00070364" w:rsidTr="0093384C">
        <w:trPr>
          <w:trHeight w:val="2358"/>
        </w:trPr>
        <w:tc>
          <w:tcPr>
            <w:tcW w:w="5387" w:type="dxa"/>
          </w:tcPr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Приморский край,</w:t>
            </w: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692684, с. Камень-Рыболов,</w:t>
            </w: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ул. Кирова, 8</w:t>
            </w:r>
          </w:p>
        </w:tc>
        <w:tc>
          <w:tcPr>
            <w:tcW w:w="4349" w:type="dxa"/>
          </w:tcPr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4CA5" w:rsidRPr="00070364" w:rsidRDefault="00A64CA5" w:rsidP="00A64CA5">
      <w:pPr>
        <w:tabs>
          <w:tab w:val="left" w:pos="5387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X="-68" w:tblpY="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A64CA5" w:rsidRPr="00070364" w:rsidTr="0093384C">
        <w:tc>
          <w:tcPr>
            <w:tcW w:w="5387" w:type="dxa"/>
          </w:tcPr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Глава муниципального района –</w:t>
            </w: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A64CA5" w:rsidRPr="00070364" w:rsidRDefault="00A64CA5" w:rsidP="0093384C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529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______________/В.В. Мищенко/</w:t>
            </w: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4" w:type="dxa"/>
          </w:tcPr>
          <w:p w:rsidR="00A64CA5" w:rsidRPr="00070364" w:rsidRDefault="00A64CA5" w:rsidP="0093384C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______________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/</w:t>
            </w: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64CA5" w:rsidRPr="00070364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Pr="00070364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Pr="00070364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Pr="00070364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A64CA5" w:rsidRDefault="00A64CA5" w:rsidP="00A64CA5">
      <w:pPr>
        <w:rPr>
          <w:rFonts w:ascii="Calibri" w:eastAsia="Calibri" w:hAnsi="Calibri" w:cs="Times New Roman"/>
          <w:sz w:val="28"/>
          <w:szCs w:val="28"/>
        </w:rPr>
      </w:pPr>
    </w:p>
    <w:p w:rsidR="00E10102" w:rsidRPr="00070364" w:rsidRDefault="00E10102" w:rsidP="00A64CA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Style w:val="5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A64CA5" w:rsidRPr="00070364" w:rsidTr="0093384C">
        <w:tc>
          <w:tcPr>
            <w:tcW w:w="3793" w:type="dxa"/>
            <w:hideMark/>
          </w:tcPr>
          <w:p w:rsidR="00A64CA5" w:rsidRPr="00070364" w:rsidRDefault="00A64CA5" w:rsidP="0093384C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lastRenderedPageBreak/>
              <w:t xml:space="preserve">Приложение № 1 </w:t>
            </w:r>
          </w:p>
          <w:p w:rsidR="00A64CA5" w:rsidRPr="00070364" w:rsidRDefault="00A64CA5" w:rsidP="0093384C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к договору аренды нежилых помещений, находящихся в собственности </w:t>
            </w:r>
          </w:p>
          <w:p w:rsidR="00A64CA5" w:rsidRPr="00070364" w:rsidRDefault="00A64CA5" w:rsidP="0093384C">
            <w:pP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Ханкайского</w:t>
            </w:r>
            <w:proofErr w:type="spellEnd"/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A64CA5" w:rsidRPr="00070364" w:rsidRDefault="00A64CA5" w:rsidP="0093384C">
            <w:pP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________ 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</w:t>
            </w:r>
            <w:r w:rsidRPr="00070364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года № </w:t>
            </w: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A64CA5" w:rsidRPr="00070364" w:rsidRDefault="00A64CA5" w:rsidP="00A64C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br w:type="textWrapping" w:clear="all"/>
      </w:r>
    </w:p>
    <w:p w:rsidR="00A64CA5" w:rsidRPr="00070364" w:rsidRDefault="00A64CA5" w:rsidP="00A64CA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  К  Т</w:t>
      </w:r>
    </w:p>
    <w:p w:rsidR="00A64CA5" w:rsidRPr="00070364" w:rsidRDefault="00A64CA5" w:rsidP="00A64CA5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приема-передачи нежилых помещений</w:t>
      </w:r>
    </w:p>
    <w:p w:rsidR="00A64CA5" w:rsidRPr="00070364" w:rsidRDefault="00A64CA5" w:rsidP="00A64CA5">
      <w:pPr>
        <w:tabs>
          <w:tab w:val="right" w:pos="9355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6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года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Камень-Рыболов</w:t>
      </w:r>
    </w:p>
    <w:p w:rsidR="00A64CA5" w:rsidRPr="00070364" w:rsidRDefault="00A64CA5" w:rsidP="00A64C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именуемая в дальнейшем «Арендодатель», в лице Главы муниципального ра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она – главы Администрации муниципального района Мищенко Владимира Владимировича, действующего на основании Устава муниципального района, с одной стороны и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_________________________________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именуемое в дальне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й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шем «Арендатор», в лице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действующего на 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новании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, с другой стороны, вместе им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нуемые «Стороны», составили настоящий акт к договору аренды нежилых п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мещений, находящихся в собственности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района о нижеследующем:</w:t>
      </w:r>
    </w:p>
    <w:p w:rsidR="00A64CA5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«Арендодатель» передает, а «Арендатор» принимает: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нежил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b/>
          <w:sz w:val="28"/>
          <w:szCs w:val="28"/>
        </w:rPr>
        <w:t>здание – детский сад, 1-этажное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, общей площадью </w:t>
      </w:r>
      <w:r>
        <w:rPr>
          <w:rFonts w:ascii="Times New Roman" w:eastAsia="Calibri" w:hAnsi="Times New Roman" w:cs="Times New Roman"/>
          <w:b/>
          <w:sz w:val="28"/>
          <w:szCs w:val="28"/>
        </w:rPr>
        <w:t>308,4 кв. м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, расположенн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ое </w:t>
      </w:r>
      <w:r w:rsidRPr="00070364">
        <w:rPr>
          <w:rFonts w:ascii="Times New Roman" w:eastAsia="Calibri" w:hAnsi="Times New Roman" w:cs="Times New Roman"/>
          <w:b/>
          <w:sz w:val="28"/>
          <w:szCs w:val="28"/>
        </w:rPr>
        <w:t>по адресу:</w:t>
      </w:r>
      <w:proofErr w:type="gramEnd"/>
      <w:r w:rsidRPr="000703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70364">
        <w:rPr>
          <w:rFonts w:ascii="Times New Roman" w:eastAsia="Calibri" w:hAnsi="Times New Roman" w:cs="Times New Roman"/>
          <w:b/>
          <w:sz w:val="28"/>
          <w:szCs w:val="28"/>
        </w:rPr>
        <w:t>Приморский край, Ханкайский район, с. Камень-Рыболов, ул.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К</w:t>
      </w:r>
      <w:r>
        <w:rPr>
          <w:rFonts w:ascii="Times New Roman" w:eastAsia="MS Mincho" w:hAnsi="Times New Roman" w:cs="Times New Roman"/>
          <w:b/>
          <w:sz w:val="28"/>
          <w:szCs w:val="28"/>
        </w:rPr>
        <w:t>а</w:t>
      </w:r>
      <w:r>
        <w:rPr>
          <w:rFonts w:ascii="Times New Roman" w:eastAsia="MS Mincho" w:hAnsi="Times New Roman" w:cs="Times New Roman"/>
          <w:b/>
          <w:sz w:val="28"/>
          <w:szCs w:val="28"/>
        </w:rPr>
        <w:t>линина</w:t>
      </w:r>
      <w:r w:rsidRPr="00070364">
        <w:rPr>
          <w:rFonts w:ascii="Times New Roman" w:eastAsia="MS Mincho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b/>
          <w:sz w:val="28"/>
          <w:szCs w:val="28"/>
        </w:rPr>
        <w:t>8А; земельный участок, общей площадью 3 742,0 кв. м, распол</w:t>
      </w:r>
      <w:r>
        <w:rPr>
          <w:rFonts w:ascii="Times New Roman" w:eastAsia="MS Mincho" w:hAnsi="Times New Roman" w:cs="Times New Roman"/>
          <w:b/>
          <w:sz w:val="28"/>
          <w:szCs w:val="28"/>
        </w:rPr>
        <w:t>о</w:t>
      </w:r>
      <w:r>
        <w:rPr>
          <w:rFonts w:ascii="Times New Roman" w:eastAsia="MS Mincho" w:hAnsi="Times New Roman" w:cs="Times New Roman"/>
          <w:b/>
          <w:sz w:val="28"/>
          <w:szCs w:val="28"/>
        </w:rPr>
        <w:t>женный по адресу: с. Камень-Рыболов, ул. Калинина, 2Л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2. Техническое состояние нежилых помещений на момент их передачи характеризуется следующим: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1) Фундамент – ленточный, бетонный.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2) Стены, вид строительного материала – кирпич. Перегородки: имеются.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Перекрытия (междуэтажные, </w:t>
      </w:r>
      <w:proofErr w:type="spell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надподвальные</w:t>
      </w:r>
      <w:proofErr w:type="spell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) – имеются.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4) Кровля – шифер.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5) Полы – имеются.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Проемы (оконные, дверные)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деревянные, остекление - полное.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7) Высота потолков помещения –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более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 м.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8) Внутренняя отделка – штукатурка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окраска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9) Санитарное и электротехническое оборудование:</w:t>
      </w:r>
    </w:p>
    <w:p w:rsidR="00A64CA5" w:rsidRPr="00070364" w:rsidRDefault="00A64CA5" w:rsidP="00A64CA5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отопление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A64CA5" w:rsidRPr="00070364" w:rsidRDefault="00A64CA5" w:rsidP="00A64CA5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водопровод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A64CA5" w:rsidRPr="00070364" w:rsidRDefault="00A64CA5" w:rsidP="00A64CA5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электроосвещение – </w:t>
      </w:r>
      <w:r w:rsidRPr="00D2626C">
        <w:rPr>
          <w:rFonts w:ascii="Times New Roman" w:eastAsia="MS Mincho" w:hAnsi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A64CA5" w:rsidRPr="00070364" w:rsidRDefault="00A64CA5" w:rsidP="00A64CA5">
      <w:pPr>
        <w:numPr>
          <w:ilvl w:val="0"/>
          <w:numId w:val="7"/>
        </w:numPr>
        <w:spacing w:after="0" w:line="240" w:lineRule="auto"/>
        <w:ind w:left="1134" w:firstLine="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канализация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имеется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3. Техническое состояние нежилого помещения удовлетворительное и позволяет исп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ользовать его в соответствии с 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назначением.</w:t>
      </w:r>
    </w:p>
    <w:p w:rsidR="00A64CA5" w:rsidRPr="00070364" w:rsidRDefault="00A64CA5" w:rsidP="00A64C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. Настоящий акт составлен в двух экземплярах для каждой из сторон.</w:t>
      </w:r>
    </w:p>
    <w:p w:rsidR="00A64CA5" w:rsidRPr="00070364" w:rsidRDefault="00A64CA5" w:rsidP="00A64CA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Style w:val="51"/>
        <w:tblpPr w:leftFromText="180" w:rightFromText="180" w:vertAnchor="text" w:horzAnchor="margin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A64CA5" w:rsidRPr="00070364" w:rsidTr="0093384C">
        <w:tc>
          <w:tcPr>
            <w:tcW w:w="5637" w:type="dxa"/>
          </w:tcPr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Передал Арендодатель:</w:t>
            </w: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____________/В.В. Мищенко/</w:t>
            </w:r>
          </w:p>
          <w:p w:rsidR="00A64CA5" w:rsidRPr="00070364" w:rsidRDefault="00A64CA5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4" w:type="dxa"/>
          </w:tcPr>
          <w:p w:rsidR="00A64CA5" w:rsidRPr="00070364" w:rsidRDefault="00A64CA5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Принял Арендатор:</w:t>
            </w:r>
          </w:p>
          <w:p w:rsidR="00A64CA5" w:rsidRPr="00070364" w:rsidRDefault="00A64CA5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  <w:p w:rsidR="00A64CA5" w:rsidRPr="00070364" w:rsidRDefault="00A64CA5" w:rsidP="0093384C">
            <w:pPr>
              <w:tabs>
                <w:tab w:val="left" w:pos="5387"/>
              </w:tabs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_____________/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___________</w:t>
            </w:r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/</w:t>
            </w:r>
          </w:p>
          <w:p w:rsidR="00A64CA5" w:rsidRPr="00070364" w:rsidRDefault="00A64CA5" w:rsidP="0093384C">
            <w:pPr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070364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0AA3" w:rsidRDefault="00FD0AA3" w:rsidP="00A64C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E1010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</w:t>
      </w:r>
    </w:p>
    <w:tbl>
      <w:tblPr>
        <w:tblStyle w:val="1f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FD0AA3" w:rsidRPr="005E2ECE" w:rsidTr="00B90858">
        <w:tc>
          <w:tcPr>
            <w:tcW w:w="3996" w:type="dxa"/>
          </w:tcPr>
          <w:p w:rsidR="00FD0AA3" w:rsidRPr="00717D02" w:rsidRDefault="00FD0AA3" w:rsidP="00B256BC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№ </w:t>
            </w:r>
            <w:r w:rsidR="00A64CA5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  <w:p w:rsidR="00FD0AA3" w:rsidRPr="00717D02" w:rsidRDefault="00FD0AA3" w:rsidP="00B90858">
            <w:pPr>
              <w:jc w:val="center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D0AA3" w:rsidRPr="005E2ECE" w:rsidTr="00B90858">
        <w:tc>
          <w:tcPr>
            <w:tcW w:w="3996" w:type="dxa"/>
            <w:hideMark/>
          </w:tcPr>
          <w:p w:rsidR="00FD0AA3" w:rsidRPr="00717D02" w:rsidRDefault="00FD0AA3" w:rsidP="00B90858">
            <w:pPr>
              <w:jc w:val="right"/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</w:pPr>
            <w:r w:rsidRPr="00717D02">
              <w:rPr>
                <w:rFonts w:eastAsia="Calibri"/>
                <w:color w:val="000000"/>
                <w:spacing w:val="-4"/>
                <w:sz w:val="28"/>
                <w:szCs w:val="28"/>
                <w:lang w:eastAsia="ru-RU"/>
              </w:rPr>
              <w:t xml:space="preserve">    к  документации об аукционе</w:t>
            </w:r>
          </w:p>
        </w:tc>
      </w:tr>
    </w:tbl>
    <w:p w:rsidR="00FD0AA3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FD0AA3" w:rsidRPr="00E54CBE" w:rsidRDefault="00FD0AA3" w:rsidP="00FD0A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 о  задатке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Приморского края, именуемая в дальнейшем «Продавец», в лице Главы  муниципального  района, главы Администрации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 Мищенко В.В., действующего на основании Устава и  на основании постано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Администрации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№ ____ от </w:t>
      </w:r>
      <w:r w:rsidRPr="003A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право заключения договоров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имущества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с одной ст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роны, и _________________________________________________________________________________________________________именуемый в дальнейшем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дент», с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стороны, при совместном наименовании – «Стороны», закл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 настоящее соглашение о нижеследующем: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«Претендент» для участия в аукцион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 назначенном на ____________201</w:t>
      </w:r>
      <w:r w:rsidR="00B256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аукциону на право заключения договора аренды муниципального имущества по лоту __________;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---------------------------------------------------------------- вносит задаток в размере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(________________________) 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Задаток должен поступить на счет  «Пр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давца»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_____________201</w:t>
      </w:r>
      <w:r w:rsidR="00B25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«Продавец» возвращает задаток "Претенденту" в течени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дней в случае, если: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«Претендент» не выиграл аукцион;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«Продавец» отказался от проведения аукциона;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Аукцион не состоялся.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В случае если «Претендент» выиграл аукцион, сумма внесенного им з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датка засчитывается в счет исполнения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Задаток не возвращается «Продавцом» в случае неисполнения «Прете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дентом» обязательств по оплате приобретенного имущества.</w:t>
      </w:r>
    </w:p>
    <w:p w:rsidR="00FD0AA3" w:rsidRPr="00E54CBE" w:rsidRDefault="00FD0AA3" w:rsidP="00FD0A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соглашения о задатке устанавливаются в качестве условий д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присоединения.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Юридические адреса и банковские реквизиты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«Продавец» - 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края;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край, Ханкайский район,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амень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-Рыболов, ул. Кирова,8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Банковские реквизиты: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 ИНН  2530001532 КПП  253001001  УФК   по  Приморскому краю (Админ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Приморского края, л/с 05203005330)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>Дальневосточное</w:t>
      </w:r>
      <w:proofErr w:type="gramEnd"/>
      <w:r w:rsidRPr="000703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ГУ банка России г. Владивосток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расчетный счет 4030281050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5073000052,  БИК 040507001,  ОК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 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646000</w:t>
      </w:r>
      <w:r w:rsidRPr="00E54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Претедент</w:t>
      </w:r>
      <w:proofErr w:type="spell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»___________________________________</w:t>
      </w:r>
    </w:p>
    <w:p w:rsidR="00FD0AA3" w:rsidRPr="00E54CBE" w:rsidRDefault="00FD0AA3" w:rsidP="00FD0AA3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продажи и порядком проведения аукциона </w:t>
      </w:r>
      <w:proofErr w:type="gramStart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 сторон:</w:t>
      </w: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A3" w:rsidRPr="00E54CBE" w:rsidRDefault="00FD0AA3" w:rsidP="00FD0AA3">
      <w:pPr>
        <w:tabs>
          <w:tab w:val="left" w:pos="6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Продавец: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D0AA3" w:rsidRPr="00E54CBE" w:rsidTr="00B90858">
        <w:tc>
          <w:tcPr>
            <w:tcW w:w="4786" w:type="dxa"/>
          </w:tcPr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Приморского края </w:t>
            </w:r>
          </w:p>
          <w:p w:rsidR="00FD0AA3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Адрес: 692684 Примор</w:t>
            </w:r>
            <w:r w:rsidR="00B256B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ский край, Ханкайский район, </w:t>
            </w:r>
            <w:proofErr w:type="gramStart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. К-Рыболов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ул. Кирова.8       </w:t>
            </w:r>
          </w:p>
          <w:p w:rsidR="00894EF6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тел: 8 (42349) 97-5-84,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97-2-23, 97-3-31</w:t>
            </w:r>
            <w:r w:rsidRPr="00E54CB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0AA3" w:rsidRPr="00E54CBE" w:rsidTr="00B90858">
        <w:tc>
          <w:tcPr>
            <w:tcW w:w="4786" w:type="dxa"/>
          </w:tcPr>
          <w:p w:rsidR="00FD0AA3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муниципального района – </w:t>
            </w:r>
            <w:r w:rsidR="00FD0AA3"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Администрации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D0AA3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5E0514" w:rsidRPr="00E54CBE" w:rsidRDefault="005E0514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</w:t>
            </w:r>
            <w:r w:rsidR="005E0514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</w:t>
            </w:r>
            <w:r w:rsidRPr="00E54CB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___ /  В.В. Мищенко /                                                                              </w:t>
            </w:r>
          </w:p>
          <w:p w:rsidR="00FD0AA3" w:rsidRPr="00E54CBE" w:rsidRDefault="00FD0AA3" w:rsidP="00B9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FD0AA3" w:rsidRDefault="00FD0AA3" w:rsidP="00FD0AA3"/>
    <w:p w:rsidR="00717D02" w:rsidRPr="00070364" w:rsidRDefault="00717D02" w:rsidP="00070364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717D02" w:rsidRPr="00070364" w:rsidSect="00CC7333">
      <w:pgSz w:w="11905" w:h="16837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15F96"/>
    <w:multiLevelType w:val="multilevel"/>
    <w:tmpl w:val="EAC2BF94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4A77EE9"/>
    <w:multiLevelType w:val="hybridMultilevel"/>
    <w:tmpl w:val="D6E6CB46"/>
    <w:lvl w:ilvl="0" w:tplc="0419000F">
      <w:start w:val="1"/>
      <w:numFmt w:val="bullet"/>
      <w:lvlText w:val="­"/>
      <w:lvlJc w:val="left"/>
      <w:pPr>
        <w:ind w:left="801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3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CE"/>
    <w:rsid w:val="000356AF"/>
    <w:rsid w:val="00065208"/>
    <w:rsid w:val="0006796E"/>
    <w:rsid w:val="00070364"/>
    <w:rsid w:val="0009452E"/>
    <w:rsid w:val="00096A89"/>
    <w:rsid w:val="000D0C4F"/>
    <w:rsid w:val="001078E2"/>
    <w:rsid w:val="00127749"/>
    <w:rsid w:val="001478CB"/>
    <w:rsid w:val="001760C3"/>
    <w:rsid w:val="001A582C"/>
    <w:rsid w:val="002041B3"/>
    <w:rsid w:val="00212A7B"/>
    <w:rsid w:val="002932CE"/>
    <w:rsid w:val="002F2038"/>
    <w:rsid w:val="0035580D"/>
    <w:rsid w:val="003E426F"/>
    <w:rsid w:val="004138D0"/>
    <w:rsid w:val="00443D7E"/>
    <w:rsid w:val="0049020F"/>
    <w:rsid w:val="004D77C8"/>
    <w:rsid w:val="00513115"/>
    <w:rsid w:val="005138F3"/>
    <w:rsid w:val="005178BD"/>
    <w:rsid w:val="0055414F"/>
    <w:rsid w:val="00571EA1"/>
    <w:rsid w:val="005E0514"/>
    <w:rsid w:val="005E2ECE"/>
    <w:rsid w:val="005F3C54"/>
    <w:rsid w:val="00661B1A"/>
    <w:rsid w:val="006A0EC3"/>
    <w:rsid w:val="006A5A8A"/>
    <w:rsid w:val="006B6642"/>
    <w:rsid w:val="006F0307"/>
    <w:rsid w:val="00717D02"/>
    <w:rsid w:val="00746944"/>
    <w:rsid w:val="00767FA0"/>
    <w:rsid w:val="00773C6C"/>
    <w:rsid w:val="007945CD"/>
    <w:rsid w:val="007C368A"/>
    <w:rsid w:val="007E36AC"/>
    <w:rsid w:val="00801C38"/>
    <w:rsid w:val="00812E10"/>
    <w:rsid w:val="00820F1F"/>
    <w:rsid w:val="00826182"/>
    <w:rsid w:val="008418E0"/>
    <w:rsid w:val="00860F28"/>
    <w:rsid w:val="008660DC"/>
    <w:rsid w:val="00894EF6"/>
    <w:rsid w:val="008A23BB"/>
    <w:rsid w:val="008E4B72"/>
    <w:rsid w:val="009116A5"/>
    <w:rsid w:val="009374F4"/>
    <w:rsid w:val="0097251B"/>
    <w:rsid w:val="009A6761"/>
    <w:rsid w:val="009B4E22"/>
    <w:rsid w:val="009D0A2F"/>
    <w:rsid w:val="009D1CCA"/>
    <w:rsid w:val="00A3599E"/>
    <w:rsid w:val="00A53B1C"/>
    <w:rsid w:val="00A64CA5"/>
    <w:rsid w:val="00A90950"/>
    <w:rsid w:val="00AB65E7"/>
    <w:rsid w:val="00AD668E"/>
    <w:rsid w:val="00B256BC"/>
    <w:rsid w:val="00B74842"/>
    <w:rsid w:val="00B90858"/>
    <w:rsid w:val="00BA726A"/>
    <w:rsid w:val="00BB1AAC"/>
    <w:rsid w:val="00BB4309"/>
    <w:rsid w:val="00C07429"/>
    <w:rsid w:val="00C113AF"/>
    <w:rsid w:val="00C13DBA"/>
    <w:rsid w:val="00C42090"/>
    <w:rsid w:val="00CC7333"/>
    <w:rsid w:val="00D2626C"/>
    <w:rsid w:val="00D43F7D"/>
    <w:rsid w:val="00D54247"/>
    <w:rsid w:val="00DF1AF1"/>
    <w:rsid w:val="00E10102"/>
    <w:rsid w:val="00E467FA"/>
    <w:rsid w:val="00E47191"/>
    <w:rsid w:val="00E47333"/>
    <w:rsid w:val="00EA56AF"/>
    <w:rsid w:val="00ED1640"/>
    <w:rsid w:val="00ED26BA"/>
    <w:rsid w:val="00F043F2"/>
    <w:rsid w:val="00F13EF3"/>
    <w:rsid w:val="00F7236A"/>
    <w:rsid w:val="00F83099"/>
    <w:rsid w:val="00F8360D"/>
    <w:rsid w:val="00F93E3D"/>
    <w:rsid w:val="00FA232C"/>
    <w:rsid w:val="00FA2D53"/>
    <w:rsid w:val="00FB51DD"/>
    <w:rsid w:val="00FC20EA"/>
    <w:rsid w:val="00FD0AA3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2ECE"/>
    <w:pPr>
      <w:keepNext/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5E2EC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E2E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2ECE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2ECE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2ECE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E2ECE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E2ECE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C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5E2E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2ECE"/>
    <w:rPr>
      <w:rFonts w:ascii="Times New Roman" w:eastAsia="Times New Roman" w:hAnsi="Times New Roman" w:cs="Times New Roman"/>
      <w:b/>
      <w:bCs/>
      <w:color w:val="000000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E2ECE"/>
    <w:rPr>
      <w:rFonts w:ascii="Arial" w:eastAsia="Times New Roman" w:hAnsi="Arial" w:cs="Arial"/>
      <w:b/>
      <w:bCs/>
      <w:i/>
      <w:iCs/>
      <w:color w:val="000000"/>
      <w:spacing w:val="-4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E2E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2E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E2E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5E2ECE"/>
    <w:rPr>
      <w:rFonts w:ascii="Cambria" w:eastAsia="Times New Roman" w:hAnsi="Cambria" w:cs="Times New Roman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E2ECE"/>
  </w:style>
  <w:style w:type="character" w:styleId="a3">
    <w:name w:val="Hyperlink"/>
    <w:unhideWhenUsed/>
    <w:rsid w:val="005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EC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ECE"/>
    <w:pPr>
      <w:spacing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E2ECE"/>
    <w:pPr>
      <w:spacing w:after="0" w:line="240" w:lineRule="auto"/>
    </w:pPr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E2ECE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a">
    <w:name w:val="footer"/>
    <w:basedOn w:val="a"/>
    <w:link w:val="ab"/>
    <w:semiHidden/>
    <w:unhideWhenUsed/>
    <w:rsid w:val="005E2ECE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caption"/>
    <w:basedOn w:val="a"/>
    <w:next w:val="a"/>
    <w:semiHidden/>
    <w:unhideWhenUsed/>
    <w:qFormat/>
    <w:rsid w:val="005E2E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List"/>
    <w:basedOn w:val="ad"/>
    <w:semiHidden/>
    <w:unhideWhenUsed/>
    <w:rsid w:val="005E2ECE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2"/>
      <w:sz w:val="24"/>
      <w:szCs w:val="24"/>
      <w:lang w:bidi="ru-RU"/>
    </w:rPr>
  </w:style>
  <w:style w:type="paragraph" w:styleId="af0">
    <w:name w:val="Subtitle"/>
    <w:basedOn w:val="a"/>
    <w:next w:val="a"/>
    <w:link w:val="af1"/>
    <w:qFormat/>
    <w:rsid w:val="005E2E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5E2E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Основной текст с отступом Знак"/>
    <w:aliases w:val="Знак Знак"/>
    <w:basedOn w:val="a0"/>
    <w:locked/>
    <w:rsid w:val="005E2ECE"/>
    <w:rPr>
      <w:rFonts w:ascii="Times New Roman" w:eastAsia="Times New Roman" w:hAnsi="Times New Roman" w:cs="Times New Roman" w:hint="default"/>
      <w:sz w:val="28"/>
      <w:szCs w:val="20"/>
      <w:lang w:eastAsia="ru-RU"/>
    </w:rPr>
  </w:style>
  <w:style w:type="paragraph" w:styleId="af3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Знак Знак Знак,Знак Знак2 Знак Знак Знак"/>
    <w:basedOn w:val="a"/>
    <w:link w:val="12"/>
    <w:unhideWhenUsed/>
    <w:rsid w:val="005E2EC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Знак Знак Знак Знак,Знак Знак2 Знак Знак Знак Знак"/>
    <w:basedOn w:val="a0"/>
    <w:link w:val="af3"/>
    <w:rsid w:val="005E2ECE"/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E2ECE"/>
    <w:pPr>
      <w:spacing w:after="120" w:line="48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E2ECE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E2ECE"/>
    <w:pPr>
      <w:spacing w:after="120" w:line="240" w:lineRule="auto"/>
    </w:pPr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E2ECE"/>
    <w:rPr>
      <w:rFonts w:ascii="Arial" w:eastAsia="Times New Roman" w:hAnsi="Arial" w:cs="Arial"/>
      <w:color w:val="000000"/>
      <w:spacing w:val="-4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5E2ECE"/>
    <w:pPr>
      <w:tabs>
        <w:tab w:val="left" w:pos="18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E2EC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5E2E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E2E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Текст Знак"/>
    <w:aliases w:val="Знак4 Знак,Знак4 Знак Знак"/>
    <w:basedOn w:val="a0"/>
    <w:locked/>
    <w:rsid w:val="005E2ECE"/>
    <w:rPr>
      <w:rFonts w:ascii="Courier New" w:eastAsia="Times New Roman" w:hAnsi="Courier New" w:cs="Times New Roman" w:hint="default"/>
      <w:sz w:val="20"/>
      <w:szCs w:val="20"/>
      <w:lang w:eastAsia="ru-RU"/>
    </w:rPr>
  </w:style>
  <w:style w:type="paragraph" w:customStyle="1" w:styleId="13">
    <w:name w:val="Текст1"/>
    <w:aliases w:val="Знак4"/>
    <w:basedOn w:val="a"/>
    <w:rsid w:val="005E2E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alloon Text"/>
    <w:basedOn w:val="a"/>
    <w:link w:val="14"/>
    <w:semiHidden/>
    <w:unhideWhenUsed/>
    <w:rsid w:val="005E2ECE"/>
    <w:pPr>
      <w:spacing w:after="0" w:line="240" w:lineRule="auto"/>
    </w:pPr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E2EC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E2E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Таблицы (моноширинный)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Прижатый влево"/>
    <w:basedOn w:val="a"/>
    <w:next w:val="a"/>
    <w:rsid w:val="005E2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5E2EC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5">
    <w:name w:val="Абзац списка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9">
    <w:name w:val="Заголовок"/>
    <w:basedOn w:val="a"/>
    <w:next w:val="ad"/>
    <w:rsid w:val="005E2ECE"/>
    <w:pPr>
      <w:keepNext/>
      <w:suppressAutoHyphens/>
      <w:spacing w:before="240" w:after="120" w:line="100" w:lineRule="atLeast"/>
    </w:pPr>
    <w:rPr>
      <w:rFonts w:ascii="Arial" w:eastAsia="MS Mincho" w:hAnsi="Arial" w:cs="Tahoma"/>
      <w:kern w:val="2"/>
      <w:sz w:val="28"/>
      <w:szCs w:val="28"/>
      <w:lang w:eastAsia="ru-RU" w:bidi="ru-RU"/>
    </w:rPr>
  </w:style>
  <w:style w:type="paragraph" w:customStyle="1" w:styleId="25">
    <w:name w:val="Название2"/>
    <w:basedOn w:val="a"/>
    <w:rsid w:val="005E2EC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26">
    <w:name w:val="Указатель2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Title">
    <w:name w:val="ConsPlusTitle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35">
    <w:name w:val="Стиль3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210">
    <w:name w:val="Основной текст с отступом 2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6">
    <w:name w:val="Обычный (веб)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ConsNonformat">
    <w:name w:val="ConsNonformat"/>
    <w:rsid w:val="005E2ECE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17">
    <w:name w:val="Название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8">
    <w:name w:val="Указатель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9">
    <w:name w:val="Текст выноски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a">
    <w:name w:val="Верх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1b">
    <w:name w:val="Нижний колонтитул1"/>
    <w:basedOn w:val="a"/>
    <w:rsid w:val="005E2E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5E2EC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customStyle="1" w:styleId="afb">
    <w:name w:val="Заголовок таблицы"/>
    <w:basedOn w:val="afa"/>
    <w:rsid w:val="005E2ECE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5E2ECE"/>
    <w:pPr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5E2EC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E2ECE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styleId="afc">
    <w:name w:val="footnote reference"/>
    <w:uiPriority w:val="99"/>
    <w:semiHidden/>
    <w:unhideWhenUsed/>
    <w:rsid w:val="005E2ECE"/>
    <w:rPr>
      <w:vertAlign w:val="superscript"/>
    </w:rPr>
  </w:style>
  <w:style w:type="character" w:styleId="afd">
    <w:name w:val="Placeholder Text"/>
    <w:uiPriority w:val="99"/>
    <w:semiHidden/>
    <w:rsid w:val="005E2ECE"/>
    <w:rPr>
      <w:color w:val="808080"/>
    </w:rPr>
  </w:style>
  <w:style w:type="character" w:customStyle="1" w:styleId="WW8Num4z0">
    <w:name w:val="WW8Num4z0"/>
    <w:rsid w:val="005E2ECE"/>
    <w:rPr>
      <w:rFonts w:ascii="Symbol" w:hAnsi="Symbol" w:cs="OpenSymbol" w:hint="default"/>
    </w:rPr>
  </w:style>
  <w:style w:type="character" w:customStyle="1" w:styleId="WW8Num2z0">
    <w:name w:val="WW8Num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3z0">
    <w:name w:val="WW8Num3z0"/>
    <w:rsid w:val="005E2ECE"/>
    <w:rPr>
      <w:rFonts w:ascii="Symbol" w:hAnsi="Symbol" w:hint="default"/>
      <w:sz w:val="20"/>
    </w:rPr>
  </w:style>
  <w:style w:type="character" w:customStyle="1" w:styleId="WW8Num5z0">
    <w:name w:val="WW8Num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6z0">
    <w:name w:val="WW8Num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7z0">
    <w:name w:val="WW8Num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8z0">
    <w:name w:val="WW8Num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9z0">
    <w:name w:val="WW8Num9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0z0">
    <w:name w:val="WW8Num10z0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WW8Num11z0">
    <w:name w:val="WW8Num11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2z0">
    <w:name w:val="WW8Num12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3z0">
    <w:name w:val="WW8Num13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4z0">
    <w:name w:val="WW8Num14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Absatz-Standardschriftart">
    <w:name w:val="Absatz-Standardschriftart"/>
    <w:rsid w:val="005E2ECE"/>
  </w:style>
  <w:style w:type="character" w:customStyle="1" w:styleId="WW-Absatz-Standardschriftart">
    <w:name w:val="WW-Absatz-Standardschriftart"/>
    <w:rsid w:val="005E2ECE"/>
  </w:style>
  <w:style w:type="character" w:customStyle="1" w:styleId="WW-Absatz-Standardschriftart1">
    <w:name w:val="WW-Absatz-Standardschriftart1"/>
    <w:rsid w:val="005E2ECE"/>
  </w:style>
  <w:style w:type="character" w:customStyle="1" w:styleId="WW-Absatz-Standardschriftart11">
    <w:name w:val="WW-Absatz-Standardschriftart11"/>
    <w:rsid w:val="005E2ECE"/>
  </w:style>
  <w:style w:type="character" w:customStyle="1" w:styleId="WW-Absatz-Standardschriftart111">
    <w:name w:val="WW-Absatz-Standardschriftart111"/>
    <w:rsid w:val="005E2ECE"/>
  </w:style>
  <w:style w:type="character" w:customStyle="1" w:styleId="WW8Num3z1">
    <w:name w:val="WW8Num3z1"/>
    <w:rsid w:val="005E2ECE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E2ECE"/>
    <w:rPr>
      <w:rFonts w:ascii="Wingdings" w:hAnsi="Wingdings" w:hint="default"/>
      <w:sz w:val="20"/>
    </w:rPr>
  </w:style>
  <w:style w:type="character" w:customStyle="1" w:styleId="WW8Num15z0">
    <w:name w:val="WW8Num15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6z0">
    <w:name w:val="WW8Num16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7z0">
    <w:name w:val="WW8Num17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8Num18z0">
    <w:name w:val="WW8Num18z0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WW-Absatz-Standardschriftart1111">
    <w:name w:val="WW-Absatz-Standardschriftart1111"/>
    <w:rsid w:val="005E2ECE"/>
  </w:style>
  <w:style w:type="character" w:customStyle="1" w:styleId="1c">
    <w:name w:val="Основной шрифт абзаца1"/>
    <w:rsid w:val="005E2ECE"/>
  </w:style>
  <w:style w:type="character" w:customStyle="1" w:styleId="1d">
    <w:name w:val="Просмотренная гиперссылка1"/>
    <w:basedOn w:val="1c"/>
    <w:rsid w:val="005E2ECE"/>
  </w:style>
  <w:style w:type="character" w:customStyle="1" w:styleId="RTFNum21">
    <w:name w:val="RTF_Num 2 1"/>
    <w:rsid w:val="005E2ECE"/>
  </w:style>
  <w:style w:type="character" w:customStyle="1" w:styleId="RTFNum22">
    <w:name w:val="RTF_Num 2 2"/>
    <w:rsid w:val="005E2ECE"/>
  </w:style>
  <w:style w:type="character" w:customStyle="1" w:styleId="RTFNum23">
    <w:name w:val="RTF_Num 2 3"/>
    <w:rsid w:val="005E2ECE"/>
  </w:style>
  <w:style w:type="character" w:customStyle="1" w:styleId="RTFNum24">
    <w:name w:val="RTF_Num 2 4"/>
    <w:rsid w:val="005E2ECE"/>
  </w:style>
  <w:style w:type="character" w:customStyle="1" w:styleId="RTFNum25">
    <w:name w:val="RTF_Num 2 5"/>
    <w:rsid w:val="005E2ECE"/>
  </w:style>
  <w:style w:type="character" w:customStyle="1" w:styleId="RTFNum26">
    <w:name w:val="RTF_Num 2 6"/>
    <w:rsid w:val="005E2ECE"/>
  </w:style>
  <w:style w:type="character" w:customStyle="1" w:styleId="RTFNum27">
    <w:name w:val="RTF_Num 2 7"/>
    <w:rsid w:val="005E2ECE"/>
  </w:style>
  <w:style w:type="character" w:customStyle="1" w:styleId="RTFNum28">
    <w:name w:val="RTF_Num 2 8"/>
    <w:rsid w:val="005E2ECE"/>
  </w:style>
  <w:style w:type="character" w:customStyle="1" w:styleId="RTFNum29">
    <w:name w:val="RTF_Num 2 9"/>
    <w:rsid w:val="005E2ECE"/>
  </w:style>
  <w:style w:type="character" w:customStyle="1" w:styleId="RTFNum31">
    <w:name w:val="RTF_Num 3 1"/>
    <w:rsid w:val="005E2ECE"/>
  </w:style>
  <w:style w:type="character" w:customStyle="1" w:styleId="RTFNum41">
    <w:name w:val="RTF_Num 4 1"/>
    <w:rsid w:val="005E2ECE"/>
  </w:style>
  <w:style w:type="character" w:customStyle="1" w:styleId="RTFNum51">
    <w:name w:val="RTF_Num 5 1"/>
    <w:rsid w:val="005E2ECE"/>
  </w:style>
  <w:style w:type="character" w:customStyle="1" w:styleId="RTFNum61">
    <w:name w:val="RTF_Num 6 1"/>
    <w:rsid w:val="005E2ECE"/>
  </w:style>
  <w:style w:type="character" w:customStyle="1" w:styleId="RTFNum71">
    <w:name w:val="RTF_Num 7 1"/>
    <w:rsid w:val="005E2ECE"/>
  </w:style>
  <w:style w:type="character" w:customStyle="1" w:styleId="RTFNum72">
    <w:name w:val="RTF_Num 7 2"/>
    <w:rsid w:val="005E2ECE"/>
  </w:style>
  <w:style w:type="character" w:customStyle="1" w:styleId="RTFNum73">
    <w:name w:val="RTF_Num 7 3"/>
    <w:rsid w:val="005E2ECE"/>
  </w:style>
  <w:style w:type="character" w:customStyle="1" w:styleId="RTFNum74">
    <w:name w:val="RTF_Num 7 4"/>
    <w:rsid w:val="005E2ECE"/>
  </w:style>
  <w:style w:type="character" w:customStyle="1" w:styleId="RTFNum75">
    <w:name w:val="RTF_Num 7 5"/>
    <w:rsid w:val="005E2ECE"/>
  </w:style>
  <w:style w:type="character" w:customStyle="1" w:styleId="RTFNum76">
    <w:name w:val="RTF_Num 7 6"/>
    <w:rsid w:val="005E2ECE"/>
  </w:style>
  <w:style w:type="character" w:customStyle="1" w:styleId="RTFNum77">
    <w:name w:val="RTF_Num 7 7"/>
    <w:rsid w:val="005E2ECE"/>
  </w:style>
  <w:style w:type="character" w:customStyle="1" w:styleId="RTFNum78">
    <w:name w:val="RTF_Num 7 8"/>
    <w:rsid w:val="005E2ECE"/>
  </w:style>
  <w:style w:type="character" w:customStyle="1" w:styleId="RTFNum79">
    <w:name w:val="RTF_Num 7 9"/>
    <w:rsid w:val="005E2ECE"/>
  </w:style>
  <w:style w:type="character" w:customStyle="1" w:styleId="RTFNum81">
    <w:name w:val="RTF_Num 8 1"/>
    <w:rsid w:val="005E2ECE"/>
  </w:style>
  <w:style w:type="character" w:customStyle="1" w:styleId="RTFNum91">
    <w:name w:val="RTF_Num 9 1"/>
    <w:rsid w:val="005E2ECE"/>
  </w:style>
  <w:style w:type="character" w:customStyle="1" w:styleId="RTFNum101">
    <w:name w:val="RTF_Num 10 1"/>
    <w:rsid w:val="005E2ECE"/>
  </w:style>
  <w:style w:type="character" w:customStyle="1" w:styleId="RTFNum111">
    <w:name w:val="RTF_Num 11 1"/>
    <w:rsid w:val="005E2ECE"/>
  </w:style>
  <w:style w:type="character" w:customStyle="1" w:styleId="RTFNum121">
    <w:name w:val="RTF_Num 12 1"/>
    <w:rsid w:val="005E2ECE"/>
  </w:style>
  <w:style w:type="character" w:customStyle="1" w:styleId="afe">
    <w:name w:val="Âåðõíèé êîëîíòèòóë Çíàê"/>
    <w:basedOn w:val="1c"/>
    <w:rsid w:val="005E2ECE"/>
  </w:style>
  <w:style w:type="character" w:customStyle="1" w:styleId="1e">
    <w:name w:val="Номер страницы1"/>
    <w:basedOn w:val="1c"/>
    <w:rsid w:val="005E2ECE"/>
  </w:style>
  <w:style w:type="character" w:customStyle="1" w:styleId="aff">
    <w:name w:val="Íèæíèé êîëîíòèòóë Çíàê"/>
    <w:basedOn w:val="1c"/>
    <w:rsid w:val="005E2ECE"/>
  </w:style>
  <w:style w:type="character" w:customStyle="1" w:styleId="ListLabel1">
    <w:name w:val="ListLabel 1"/>
    <w:rsid w:val="005E2ECE"/>
    <w:rPr>
      <w:sz w:val="20"/>
    </w:rPr>
  </w:style>
  <w:style w:type="character" w:customStyle="1" w:styleId="ListLabel2">
    <w:name w:val="ListLabel 2"/>
    <w:rsid w:val="005E2ECE"/>
    <w:rPr>
      <w:rFonts w:ascii="Times New Roman CYR" w:eastAsia="Times New Roman CYR" w:hAnsi="Times New Roman CYR" w:cs="Times New Roman CYR" w:hint="default"/>
    </w:rPr>
  </w:style>
  <w:style w:type="character" w:customStyle="1" w:styleId="ListLabel3">
    <w:name w:val="ListLabel 3"/>
    <w:rsid w:val="005E2ECE"/>
    <w:rPr>
      <w:rFonts w:ascii="Times New Roman CYR" w:eastAsia="Times New Roman CYR" w:hAnsi="Times New Roman CYR" w:cs="Times New Roman CYR" w:hint="default"/>
      <w:b/>
      <w:bCs/>
    </w:rPr>
  </w:style>
  <w:style w:type="character" w:customStyle="1" w:styleId="aff0">
    <w:name w:val="Символ нумерации"/>
    <w:rsid w:val="005E2ECE"/>
  </w:style>
  <w:style w:type="character" w:customStyle="1" w:styleId="aff1">
    <w:name w:val="Маркеры списка"/>
    <w:rsid w:val="005E2ECE"/>
    <w:rPr>
      <w:rFonts w:ascii="OpenSymbol" w:eastAsia="OpenSymbol" w:hAnsi="OpenSymbol" w:cs="OpenSymbol" w:hint="eastAsia"/>
    </w:rPr>
  </w:style>
  <w:style w:type="paragraph" w:styleId="aff2">
    <w:name w:val="Title"/>
    <w:basedOn w:val="a"/>
    <w:next w:val="a"/>
    <w:link w:val="aff3"/>
    <w:qFormat/>
    <w:rsid w:val="005E2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0"/>
    <w:link w:val="aff2"/>
    <w:rsid w:val="005E2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Текст выноски Знак1"/>
    <w:basedOn w:val="a0"/>
    <w:link w:val="af5"/>
    <w:semiHidden/>
    <w:locked/>
    <w:rsid w:val="005E2EC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1f">
    <w:name w:val="Table Grid 1"/>
    <w:basedOn w:val="a1"/>
    <w:semiHidden/>
    <w:unhideWhenUsed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11"/>
    <w:basedOn w:val="a1"/>
    <w:rsid w:val="005E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uiPriority w:val="59"/>
    <w:rsid w:val="005E2E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ff4"/>
    <w:uiPriority w:val="59"/>
    <w:rsid w:val="00717D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6B66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4"/>
    <w:uiPriority w:val="59"/>
    <w:rsid w:val="00070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nka.ru" TargetMode="External"/><Relationship Id="rId13" Type="http://schemas.openxmlformats.org/officeDocument/2006/relationships/hyperlink" Target="http://www.hankaysk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hankaisky@mo.primorsk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ankaisky@mo.primorsk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hmr@mail.hanka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E991-E988-4B59-BF37-BD57227D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54</Pages>
  <Words>17307</Words>
  <Characters>98652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75</cp:revision>
  <cp:lastPrinted>2016-07-12T01:41:00Z</cp:lastPrinted>
  <dcterms:created xsi:type="dcterms:W3CDTF">2014-06-24T23:38:00Z</dcterms:created>
  <dcterms:modified xsi:type="dcterms:W3CDTF">2016-07-13T05:35:00Z</dcterms:modified>
</cp:coreProperties>
</file>