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08"/>
        <w:gridCol w:w="2397"/>
        <w:gridCol w:w="3250"/>
        <w:gridCol w:w="1598"/>
        <w:gridCol w:w="1624"/>
      </w:tblGrid>
      <w:tr w:rsidR="00F92B2A" w:rsidRPr="00F966FA" w:rsidTr="00F24803">
        <w:trPr>
          <w:trHeight w:val="330"/>
        </w:trPr>
        <w:tc>
          <w:tcPr>
            <w:tcW w:w="9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803" w:rsidRPr="004D5CC1" w:rsidRDefault="00F92B2A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ИНФОРМАЦИЯ  о расходовании бюджетных и внебюджетных средств на реализацию муниципальной</w:t>
            </w:r>
            <w:r w:rsidR="004D5CC1"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</w:t>
            </w:r>
            <w:r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ы </w:t>
            </w:r>
            <w:r w:rsidR="004D5CC1" w:rsidRP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"Создание и функционирование многофункционального центра предоставления государственных и муниципальных услуг" на 2015 -2020 годы</w:t>
            </w:r>
          </w:p>
        </w:tc>
      </w:tr>
      <w:tr w:rsidR="00F92B2A" w:rsidRPr="00F966FA" w:rsidTr="00F92B2A">
        <w:trPr>
          <w:trHeight w:val="939"/>
        </w:trPr>
        <w:tc>
          <w:tcPr>
            <w:tcW w:w="9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24803" w:rsidRPr="00F966FA" w:rsidTr="004D5CC1">
        <w:trPr>
          <w:trHeight w:val="1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ind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 (в соответствии с программой), (тыс. 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Фактические расходы, (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.)</w:t>
            </w:r>
          </w:p>
        </w:tc>
      </w:tr>
      <w:tr w:rsidR="00F24803" w:rsidRPr="00F966FA" w:rsidTr="004D5CC1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  <w:t>Муниципальная программа "Создание и функционирование многофункционального центра предоставления государственных и муниципальных услуг" на 2015 -2020 годы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5985,866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5985,866</w:t>
            </w:r>
          </w:p>
        </w:tc>
      </w:tr>
      <w:tr w:rsidR="00F24803" w:rsidRPr="00F966FA" w:rsidTr="004D5CC1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4D5CC1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 w:rsidR="004D5CC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3292,226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3292,226</w:t>
            </w:r>
          </w:p>
        </w:tc>
      </w:tr>
      <w:tr w:rsidR="00F24803" w:rsidRPr="00F966FA" w:rsidTr="004D5CC1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2693,64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2693,64</w:t>
            </w:r>
          </w:p>
        </w:tc>
      </w:tr>
      <w:tr w:rsidR="00F24803" w:rsidRPr="00F966FA" w:rsidTr="004D5CC1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4D5CC1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5985,866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5985,866</w:t>
            </w:r>
          </w:p>
        </w:tc>
      </w:tr>
      <w:tr w:rsidR="00F24803" w:rsidRPr="00F966FA" w:rsidTr="004D5CC1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4D5CC1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F2638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3292,226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3292,226</w:t>
            </w:r>
          </w:p>
        </w:tc>
      </w:tr>
      <w:tr w:rsidR="00F24803" w:rsidRPr="00F966FA" w:rsidTr="004D5CC1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2693,64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2693,64</w:t>
            </w:r>
          </w:p>
        </w:tc>
      </w:tr>
      <w:tr w:rsidR="00F24803" w:rsidRPr="00F966FA" w:rsidTr="004D5CC1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sectPr w:rsidR="00DF22B6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E" w:rsidRDefault="005D125E" w:rsidP="00F92B2A">
      <w:r>
        <w:separator/>
      </w:r>
    </w:p>
  </w:endnote>
  <w:endnote w:type="continuationSeparator" w:id="0">
    <w:p w:rsidR="005D125E" w:rsidRDefault="005D125E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E" w:rsidRDefault="005D125E" w:rsidP="00F92B2A">
      <w:r>
        <w:separator/>
      </w:r>
    </w:p>
  </w:footnote>
  <w:footnote w:type="continuationSeparator" w:id="0">
    <w:p w:rsidR="005D125E" w:rsidRDefault="005D125E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260D48"/>
    <w:rsid w:val="00272B49"/>
    <w:rsid w:val="00283347"/>
    <w:rsid w:val="004D5CC1"/>
    <w:rsid w:val="005D125E"/>
    <w:rsid w:val="00DF22B6"/>
    <w:rsid w:val="00F24803"/>
    <w:rsid w:val="00F2638D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2</cp:revision>
  <dcterms:created xsi:type="dcterms:W3CDTF">2018-10-22T23:31:00Z</dcterms:created>
  <dcterms:modified xsi:type="dcterms:W3CDTF">2018-10-22T23:31:00Z</dcterms:modified>
</cp:coreProperties>
</file>