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C5" w:rsidRPr="0096784F" w:rsidRDefault="003A31C5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706D5B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23</w:t>
      </w:r>
      <w:r w:rsidR="000D70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10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.2018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F3B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16</w:t>
      </w:r>
      <w:r w:rsidR="004F3B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406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1C5" w:rsidRDefault="003A31C5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F3BEE">
        <w:trPr>
          <w:trHeight w:val="137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4F3BEE" w:rsidRPr="004F3BEE" w:rsidRDefault="00190462" w:rsidP="004F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4F3BEE"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сборе предложений по кандидатурам </w:t>
            </w:r>
          </w:p>
          <w:p w:rsidR="00765993" w:rsidRPr="00190462" w:rsidRDefault="004F3BEE" w:rsidP="00C72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>для дополнительного зачисления в р</w:t>
            </w:r>
            <w:r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зерв составов участковых комиссий Приморского края </w:t>
            </w:r>
            <w:r w:rsidR="00797883" w:rsidRPr="00797883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избирательных участков, образованных на территории Ханкайского района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1C5" w:rsidRPr="004C704A" w:rsidRDefault="003A31C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C72642" w:rsidRDefault="004F3BEE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F3B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связи с назначением на </w:t>
      </w:r>
      <w:r w:rsidR="005B030F">
        <w:rPr>
          <w:rFonts w:ascii="Times New Roman" w:eastAsia="Times New Roman" w:hAnsi="Times New Roman" w:cs="Times New Roman"/>
          <w:spacing w:val="-1"/>
          <w:sz w:val="28"/>
          <w:szCs w:val="28"/>
        </w:rPr>
        <w:t>16 декабря</w:t>
      </w:r>
      <w:r w:rsidRPr="004F3B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Pr="004F3B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030F">
        <w:rPr>
          <w:rFonts w:ascii="Times New Roman" w:eastAsia="Times New Roman" w:hAnsi="Times New Roman" w:cs="Times New Roman"/>
          <w:spacing w:val="-1"/>
          <w:sz w:val="28"/>
          <w:szCs w:val="28"/>
        </w:rPr>
        <w:t>повторных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выборов 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бернатора Приморского края, в</w:t>
      </w:r>
      <w:r w:rsidRPr="004F3B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86100" w:rsidRPr="00786100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ствии с </w:t>
      </w:r>
      <w:r w:rsidRPr="004F3B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пунктом 5.1 </w:t>
      </w:r>
      <w:r w:rsidR="00786100" w:rsidRPr="00786100">
        <w:rPr>
          <w:rFonts w:ascii="Times New Roman" w:eastAsia="Times New Roman" w:hAnsi="Times New Roman" w:cs="Times New Roman"/>
          <w:spacing w:val="-1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786100" w:rsidRPr="007861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27 Фед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рал</w:t>
      </w:r>
      <w:r w:rsid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ьного закона «Об основных гаран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тиях избирательных прав и права на уч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сти</w:t>
      </w:r>
      <w:r w:rsid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е в референдуме граждан Российс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кой Федерации</w:t>
      </w:r>
      <w:r w:rsid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»,</w:t>
      </w:r>
      <w:r w:rsidR="00190462" w:rsidRPr="0019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BEE">
        <w:rPr>
          <w:rFonts w:ascii="Times New Roman" w:eastAsia="Times New Roman" w:hAnsi="Times New Roman" w:cs="Times New Roman"/>
          <w:spacing w:val="-1"/>
          <w:sz w:val="28"/>
          <w:szCs w:val="28"/>
        </w:rPr>
        <w:t>частью 9 статьи 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24 И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бир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тельного кодекса Приморского края, </w:t>
      </w:r>
      <w:r w:rsidRPr="004F3BEE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пунктом 12 П</w:t>
      </w:r>
      <w:r w:rsidRPr="004F3BE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орядка 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формирования </w:t>
      </w:r>
      <w:r w:rsidRPr="004F3BE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Pr="004F3BE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4F3BE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зерва составов участковых комиссий и назначения нового члена участковой комиссии из</w:t>
      </w:r>
      <w:proofErr w:type="gramEnd"/>
      <w:r w:rsidRPr="004F3BE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gramStart"/>
      <w:r w:rsidRPr="004F3BE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резерва составов участковых комиссий, утвержденного пост</w:t>
      </w:r>
      <w:r w:rsidRPr="004F3BE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</w:t>
      </w:r>
      <w:r w:rsidRPr="004F3BE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новлен</w:t>
      </w:r>
      <w:r w:rsidRPr="004F3BE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</w:t>
      </w:r>
      <w:r w:rsidRPr="004F3BE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ем Центральной избирательной комиссии Российской Федерации от 5 декабря 2012 года № </w:t>
      </w:r>
      <w:r w:rsidRPr="004F3BEE">
        <w:rPr>
          <w:rFonts w:ascii="Times New Roman" w:eastAsia="Times New Roman" w:hAnsi="Times New Roman" w:cs="Times New Roman"/>
          <w:spacing w:val="-1"/>
          <w:sz w:val="28"/>
          <w:szCs w:val="28"/>
        </w:rPr>
        <w:t>152/1137-6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, решением Избирательной комиссии Пр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морского края от </w:t>
      </w:r>
      <w:r w:rsidR="00B535DF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5B030F">
        <w:rPr>
          <w:rFonts w:ascii="Times New Roman" w:eastAsia="Times New Roman" w:hAnsi="Times New Roman" w:cs="Times New Roman"/>
          <w:spacing w:val="-1"/>
          <w:sz w:val="28"/>
          <w:szCs w:val="28"/>
        </w:rPr>
        <w:t>7.10</w:t>
      </w:r>
      <w:r w:rsidR="00B535D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2018</w:t>
      </w:r>
      <w:r w:rsidR="005B03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№ </w:t>
      </w:r>
      <w:r w:rsidR="005B030F">
        <w:rPr>
          <w:rFonts w:ascii="Times New Roman" w:eastAsia="Times New Roman" w:hAnsi="Times New Roman" w:cs="Times New Roman"/>
          <w:spacing w:val="-1"/>
          <w:sz w:val="28"/>
          <w:szCs w:val="28"/>
        </w:rPr>
        <w:t>120/1056</w:t>
      </w:r>
      <w:r w:rsidR="00B535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</w:t>
      </w:r>
      <w:r w:rsidR="00B535DF" w:rsidRPr="00B535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 утверждении Календарного плана основных мероприятий по подготовке и проведению </w:t>
      </w:r>
      <w:r w:rsidR="005B030F" w:rsidRPr="005B030F">
        <w:rPr>
          <w:rFonts w:ascii="Times New Roman" w:eastAsia="Times New Roman" w:hAnsi="Times New Roman" w:cs="Times New Roman"/>
          <w:spacing w:val="-1"/>
          <w:sz w:val="28"/>
          <w:szCs w:val="28"/>
        </w:rPr>
        <w:t>повторных</w:t>
      </w:r>
      <w:r w:rsidR="00B535DF" w:rsidRPr="00B535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выб</w:t>
      </w:r>
      <w:r w:rsidR="00B535DF" w:rsidRPr="00B535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B535DF" w:rsidRPr="00B535DF">
        <w:rPr>
          <w:rFonts w:ascii="Times New Roman" w:eastAsia="Times New Roman" w:hAnsi="Times New Roman" w:cs="Times New Roman"/>
          <w:spacing w:val="-1"/>
          <w:sz w:val="28"/>
          <w:szCs w:val="28"/>
        </w:rPr>
        <w:t>ров</w:t>
      </w:r>
      <w:r w:rsidR="00B535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535DF" w:rsidRPr="00B535DF">
        <w:rPr>
          <w:rFonts w:ascii="Times New Roman" w:eastAsia="Times New Roman" w:hAnsi="Times New Roman" w:cs="Times New Roman"/>
          <w:spacing w:val="-1"/>
          <w:sz w:val="28"/>
          <w:szCs w:val="28"/>
        </w:rPr>
        <w:t>Губернатора Приморского края,</w:t>
      </w:r>
      <w:r w:rsidR="00B535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535DF" w:rsidRPr="00B535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назначенных на </w:t>
      </w:r>
      <w:r w:rsidR="005B030F" w:rsidRPr="005B03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16 декабря </w:t>
      </w:r>
      <w:r w:rsidR="00B535DF" w:rsidRPr="00B535DF">
        <w:rPr>
          <w:rFonts w:ascii="Times New Roman" w:eastAsia="Times New Roman" w:hAnsi="Times New Roman" w:cs="Times New Roman"/>
          <w:spacing w:val="-1"/>
          <w:sz w:val="28"/>
          <w:szCs w:val="28"/>
        </w:rPr>
        <w:t>2018 года</w:t>
      </w:r>
      <w:r w:rsidR="00B535DF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те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риториальная избирательная комиссия Ханкайского района</w:t>
      </w:r>
      <w:proofErr w:type="gramEnd"/>
    </w:p>
    <w:p w:rsidR="00C72642" w:rsidRPr="00C72642" w:rsidRDefault="00C72642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F65CB" w:rsidRPr="004C704A" w:rsidRDefault="00FF65CB" w:rsidP="00C72642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6100" w:rsidRPr="00786100" w:rsidRDefault="00786100" w:rsidP="00B5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субъектам, имеющим право на выдвижение кандидатур для дополнительного зачисления </w:t>
      </w:r>
      <w:r w:rsidR="00B535DF" w:rsidRPr="00B53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резерв составов участковых комиссий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возможности представления в территориальную избирательную комиссию в срок с 2</w:t>
      </w:r>
      <w:r w:rsidR="005B030F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5B030F"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Start w:id="0" w:name="OLE_LINK1"/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своих предложений по кандидатурам для дополнительного зачисления в резерв с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ставов участковых комиссий Приморского края</w:t>
      </w:r>
      <w:bookmarkEnd w:id="0"/>
      <w:r w:rsid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участков, о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ванных </w:t>
      </w: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района</w:t>
      </w: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4829" w:rsidRPr="008D4829" w:rsidRDefault="00786100" w:rsidP="005A1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данное решение в Избирательную комиссию Приморского края для  о</w:t>
      </w:r>
      <w:r w:rsidR="008D4829" w:rsidRP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8D4829" w:rsidRP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D4829" w:rsidRP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8D4829" w:rsidRP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 </w:t>
      </w:r>
      <w:r w:rsidR="008D4829" w:rsidRPr="008D4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</w:t>
      </w:r>
      <w:r w:rsidR="008D4829" w:rsidRPr="008D4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D4829" w:rsidRPr="008D4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полнительном зачислении в резерв составов участковых комиссий</w:t>
      </w:r>
      <w:r w:rsidR="008D4829" w:rsidRP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A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</w:t>
      </w:r>
      <w:r w:rsidR="008D4829" w:rsidRP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D4829" w:rsidRP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</w:t>
      </w:r>
      <w:r w:rsidR="005A1DD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</w:t>
      </w:r>
      <w:r w:rsidR="008D4829" w:rsidRP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Избирательной комиссии Приморского края в информационно-телекоммуникационной сети «Интернет».</w:t>
      </w:r>
    </w:p>
    <w:p w:rsidR="005A1DD3" w:rsidRPr="005A1DD3" w:rsidRDefault="00786100" w:rsidP="005A1D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90B70">
        <w:rPr>
          <w:rFonts w:ascii="Times New Roman" w:eastAsia="Calibri" w:hAnsi="Times New Roman" w:cs="Times New Roman"/>
          <w:sz w:val="28"/>
          <w:szCs w:val="28"/>
        </w:rPr>
        <w:t xml:space="preserve">. Опубликовать </w:t>
      </w:r>
      <w:r w:rsidR="003A3D8D" w:rsidRPr="003A3D8D">
        <w:rPr>
          <w:rFonts w:ascii="Times New Roman" w:eastAsia="Calibri" w:hAnsi="Times New Roman" w:cs="Times New Roman"/>
          <w:sz w:val="28"/>
          <w:szCs w:val="28"/>
        </w:rPr>
        <w:t>информационно</w:t>
      </w:r>
      <w:r w:rsidR="003A3D8D">
        <w:rPr>
          <w:rFonts w:ascii="Times New Roman" w:eastAsia="Calibri" w:hAnsi="Times New Roman" w:cs="Times New Roman"/>
          <w:sz w:val="28"/>
          <w:szCs w:val="28"/>
        </w:rPr>
        <w:t>е</w:t>
      </w:r>
      <w:r w:rsidR="003A3D8D" w:rsidRPr="003A3D8D">
        <w:rPr>
          <w:rFonts w:ascii="Times New Roman" w:eastAsia="Calibri" w:hAnsi="Times New Roman" w:cs="Times New Roman"/>
          <w:sz w:val="28"/>
          <w:szCs w:val="28"/>
        </w:rPr>
        <w:t xml:space="preserve"> сообщени</w:t>
      </w:r>
      <w:r w:rsidR="003A3D8D">
        <w:rPr>
          <w:rFonts w:ascii="Times New Roman" w:eastAsia="Calibri" w:hAnsi="Times New Roman" w:cs="Times New Roman"/>
          <w:sz w:val="28"/>
          <w:szCs w:val="28"/>
        </w:rPr>
        <w:t>е</w:t>
      </w:r>
      <w:r w:rsidR="003A3D8D" w:rsidRPr="003A3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B70">
        <w:rPr>
          <w:rFonts w:ascii="Times New Roman" w:eastAsia="Calibri" w:hAnsi="Times New Roman" w:cs="Times New Roman"/>
          <w:sz w:val="28"/>
          <w:szCs w:val="28"/>
        </w:rPr>
        <w:t>в газете «Приморские з</w:t>
      </w:r>
      <w:r w:rsidR="00C90B70">
        <w:rPr>
          <w:rFonts w:ascii="Times New Roman" w:eastAsia="Calibri" w:hAnsi="Times New Roman" w:cs="Times New Roman"/>
          <w:sz w:val="28"/>
          <w:szCs w:val="28"/>
        </w:rPr>
        <w:t>о</w:t>
      </w:r>
      <w:r w:rsidR="00C90B70">
        <w:rPr>
          <w:rFonts w:ascii="Times New Roman" w:eastAsia="Calibri" w:hAnsi="Times New Roman" w:cs="Times New Roman"/>
          <w:sz w:val="28"/>
          <w:szCs w:val="28"/>
        </w:rPr>
        <w:t xml:space="preserve">ри» и разместить </w:t>
      </w:r>
      <w:r w:rsidR="005A1DD3" w:rsidRPr="005A1DD3">
        <w:rPr>
          <w:rFonts w:ascii="Times New Roman" w:eastAsia="Calibri" w:hAnsi="Times New Roman" w:cs="Times New Roman"/>
          <w:sz w:val="28"/>
          <w:szCs w:val="28"/>
        </w:rPr>
        <w:t>на официальном сайте органов местного самоуправления Ханкайского муниципального района в разделе «</w:t>
      </w:r>
      <w:proofErr w:type="gramStart"/>
      <w:r w:rsidR="005A1DD3" w:rsidRPr="005A1DD3">
        <w:rPr>
          <w:rFonts w:ascii="Times New Roman" w:eastAsia="Calibri" w:hAnsi="Times New Roman" w:cs="Times New Roman"/>
          <w:sz w:val="28"/>
          <w:szCs w:val="28"/>
        </w:rPr>
        <w:t>Территориальная</w:t>
      </w:r>
      <w:proofErr w:type="gramEnd"/>
      <w:r w:rsidR="005A1DD3" w:rsidRPr="005A1DD3">
        <w:rPr>
          <w:rFonts w:ascii="Times New Roman" w:eastAsia="Calibri" w:hAnsi="Times New Roman" w:cs="Times New Roman"/>
          <w:sz w:val="28"/>
          <w:szCs w:val="28"/>
        </w:rPr>
        <w:t xml:space="preserve"> избир</w:t>
      </w:r>
      <w:r w:rsidR="005A1DD3" w:rsidRPr="005A1DD3">
        <w:rPr>
          <w:rFonts w:ascii="Times New Roman" w:eastAsia="Calibri" w:hAnsi="Times New Roman" w:cs="Times New Roman"/>
          <w:sz w:val="28"/>
          <w:szCs w:val="28"/>
        </w:rPr>
        <w:t>а</w:t>
      </w:r>
      <w:r w:rsidR="005A1DD3" w:rsidRPr="005A1DD3">
        <w:rPr>
          <w:rFonts w:ascii="Times New Roman" w:eastAsia="Calibri" w:hAnsi="Times New Roman" w:cs="Times New Roman"/>
          <w:sz w:val="28"/>
          <w:szCs w:val="28"/>
        </w:rPr>
        <w:t>тельная комиссия».</w:t>
      </w:r>
    </w:p>
    <w:p w:rsidR="005A1DD3" w:rsidRPr="005A1DD3" w:rsidRDefault="005A1DD3" w:rsidP="005A1D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C72642" w:rsidRDefault="00C72642" w:rsidP="007861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64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C72642" w:rsidRPr="004C704A" w:rsidRDefault="00C7264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594921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2B209B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6D30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2B209B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p w:rsidR="00594921" w:rsidRDefault="00594921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921" w:rsidRDefault="00594921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D54" w:rsidRDefault="00BA0D54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70" w:rsidRDefault="00C90B70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637"/>
        <w:gridCol w:w="3827"/>
      </w:tblGrid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</w:t>
            </w:r>
            <w:proofErr w:type="gramStart"/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</w:t>
            </w:r>
          </w:p>
          <w:p w:rsidR="00594921" w:rsidRP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Ханкайского района</w:t>
            </w:r>
          </w:p>
        </w:tc>
      </w:tr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4921" w:rsidRPr="005B030F" w:rsidRDefault="00594921" w:rsidP="005B0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5B030F">
              <w:rPr>
                <w:rFonts w:ascii="Times New Roman" w:eastAsia="Calibri" w:hAnsi="Times New Roman" w:cs="Times New Roman"/>
                <w:sz w:val="28"/>
                <w:szCs w:val="28"/>
              </w:rPr>
              <w:t>23.10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№ </w:t>
            </w:r>
            <w:r w:rsidR="002B20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B030F">
              <w:rPr>
                <w:rFonts w:ascii="Times New Roman" w:eastAsia="Calibri" w:hAnsi="Times New Roman" w:cs="Times New Roman"/>
                <w:sz w:val="28"/>
                <w:szCs w:val="28"/>
              </w:rPr>
              <w:t>16/406</w:t>
            </w:r>
          </w:p>
        </w:tc>
      </w:tr>
    </w:tbl>
    <w:p w:rsidR="00594921" w:rsidRDefault="00594921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с</w:t>
      </w:r>
      <w:r w:rsidR="00594921" w:rsidRPr="00594921">
        <w:rPr>
          <w:rFonts w:ascii="Times New Roman" w:eastAsia="Calibri" w:hAnsi="Times New Roman" w:cs="Times New Roman"/>
          <w:sz w:val="28"/>
          <w:szCs w:val="28"/>
        </w:rPr>
        <w:t>ообщение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4921" w:rsidRPr="00594921" w:rsidRDefault="002B209B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 Ханкайского района</w:t>
      </w:r>
    </w:p>
    <w:p w:rsidR="002B209B" w:rsidRDefault="00594921" w:rsidP="002B20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B209B" w:rsidRPr="002B209B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дополнительном зачислении в резерв составов участковых комиссий Приморского края </w:t>
      </w:r>
      <w:r w:rsidR="002B209B" w:rsidRPr="002B209B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избирательных участков, образованных </w:t>
      </w:r>
    </w:p>
    <w:p w:rsidR="002B209B" w:rsidRPr="002B209B" w:rsidRDefault="002B209B" w:rsidP="002B20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x-none"/>
        </w:rPr>
      </w:pPr>
      <w:r w:rsidRPr="002B209B">
        <w:rPr>
          <w:rFonts w:ascii="Times New Roman" w:eastAsia="Calibri" w:hAnsi="Times New Roman" w:cs="Times New Roman"/>
          <w:bCs/>
          <w:sz w:val="28"/>
          <w:szCs w:val="28"/>
        </w:rPr>
        <w:t>на территории Ханкайского района</w:t>
      </w:r>
    </w:p>
    <w:p w:rsidR="00594921" w:rsidRPr="002B209B" w:rsidRDefault="00594921" w:rsidP="002B20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594921" w:rsidRDefault="00594921" w:rsidP="002B2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4921">
        <w:rPr>
          <w:rFonts w:ascii="Times New Roman" w:eastAsia="Calibri" w:hAnsi="Times New Roman" w:cs="Times New Roman"/>
          <w:sz w:val="28"/>
          <w:szCs w:val="28"/>
        </w:rPr>
        <w:t>Территориальная</w:t>
      </w:r>
      <w:proofErr w:type="gramEnd"/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 избирательная комиссия Ханкайского района </w:t>
      </w:r>
      <w:r w:rsidR="002B209B" w:rsidRPr="002B209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объявляет о сборе предложений по кандидатурам для дополнительного зачисления в резерв составов участковых комиссий </w:t>
      </w:r>
      <w:r w:rsidR="002B209B">
        <w:rPr>
          <w:rFonts w:ascii="Times New Roman" w:eastAsia="Calibri" w:hAnsi="Times New Roman" w:cs="Times New Roman"/>
          <w:sz w:val="28"/>
          <w:szCs w:val="28"/>
          <w:lang w:val="x-none"/>
        </w:rPr>
        <w:t>Приморского края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 изб</w:t>
      </w:r>
      <w:r w:rsidRPr="00594921">
        <w:rPr>
          <w:rFonts w:ascii="Times New Roman" w:eastAsia="Calibri" w:hAnsi="Times New Roman" w:cs="Times New Roman"/>
          <w:sz w:val="28"/>
          <w:szCs w:val="28"/>
        </w:rPr>
        <w:t>и</w:t>
      </w:r>
      <w:r w:rsidRPr="00594921">
        <w:rPr>
          <w:rFonts w:ascii="Times New Roman" w:eastAsia="Calibri" w:hAnsi="Times New Roman" w:cs="Times New Roman"/>
          <w:sz w:val="28"/>
          <w:szCs w:val="28"/>
        </w:rPr>
        <w:t>рательных участков с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2901 </w:t>
      </w:r>
      <w:r w:rsidRPr="00594921">
        <w:rPr>
          <w:rFonts w:ascii="Times New Roman" w:eastAsia="Calibri" w:hAnsi="Times New Roman" w:cs="Times New Roman"/>
          <w:sz w:val="28"/>
          <w:szCs w:val="28"/>
        </w:rPr>
        <w:t>по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2928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93043" w:rsidRPr="00993043" w:rsidRDefault="00993043" w:rsidP="00993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Субъектам, имеющим право на выдвижение кандидатур для дополнительного зачисления </w:t>
      </w:r>
      <w:r w:rsidRPr="00993043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в резерв составов участковых комиссий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, предлагается в срок с </w:t>
      </w:r>
      <w:r w:rsidR="005B030F" w:rsidRPr="005B030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26 октября 2018 года по 15 ноября </w:t>
      </w:r>
      <w:bookmarkStart w:id="1" w:name="_GoBack"/>
      <w:bookmarkEnd w:id="1"/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 включительно представить свои предложения по кандидатурам для дополнительного зачисления в резерв составов участковых комиссий Приморского края.</w:t>
      </w:r>
    </w:p>
    <w:p w:rsidR="00594921" w:rsidRPr="00993043" w:rsidRDefault="00993043" w:rsidP="005949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043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="00594921" w:rsidRPr="00993043">
        <w:rPr>
          <w:rFonts w:ascii="Times New Roman" w:eastAsia="Calibri" w:hAnsi="Times New Roman" w:cs="Times New Roman"/>
          <w:sz w:val="28"/>
          <w:szCs w:val="28"/>
        </w:rPr>
        <w:t>принимаются территориальной избирательной комиссией Ханкайского района в соответствии с графиком работы комиссии по адресу: 692684, с. Камень-Рыболов, ул. Кирова, д. 8, каб. 210, тел. 8 (42349) 97-6-60.</w:t>
      </w:r>
    </w:p>
    <w:p w:rsidR="002B3A27" w:rsidRPr="002B3A27" w:rsidRDefault="00594921" w:rsidP="002B3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30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 xml:space="preserve">Кандидатуры для </w:t>
      </w:r>
      <w:r w:rsidR="002B3A27" w:rsidRPr="002B3A27">
        <w:rPr>
          <w:rFonts w:ascii="Times New Roman" w:eastAsia="Calibri" w:hAnsi="Times New Roman" w:cs="Times New Roman"/>
          <w:bCs/>
          <w:sz w:val="28"/>
          <w:szCs w:val="28"/>
        </w:rPr>
        <w:t xml:space="preserve">зачисления в резерв составов участковых комиссий не должны иметь ограничений, установленных пунктом 1 статьи 29 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>н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>думе граждан Российской Федерации».</w:t>
      </w:r>
    </w:p>
    <w:p w:rsidR="00594921" w:rsidRPr="002B3A27" w:rsidRDefault="002B3A27" w:rsidP="002B3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3A27">
        <w:rPr>
          <w:rFonts w:ascii="Times New Roman" w:eastAsia="Calibri" w:hAnsi="Times New Roman" w:cs="Times New Roman"/>
          <w:bCs/>
          <w:sz w:val="28"/>
          <w:szCs w:val="28"/>
        </w:rPr>
        <w:t>Форма письменного согласия гражданина для назначения членом участковой избирательной комиссии и зачисления в резерв составов участк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вых комиссий установлена приложением № 1 к Порядку формирования р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зерва составов участковых комиссий и назначения нового члена участковой комиссии из резерва составов участковых комиссий, утвержденного пост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новлением Центральной избирательной комиссии Российской Федерации от 5 декабря 2012 года № </w:t>
      </w:r>
      <w:r w:rsidRPr="002B3A27">
        <w:rPr>
          <w:rFonts w:ascii="Times New Roman" w:eastAsia="Calibri" w:hAnsi="Times New Roman" w:cs="Times New Roman"/>
          <w:sz w:val="28"/>
          <w:szCs w:val="28"/>
        </w:rPr>
        <w:t>152/1137-6</w:t>
      </w:r>
      <w:r w:rsidR="00594921" w:rsidRPr="002B3A27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</w:p>
    <w:p w:rsidR="004C704A" w:rsidRDefault="004C704A" w:rsidP="00594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A1083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4C704A" w:rsidSect="002B209B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15702"/>
    <w:rsid w:val="00091F85"/>
    <w:rsid w:val="000D70F5"/>
    <w:rsid w:val="00141302"/>
    <w:rsid w:val="00190462"/>
    <w:rsid w:val="00191858"/>
    <w:rsid w:val="001D36CB"/>
    <w:rsid w:val="00260436"/>
    <w:rsid w:val="00267367"/>
    <w:rsid w:val="00287059"/>
    <w:rsid w:val="002B209B"/>
    <w:rsid w:val="002B3A27"/>
    <w:rsid w:val="00307819"/>
    <w:rsid w:val="0033093D"/>
    <w:rsid w:val="003A31C5"/>
    <w:rsid w:val="003A3D8D"/>
    <w:rsid w:val="0042700A"/>
    <w:rsid w:val="0043528C"/>
    <w:rsid w:val="004C704A"/>
    <w:rsid w:val="004E3B16"/>
    <w:rsid w:val="004F3BEE"/>
    <w:rsid w:val="00532592"/>
    <w:rsid w:val="005643C4"/>
    <w:rsid w:val="00577E5C"/>
    <w:rsid w:val="00582050"/>
    <w:rsid w:val="00594921"/>
    <w:rsid w:val="005A1DD3"/>
    <w:rsid w:val="005A25FD"/>
    <w:rsid w:val="005B030F"/>
    <w:rsid w:val="005E5BFE"/>
    <w:rsid w:val="006366F5"/>
    <w:rsid w:val="006376FB"/>
    <w:rsid w:val="006753F3"/>
    <w:rsid w:val="00681CC2"/>
    <w:rsid w:val="006D3029"/>
    <w:rsid w:val="00706D5B"/>
    <w:rsid w:val="00765993"/>
    <w:rsid w:val="00786100"/>
    <w:rsid w:val="00793F99"/>
    <w:rsid w:val="00797883"/>
    <w:rsid w:val="007B2049"/>
    <w:rsid w:val="007C6138"/>
    <w:rsid w:val="008B3AD4"/>
    <w:rsid w:val="008B5E7C"/>
    <w:rsid w:val="008D4829"/>
    <w:rsid w:val="00911558"/>
    <w:rsid w:val="00971231"/>
    <w:rsid w:val="00993043"/>
    <w:rsid w:val="00993552"/>
    <w:rsid w:val="00995565"/>
    <w:rsid w:val="009A0ACE"/>
    <w:rsid w:val="009B3609"/>
    <w:rsid w:val="009B55DA"/>
    <w:rsid w:val="009E104A"/>
    <w:rsid w:val="00A01816"/>
    <w:rsid w:val="00A10831"/>
    <w:rsid w:val="00A4311C"/>
    <w:rsid w:val="00AA230F"/>
    <w:rsid w:val="00AB2A6D"/>
    <w:rsid w:val="00AF07F5"/>
    <w:rsid w:val="00B535DF"/>
    <w:rsid w:val="00B96333"/>
    <w:rsid w:val="00BA0D54"/>
    <w:rsid w:val="00BA6F34"/>
    <w:rsid w:val="00BC58C3"/>
    <w:rsid w:val="00BD3398"/>
    <w:rsid w:val="00BE7DFA"/>
    <w:rsid w:val="00C007E5"/>
    <w:rsid w:val="00C715F9"/>
    <w:rsid w:val="00C72642"/>
    <w:rsid w:val="00C87B61"/>
    <w:rsid w:val="00C90B70"/>
    <w:rsid w:val="00CE5B7D"/>
    <w:rsid w:val="00CF61B4"/>
    <w:rsid w:val="00D05CBF"/>
    <w:rsid w:val="00D84105"/>
    <w:rsid w:val="00E3623A"/>
    <w:rsid w:val="00E5441E"/>
    <w:rsid w:val="00EE3556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4337-AAAA-40C5-850C-FDB52942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2018-07-10T00:00:00Z</cp:lastPrinted>
  <dcterms:created xsi:type="dcterms:W3CDTF">2016-09-29T06:34:00Z</dcterms:created>
  <dcterms:modified xsi:type="dcterms:W3CDTF">2018-10-23T02:37:00Z</dcterms:modified>
</cp:coreProperties>
</file>