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0C02EE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14.12.2018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0C02EE">
              <w:rPr>
                <w:b/>
                <w:sz w:val="28"/>
              </w:rPr>
              <w:t>422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4D6328">
        <w:rPr>
          <w:sz w:val="28"/>
          <w:szCs w:val="28"/>
        </w:rPr>
        <w:t>25.09</w:t>
      </w:r>
      <w:r w:rsidR="00667FAE">
        <w:rPr>
          <w:sz w:val="28"/>
          <w:szCs w:val="28"/>
        </w:rPr>
        <w:t>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7230DE">
        <w:rPr>
          <w:sz w:val="28"/>
          <w:szCs w:val="28"/>
        </w:rPr>
        <w:t>3</w:t>
      </w:r>
      <w:r w:rsidR="004D6328">
        <w:rPr>
          <w:sz w:val="28"/>
          <w:szCs w:val="28"/>
        </w:rPr>
        <w:t>99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4D6328">
        <w:rPr>
          <w:sz w:val="28"/>
          <w:szCs w:val="28"/>
          <w:lang w:val="en-US"/>
        </w:rPr>
        <w:t>IV</w:t>
      </w:r>
      <w:r w:rsidR="001255A7">
        <w:rPr>
          <w:sz w:val="28"/>
          <w:szCs w:val="28"/>
        </w:rPr>
        <w:t xml:space="preserve"> квартал 201</w:t>
      </w:r>
      <w:r w:rsidR="00B839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Default="007219EC" w:rsidP="00BD011A">
      <w:pPr>
        <w:jc w:val="right"/>
      </w:pPr>
    </w:p>
    <w:p w:rsidR="000C02EE" w:rsidRPr="008D4701" w:rsidRDefault="000C02EE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 xml:space="preserve">от </w:t>
      </w:r>
      <w:r w:rsidR="000C02EE">
        <w:t xml:space="preserve">14.12.2018 </w:t>
      </w:r>
      <w:r w:rsidR="007230DE">
        <w:t xml:space="preserve">№ </w:t>
      </w:r>
      <w:r w:rsidR="000C02EE">
        <w:t>422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Pr="000C02EE" w:rsidRDefault="00EF0D84" w:rsidP="002F397D">
            <w:pPr>
              <w:jc w:val="center"/>
            </w:pPr>
          </w:p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0C02EE"/>
          <w:p w:rsidR="00667FAE" w:rsidRDefault="000C02EE" w:rsidP="002F397D">
            <w:pPr>
              <w:jc w:val="center"/>
            </w:pPr>
            <w:r>
              <w:t>4</w:t>
            </w:r>
            <w:r w:rsidR="008D65DF">
              <w:t>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  <w:r>
              <w:t>5.</w:t>
            </w:r>
            <w:bookmarkStart w:id="0" w:name="_GoBack"/>
            <w:bookmarkEnd w:id="0"/>
          </w:p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F53" w:rsidRDefault="004D6328" w:rsidP="00212F53">
            <w:pPr>
              <w:autoSpaceDE w:val="0"/>
              <w:autoSpaceDN w:val="0"/>
              <w:adjustRightInd w:val="0"/>
              <w:jc w:val="both"/>
            </w:pPr>
            <w:r>
              <w:t>Об исполнении А</w:t>
            </w:r>
            <w:r w:rsidR="008D65DF">
              <w:t xml:space="preserve">дминистрацией </w:t>
            </w:r>
            <w:r>
              <w:t xml:space="preserve">Ханкайского муниципального района полномочий </w:t>
            </w:r>
            <w:r w:rsidR="00212F53">
              <w:t>по созд</w:t>
            </w:r>
            <w:r w:rsidR="00212F53">
              <w:t>а</w:t>
            </w:r>
            <w:r w:rsidR="00212F53">
              <w:t>нию условий для обеспечения поселений, вход</w:t>
            </w:r>
            <w:r w:rsidR="00212F53">
              <w:t>я</w:t>
            </w:r>
            <w:r w:rsidR="00212F53">
              <w:t>щих в состав муниципального района, услугами по организации досуга и услугами организаций культуры в 2017-2018 годах.</w:t>
            </w:r>
          </w:p>
          <w:p w:rsidR="008D65DF" w:rsidRPr="004D6328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Default="008D65DF" w:rsidP="007230DE">
            <w:pPr>
              <w:jc w:val="both"/>
            </w:pPr>
          </w:p>
          <w:p w:rsidR="00147D53" w:rsidRPr="00BF3346" w:rsidRDefault="00147D53" w:rsidP="00147D53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району о деятельности отдела за 201</w:t>
            </w:r>
            <w:r>
              <w:t>8</w:t>
            </w:r>
            <w:r w:rsidRPr="00BF3346">
              <w:t xml:space="preserve"> год</w:t>
            </w:r>
          </w:p>
          <w:p w:rsidR="00147D53" w:rsidRDefault="00147D53" w:rsidP="00147D53">
            <w:pPr>
              <w:autoSpaceDE w:val="0"/>
              <w:autoSpaceDN w:val="0"/>
              <w:adjustRightInd w:val="0"/>
              <w:jc w:val="both"/>
            </w:pPr>
          </w:p>
          <w:p w:rsidR="000C02EE" w:rsidRDefault="000C02EE" w:rsidP="00147D53">
            <w:pPr>
              <w:autoSpaceDE w:val="0"/>
              <w:autoSpaceDN w:val="0"/>
              <w:adjustRightInd w:val="0"/>
              <w:jc w:val="both"/>
            </w:pPr>
          </w:p>
          <w:p w:rsidR="00147D53" w:rsidRDefault="000C02EE" w:rsidP="00147D53">
            <w:pPr>
              <w:autoSpaceDE w:val="0"/>
              <w:autoSpaceDN w:val="0"/>
              <w:adjustRightInd w:val="0"/>
              <w:jc w:val="both"/>
            </w:pPr>
            <w:r>
              <w:t>О деятельности КГБУЗ «</w:t>
            </w:r>
            <w:proofErr w:type="spellStart"/>
            <w:r>
              <w:t>Ханкайская</w:t>
            </w:r>
            <w:proofErr w:type="spellEnd"/>
            <w:r>
              <w:t xml:space="preserve"> ЦРБ» за 2018 год.</w:t>
            </w:r>
          </w:p>
          <w:p w:rsidR="000C02EE" w:rsidRDefault="000C02EE" w:rsidP="00147D53">
            <w:pPr>
              <w:autoSpaceDE w:val="0"/>
              <w:autoSpaceDN w:val="0"/>
              <w:adjustRightInd w:val="0"/>
              <w:jc w:val="both"/>
            </w:pPr>
          </w:p>
          <w:p w:rsidR="000C02EE" w:rsidRDefault="000C02EE" w:rsidP="00147D53">
            <w:pPr>
              <w:autoSpaceDE w:val="0"/>
              <w:autoSpaceDN w:val="0"/>
              <w:adjustRightInd w:val="0"/>
              <w:jc w:val="both"/>
            </w:pPr>
          </w:p>
          <w:p w:rsidR="000C02EE" w:rsidRDefault="000C02EE" w:rsidP="00147D53">
            <w:pPr>
              <w:autoSpaceDE w:val="0"/>
              <w:autoSpaceDN w:val="0"/>
              <w:adjustRightInd w:val="0"/>
              <w:jc w:val="both"/>
            </w:pPr>
          </w:p>
          <w:p w:rsidR="000C02EE" w:rsidRDefault="000C02EE" w:rsidP="00147D53">
            <w:pPr>
              <w:autoSpaceDE w:val="0"/>
              <w:autoSpaceDN w:val="0"/>
              <w:adjustRightInd w:val="0"/>
              <w:jc w:val="both"/>
            </w:pPr>
          </w:p>
          <w:p w:rsidR="00147D53" w:rsidRDefault="00147D53" w:rsidP="00147D53">
            <w:pPr>
              <w:jc w:val="both"/>
            </w:pPr>
            <w:r w:rsidRPr="00BF3346">
              <w:t>О работе Думы Ханкайского муниципального района пятого созыва за 201</w:t>
            </w:r>
            <w:r>
              <w:t xml:space="preserve">8 </w:t>
            </w:r>
            <w:r w:rsidRPr="00BF3346">
              <w:t>год.</w:t>
            </w:r>
          </w:p>
          <w:p w:rsidR="00147D53" w:rsidRDefault="00147D53" w:rsidP="00147D53">
            <w:pPr>
              <w:jc w:val="both"/>
            </w:pPr>
          </w:p>
          <w:p w:rsidR="00147D53" w:rsidRDefault="00147D53" w:rsidP="00147D53">
            <w:pPr>
              <w:jc w:val="both"/>
            </w:pPr>
          </w:p>
          <w:p w:rsidR="00147D53" w:rsidRPr="00BF3346" w:rsidRDefault="00147D53" w:rsidP="00147D53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>кайского муниципального района за 2019 год</w:t>
            </w:r>
          </w:p>
          <w:p w:rsidR="008D65DF" w:rsidRPr="00667FAE" w:rsidRDefault="008D65DF" w:rsidP="008D65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12F53" w:rsidP="002F397D">
            <w:pPr>
              <w:jc w:val="center"/>
            </w:pPr>
            <w:r>
              <w:t>январь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5C07DC" w:rsidRDefault="005C07DC" w:rsidP="005C07DC"/>
          <w:p w:rsidR="008D65DF" w:rsidRDefault="008D65DF" w:rsidP="005C07DC"/>
          <w:p w:rsidR="008D65DF" w:rsidRDefault="008D65DF" w:rsidP="005C07DC"/>
          <w:p w:rsidR="008D65DF" w:rsidRDefault="008D65DF" w:rsidP="005C07DC"/>
          <w:p w:rsidR="00667FAE" w:rsidRDefault="00212F53" w:rsidP="002F397D">
            <w:pPr>
              <w:jc w:val="center"/>
            </w:pPr>
            <w:r>
              <w:t>февраль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  <w:r>
              <w:t>февраль</w:t>
            </w: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667FAE" w:rsidP="00212F53"/>
          <w:p w:rsidR="00667FAE" w:rsidRDefault="00147D53" w:rsidP="002F397D">
            <w:pPr>
              <w:jc w:val="center"/>
            </w:pPr>
            <w:r>
              <w:t>март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147D53" w:rsidP="002F397D">
            <w:pPr>
              <w:jc w:val="center"/>
            </w:pPr>
            <w:r>
              <w:t>март</w:t>
            </w:r>
          </w:p>
          <w:p w:rsidR="00667FAE" w:rsidRDefault="00667FAE" w:rsidP="002F397D">
            <w:pPr>
              <w:jc w:val="center"/>
            </w:pPr>
          </w:p>
          <w:p w:rsidR="00667FAE" w:rsidRPr="00667FAE" w:rsidRDefault="00667FAE" w:rsidP="008D65D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 xml:space="preserve">Председатель постоянной комиссии по </w:t>
            </w:r>
            <w:r w:rsidR="004D6328">
              <w:t>социальной п</w:t>
            </w:r>
            <w:r w:rsidR="004D6328">
              <w:t>о</w:t>
            </w:r>
            <w:r w:rsidR="004D6328">
              <w:t>литике, защите прав граждан и охране окружающей среды (С.П. Попов</w:t>
            </w:r>
            <w:r>
              <w:t>)</w:t>
            </w:r>
          </w:p>
          <w:p w:rsidR="00EF0D84" w:rsidRDefault="00EF0D84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рай</w:t>
            </w:r>
            <w:r w:rsidR="00212F53">
              <w:t>о</w:t>
            </w:r>
            <w:r w:rsidR="00212F53">
              <w:t>на (Е.Н. Литовченко)</w:t>
            </w:r>
          </w:p>
          <w:p w:rsidR="00667FAE" w:rsidRDefault="00667FAE" w:rsidP="002F397D">
            <w:pPr>
              <w:jc w:val="both"/>
            </w:pPr>
          </w:p>
          <w:p w:rsidR="000C02EE" w:rsidRDefault="000C02EE" w:rsidP="000C02EE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0C02EE" w:rsidRDefault="000C02EE" w:rsidP="002F397D">
            <w:pPr>
              <w:jc w:val="both"/>
            </w:pPr>
          </w:p>
          <w:p w:rsidR="00147D53" w:rsidRDefault="00147D53" w:rsidP="00147D53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рай</w:t>
            </w:r>
            <w:r>
              <w:t>о</w:t>
            </w:r>
            <w:r>
              <w:t>на (Е.Н. Литовченко)</w:t>
            </w:r>
          </w:p>
          <w:p w:rsidR="005C07DC" w:rsidRDefault="005C07DC" w:rsidP="005C07DC">
            <w:pPr>
              <w:jc w:val="both"/>
            </w:pPr>
          </w:p>
          <w:p w:rsidR="005C07DC" w:rsidRPr="0009321D" w:rsidRDefault="00147D53" w:rsidP="005C07DC">
            <w:pPr>
              <w:jc w:val="both"/>
            </w:pPr>
            <w:r>
              <w:t xml:space="preserve">Председатель контрольно-счетной палаты Ханкайского муниципального района (Т.К. Смирнова) 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706B1-3D28-420D-BC28-2739F70D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9</cp:revision>
  <cp:lastPrinted>2018-09-18T06:22:00Z</cp:lastPrinted>
  <dcterms:created xsi:type="dcterms:W3CDTF">2018-06-27T01:42:00Z</dcterms:created>
  <dcterms:modified xsi:type="dcterms:W3CDTF">2018-12-18T00:22:00Z</dcterms:modified>
</cp:coreProperties>
</file>